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965C2" w:rsidRDefault="002754BA" w:rsidP="009965C2">
      <w:pPr>
        <w:bidi/>
        <w:ind w:firstLine="720"/>
        <w:jc w:val="center"/>
        <w:rPr>
          <w:rFonts w:ascii="Traditional Arabic" w:hAnsi="Traditional Arabic" w:cs="Traditional Arabic"/>
          <w:b/>
          <w:bCs/>
          <w:sz w:val="40"/>
          <w:szCs w:val="40"/>
          <w:rtl/>
        </w:rPr>
      </w:pPr>
      <w:bookmarkStart w:id="0" w:name="_GoBack"/>
      <w:bookmarkEnd w:id="0"/>
      <w:r>
        <w:rPr>
          <w:rFonts w:ascii="Traditional Arabic" w:hAnsi="Traditional Arabic" w:cs="Traditional Arabic" w:hint="cs"/>
          <w:b/>
          <w:bCs/>
          <w:sz w:val="40"/>
          <w:szCs w:val="40"/>
          <w:rtl/>
        </w:rPr>
        <w:t>قضا</w:t>
      </w:r>
      <w:r w:rsidR="00017D1B" w:rsidRPr="00D777B2">
        <w:rPr>
          <w:rFonts w:ascii="Traditional Arabic" w:hAnsi="Traditional Arabic" w:cs="Traditional Arabic"/>
          <w:b/>
          <w:bCs/>
          <w:sz w:val="40"/>
          <w:szCs w:val="40"/>
          <w:rtl/>
        </w:rPr>
        <w:t>ي</w:t>
      </w:r>
      <w:r w:rsidR="00017D1B">
        <w:rPr>
          <w:rFonts w:ascii="Traditional Arabic" w:hAnsi="Traditional Arabic" w:cs="Traditional Arabic" w:hint="cs"/>
          <w:b/>
          <w:bCs/>
          <w:sz w:val="40"/>
          <w:szCs w:val="40"/>
          <w:rtl/>
        </w:rPr>
        <w:t xml:space="preserve">ا </w:t>
      </w:r>
      <w:r w:rsidR="00161E70">
        <w:rPr>
          <w:rFonts w:ascii="Traditional Arabic" w:hAnsi="Traditional Arabic" w:cs="Traditional Arabic" w:hint="cs"/>
          <w:b/>
          <w:bCs/>
          <w:sz w:val="40"/>
          <w:szCs w:val="40"/>
          <w:rtl/>
        </w:rPr>
        <w:t>اجتماع</w:t>
      </w:r>
      <w:r w:rsidR="00416799" w:rsidRPr="00D777B2">
        <w:rPr>
          <w:rFonts w:ascii="Traditional Arabic" w:hAnsi="Traditional Arabic" w:cs="Traditional Arabic"/>
          <w:b/>
          <w:bCs/>
          <w:sz w:val="40"/>
          <w:szCs w:val="40"/>
          <w:rtl/>
        </w:rPr>
        <w:t>ي</w:t>
      </w:r>
      <w:r w:rsidR="00017D1B">
        <w:rPr>
          <w:rFonts w:ascii="Traditional Arabic" w:hAnsi="Traditional Arabic" w:cs="Traditional Arabic" w:hint="cs"/>
          <w:b/>
          <w:bCs/>
          <w:sz w:val="40"/>
          <w:szCs w:val="40"/>
          <w:rtl/>
        </w:rPr>
        <w:t>ة</w:t>
      </w:r>
      <w:r w:rsidR="0035161E">
        <w:rPr>
          <w:rFonts w:ascii="Traditional Arabic" w:hAnsi="Traditional Arabic" w:cs="Traditional Arabic" w:hint="cs"/>
          <w:b/>
          <w:bCs/>
          <w:sz w:val="40"/>
          <w:szCs w:val="40"/>
          <w:rtl/>
        </w:rPr>
        <w:t xml:space="preserve"> والأسلوب</w:t>
      </w:r>
      <w:r w:rsidR="00191073">
        <w:rPr>
          <w:rFonts w:ascii="Traditional Arabic" w:hAnsi="Traditional Arabic" w:cs="Traditional Arabic" w:hint="cs"/>
          <w:b/>
          <w:bCs/>
          <w:sz w:val="40"/>
          <w:szCs w:val="40"/>
          <w:rtl/>
        </w:rPr>
        <w:t xml:space="preserve"> </w:t>
      </w:r>
      <w:r w:rsidR="0035161E">
        <w:rPr>
          <w:rFonts w:ascii="Traditional Arabic" w:hAnsi="Traditional Arabic" w:cs="Traditional Arabic" w:hint="cs"/>
          <w:b/>
          <w:bCs/>
          <w:sz w:val="40"/>
          <w:szCs w:val="40"/>
          <w:rtl/>
        </w:rPr>
        <w:t>ال</w:t>
      </w:r>
      <w:r w:rsidR="00191073">
        <w:rPr>
          <w:rFonts w:ascii="Traditional Arabic" w:hAnsi="Traditional Arabic" w:cs="Traditional Arabic" w:hint="cs"/>
          <w:b/>
          <w:bCs/>
          <w:sz w:val="40"/>
          <w:szCs w:val="40"/>
          <w:rtl/>
        </w:rPr>
        <w:t>رمز</w:t>
      </w:r>
      <w:r w:rsidR="00191073" w:rsidRPr="00D777B2">
        <w:rPr>
          <w:rFonts w:ascii="Traditional Arabic" w:hAnsi="Traditional Arabic" w:cs="Traditional Arabic"/>
          <w:b/>
          <w:bCs/>
          <w:sz w:val="40"/>
          <w:szCs w:val="40"/>
          <w:rtl/>
        </w:rPr>
        <w:t>ي</w:t>
      </w:r>
      <w:r w:rsidR="00066593">
        <w:rPr>
          <w:rFonts w:ascii="Traditional Arabic" w:hAnsi="Traditional Arabic" w:cs="Traditional Arabic" w:hint="cs"/>
          <w:b/>
          <w:bCs/>
          <w:sz w:val="40"/>
          <w:szCs w:val="40"/>
          <w:rtl/>
        </w:rPr>
        <w:t xml:space="preserve"> ف</w:t>
      </w:r>
      <w:r w:rsidR="00161E70" w:rsidRPr="00D777B2">
        <w:rPr>
          <w:rFonts w:ascii="Traditional Arabic" w:hAnsi="Traditional Arabic" w:cs="Traditional Arabic"/>
          <w:b/>
          <w:bCs/>
          <w:sz w:val="40"/>
          <w:szCs w:val="40"/>
          <w:rtl/>
        </w:rPr>
        <w:t>ي</w:t>
      </w:r>
      <w:r w:rsidR="00066593">
        <w:rPr>
          <w:rFonts w:ascii="Traditional Arabic" w:hAnsi="Traditional Arabic" w:cs="Traditional Arabic" w:hint="cs"/>
          <w:b/>
          <w:bCs/>
          <w:sz w:val="40"/>
          <w:szCs w:val="40"/>
          <w:rtl/>
        </w:rPr>
        <w:t xml:space="preserve"> قص</w:t>
      </w:r>
      <w:r w:rsidRPr="00D777B2">
        <w:rPr>
          <w:rFonts w:ascii="Traditional Arabic" w:hAnsi="Traditional Arabic" w:cs="Traditional Arabic"/>
          <w:b/>
          <w:bCs/>
          <w:sz w:val="40"/>
          <w:szCs w:val="40"/>
          <w:rtl/>
        </w:rPr>
        <w:t>ي</w:t>
      </w:r>
      <w:r w:rsidR="00066593">
        <w:rPr>
          <w:rFonts w:ascii="Traditional Arabic" w:hAnsi="Traditional Arabic" w:cs="Traditional Arabic" w:hint="cs"/>
          <w:b/>
          <w:bCs/>
          <w:sz w:val="40"/>
          <w:szCs w:val="40"/>
          <w:rtl/>
        </w:rPr>
        <w:t>دة "المركب الوعر" ل</w:t>
      </w:r>
      <w:r w:rsidR="0082609D" w:rsidRPr="00D777B2">
        <w:rPr>
          <w:rFonts w:ascii="Traditional Arabic" w:hAnsi="Traditional Arabic" w:cs="Traditional Arabic" w:hint="cs"/>
          <w:b/>
          <w:bCs/>
          <w:sz w:val="40"/>
          <w:szCs w:val="40"/>
          <w:rtl/>
        </w:rPr>
        <w:t>ع</w:t>
      </w:r>
      <w:r w:rsidR="00161F0E" w:rsidRPr="00D777B2">
        <w:rPr>
          <w:rFonts w:ascii="Traditional Arabic" w:hAnsi="Traditional Arabic" w:cs="Traditional Arabic"/>
          <w:b/>
          <w:bCs/>
          <w:sz w:val="40"/>
          <w:szCs w:val="40"/>
          <w:rtl/>
        </w:rPr>
        <w:t>ي</w:t>
      </w:r>
      <w:r w:rsidR="0082609D" w:rsidRPr="00D777B2">
        <w:rPr>
          <w:rFonts w:ascii="Traditional Arabic" w:hAnsi="Traditional Arabic" w:cs="Traditional Arabic" w:hint="cs"/>
          <w:b/>
          <w:bCs/>
          <w:sz w:val="40"/>
          <w:szCs w:val="40"/>
          <w:rtl/>
        </w:rPr>
        <w:t>سى ألب</w:t>
      </w:r>
      <w:r w:rsidR="0082609D" w:rsidRPr="00D777B2">
        <w:rPr>
          <w:rFonts w:ascii="Traditional Arabic" w:hAnsi="Traditional Arabic" w:cs="Traditional Arabic"/>
          <w:b/>
          <w:bCs/>
          <w:sz w:val="40"/>
          <w:szCs w:val="40"/>
          <w:rtl/>
        </w:rPr>
        <w:t>ي</w:t>
      </w:r>
      <w:r w:rsidR="00191073">
        <w:rPr>
          <w:rFonts w:ascii="Traditional Arabic" w:hAnsi="Traditional Arabic" w:cs="Traditional Arabic" w:hint="cs"/>
          <w:b/>
          <w:bCs/>
          <w:sz w:val="40"/>
          <w:szCs w:val="40"/>
          <w:rtl/>
        </w:rPr>
        <w:t xml:space="preserve"> أبوبكر، دراسة نقد</w:t>
      </w:r>
      <w:r w:rsidR="00191073" w:rsidRPr="00D777B2">
        <w:rPr>
          <w:rFonts w:ascii="Traditional Arabic" w:hAnsi="Traditional Arabic" w:cs="Traditional Arabic"/>
          <w:b/>
          <w:bCs/>
          <w:sz w:val="40"/>
          <w:szCs w:val="40"/>
          <w:rtl/>
        </w:rPr>
        <w:t>ي</w:t>
      </w:r>
      <w:r w:rsidR="00191073">
        <w:rPr>
          <w:rFonts w:ascii="Traditional Arabic" w:hAnsi="Traditional Arabic" w:cs="Traditional Arabic" w:hint="cs"/>
          <w:b/>
          <w:bCs/>
          <w:sz w:val="40"/>
          <w:szCs w:val="40"/>
          <w:rtl/>
        </w:rPr>
        <w:t>ة</w:t>
      </w:r>
    </w:p>
    <w:p w:rsidR="004D7276" w:rsidRDefault="007B6C2F" w:rsidP="00D03330">
      <w:pPr>
        <w:bidi/>
        <w:jc w:val="center"/>
        <w:rPr>
          <w:rFonts w:ascii="Traditional Arabic" w:hAnsi="Traditional Arabic" w:cs="Traditional Arabic"/>
          <w:b/>
          <w:bCs/>
          <w:sz w:val="40"/>
          <w:szCs w:val="40"/>
          <w:rtl/>
        </w:rPr>
      </w:pPr>
      <w:r>
        <w:rPr>
          <w:rFonts w:ascii="Traditional Arabic" w:hAnsi="Traditional Arabic" w:cs="Traditional Arabic" w:hint="cs"/>
          <w:b/>
          <w:bCs/>
          <w:sz w:val="40"/>
          <w:szCs w:val="40"/>
          <w:rtl/>
        </w:rPr>
        <w:t>د.</w:t>
      </w:r>
      <w:r w:rsidR="004D7276" w:rsidRPr="00D777B2">
        <w:rPr>
          <w:rFonts w:ascii="Traditional Arabic" w:hAnsi="Traditional Arabic" w:cs="Traditional Arabic" w:hint="cs"/>
          <w:b/>
          <w:bCs/>
          <w:sz w:val="40"/>
          <w:szCs w:val="40"/>
          <w:rtl/>
        </w:rPr>
        <w:t xml:space="preserve"> أحمد عبدالله</w:t>
      </w:r>
      <w:r w:rsidR="00D03330" w:rsidRPr="00D03330">
        <w:rPr>
          <w:rFonts w:ascii="Traditional Arabic" w:hAnsi="Traditional Arabic" w:cs="Traditional Arabic" w:hint="cs"/>
          <w:b/>
          <w:bCs/>
          <w:sz w:val="40"/>
          <w:szCs w:val="40"/>
          <w:rtl/>
        </w:rPr>
        <w:t xml:space="preserve"> </w:t>
      </w:r>
      <w:r w:rsidR="00D03330" w:rsidRPr="00D777B2">
        <w:rPr>
          <w:rFonts w:ascii="Traditional Arabic" w:hAnsi="Traditional Arabic" w:cs="Traditional Arabic" w:hint="cs"/>
          <w:b/>
          <w:bCs/>
          <w:sz w:val="40"/>
          <w:szCs w:val="40"/>
          <w:rtl/>
        </w:rPr>
        <w:t>م</w:t>
      </w:r>
      <w:r w:rsidR="00D03330" w:rsidRPr="00D777B2">
        <w:rPr>
          <w:rFonts w:ascii="Traditional Arabic" w:hAnsi="Traditional Arabic" w:cs="Traditional Arabic"/>
          <w:b/>
          <w:bCs/>
          <w:sz w:val="40"/>
          <w:szCs w:val="40"/>
          <w:rtl/>
        </w:rPr>
        <w:t>ي</w:t>
      </w:r>
      <w:r w:rsidR="00D03330" w:rsidRPr="00D777B2">
        <w:rPr>
          <w:rFonts w:ascii="Traditional Arabic" w:hAnsi="Traditional Arabic" w:cs="Traditional Arabic" w:hint="cs"/>
          <w:b/>
          <w:bCs/>
          <w:sz w:val="40"/>
          <w:szCs w:val="40"/>
          <w:rtl/>
        </w:rPr>
        <w:t xml:space="preserve"> صلاة</w:t>
      </w:r>
    </w:p>
    <w:p w:rsidR="00B66F49" w:rsidRPr="00B66F49" w:rsidRDefault="00B66F49" w:rsidP="00B66F49">
      <w:pPr>
        <w:bidi/>
        <w:jc w:val="center"/>
        <w:rPr>
          <w:rFonts w:ascii="Traditional Arabic" w:hAnsi="Traditional Arabic" w:cs="Traditional Arabic"/>
          <w:b/>
          <w:bCs/>
          <w:sz w:val="32"/>
          <w:szCs w:val="32"/>
          <w:rtl/>
        </w:rPr>
      </w:pPr>
      <w:r w:rsidRPr="00B66F49">
        <w:rPr>
          <w:rFonts w:ascii="Traditional Arabic" w:hAnsi="Traditional Arabic" w:cs="Traditional Arabic" w:hint="cs"/>
          <w:b/>
          <w:bCs/>
          <w:sz w:val="32"/>
          <w:szCs w:val="32"/>
          <w:rtl/>
        </w:rPr>
        <w:t>080</w:t>
      </w:r>
      <w:r w:rsidRPr="00B66F49">
        <w:rPr>
          <w:rFonts w:ascii="Traditional Arabic" w:hAnsi="Traditional Arabic" w:cs="Traditional Arabic"/>
          <w:b/>
          <w:bCs/>
          <w:sz w:val="32"/>
          <w:szCs w:val="32"/>
          <w:rtl/>
        </w:rPr>
        <w:t>3</w:t>
      </w:r>
      <w:r w:rsidRPr="00B66F49">
        <w:rPr>
          <w:rFonts w:ascii="Traditional Arabic" w:hAnsi="Traditional Arabic" w:cs="Traditional Arabic" w:hint="cs"/>
          <w:b/>
          <w:bCs/>
          <w:sz w:val="32"/>
          <w:szCs w:val="32"/>
          <w:rtl/>
        </w:rPr>
        <w:t>9279920</w:t>
      </w:r>
    </w:p>
    <w:p w:rsidR="004D7276" w:rsidRPr="004C49DB" w:rsidRDefault="00D820DF" w:rsidP="008B56E1">
      <w:pPr>
        <w:bidi/>
        <w:jc w:val="center"/>
        <w:rPr>
          <w:rFonts w:ascii="Traditional Arabic" w:hAnsi="Traditional Arabic" w:cs="Traditional Arabic"/>
          <w:b/>
          <w:bCs/>
          <w:sz w:val="28"/>
          <w:szCs w:val="28"/>
        </w:rPr>
      </w:pPr>
      <w:hyperlink r:id="rId7" w:history="1">
        <w:r w:rsidR="004C49DB" w:rsidRPr="004C49DB">
          <w:rPr>
            <w:rStyle w:val="Hyperlink"/>
            <w:rFonts w:ascii="Traditional Arabic" w:hAnsi="Traditional Arabic" w:cs="Traditional Arabic"/>
            <w:b/>
            <w:bCs/>
            <w:sz w:val="28"/>
            <w:szCs w:val="28"/>
          </w:rPr>
          <w:t>maisalati4buk@gmail.</w:t>
        </w:r>
        <w:r w:rsidR="008B56E1" w:rsidRPr="008B56E1">
          <w:t xml:space="preserve"> </w:t>
        </w:r>
        <w:r w:rsidR="008B56E1" w:rsidRPr="008B56E1">
          <w:rPr>
            <w:rStyle w:val="Hyperlink"/>
            <w:rFonts w:ascii="Traditional Arabic" w:hAnsi="Traditional Arabic" w:cs="Traditional Arabic"/>
            <w:b/>
            <w:bCs/>
            <w:sz w:val="28"/>
            <w:szCs w:val="28"/>
          </w:rPr>
          <w:t>c</w:t>
        </w:r>
        <w:r w:rsidR="004C49DB" w:rsidRPr="004C49DB">
          <w:rPr>
            <w:rStyle w:val="Hyperlink"/>
            <w:rFonts w:ascii="Traditional Arabic" w:hAnsi="Traditional Arabic" w:cs="Traditional Arabic"/>
            <w:b/>
            <w:bCs/>
            <w:sz w:val="28"/>
            <w:szCs w:val="28"/>
          </w:rPr>
          <w:t>om</w:t>
        </w:r>
      </w:hyperlink>
      <w:r w:rsidR="004C49DB">
        <w:rPr>
          <w:rFonts w:ascii="Traditional Arabic" w:hAnsi="Traditional Arabic" w:cs="Traditional Arabic" w:hint="cs"/>
          <w:b/>
          <w:bCs/>
          <w:sz w:val="28"/>
          <w:szCs w:val="28"/>
          <w:rtl/>
        </w:rPr>
        <w:t xml:space="preserve"> </w:t>
      </w:r>
    </w:p>
    <w:p w:rsidR="00AD0D81" w:rsidRPr="004C49DB" w:rsidRDefault="00AD0D81" w:rsidP="0069251F">
      <w:pPr>
        <w:bidi/>
        <w:rPr>
          <w:rFonts w:ascii="Traditional Arabic" w:hAnsi="Traditional Arabic" w:cs="Traditional Arabic"/>
          <w:sz w:val="32"/>
          <w:szCs w:val="32"/>
          <w:rtl/>
        </w:rPr>
      </w:pPr>
      <w:r>
        <w:rPr>
          <w:rFonts w:ascii="Traditional Arabic" w:hAnsi="Traditional Arabic" w:cs="Traditional Arabic" w:hint="cs"/>
          <w:sz w:val="32"/>
          <w:szCs w:val="32"/>
          <w:rtl/>
        </w:rPr>
        <w:t>ملخص البح</w:t>
      </w:r>
      <w:r w:rsidR="0069251F" w:rsidRPr="00AD0D81">
        <w:rPr>
          <w:rFonts w:ascii="Traditional Arabic" w:hAnsi="Traditional Arabic" w:cs="Traditional Arabic"/>
          <w:sz w:val="32"/>
          <w:szCs w:val="32"/>
          <w:rtl/>
        </w:rPr>
        <w:t>ث</w:t>
      </w:r>
    </w:p>
    <w:p w:rsidR="00AE253D" w:rsidRDefault="00AD0D81" w:rsidP="00217D3B">
      <w:pPr>
        <w:bidi/>
        <w:rPr>
          <w:rFonts w:ascii="Traditional Arabic" w:hAnsi="Traditional Arabic" w:cs="Traditional Arabic"/>
          <w:sz w:val="32"/>
          <w:szCs w:val="32"/>
          <w:rtl/>
        </w:rPr>
      </w:pPr>
      <w:r>
        <w:rPr>
          <w:rFonts w:ascii="Traditional Arabic" w:hAnsi="Traditional Arabic" w:cs="Traditional Arabic" w:hint="cs"/>
          <w:sz w:val="32"/>
          <w:szCs w:val="32"/>
          <w:rtl/>
        </w:rPr>
        <w:t xml:space="preserve"> </w:t>
      </w:r>
      <w:r w:rsidR="006846C5">
        <w:rPr>
          <w:rFonts w:ascii="Traditional Arabic" w:hAnsi="Traditional Arabic" w:cs="Traditional Arabic" w:hint="cs"/>
          <w:sz w:val="32"/>
          <w:szCs w:val="32"/>
          <w:rtl/>
        </w:rPr>
        <w:t>ت</w:t>
      </w:r>
      <w:r w:rsidR="005B6620" w:rsidRPr="00BE76F2">
        <w:rPr>
          <w:rFonts w:ascii="Traditional Arabic" w:hAnsi="Traditional Arabic" w:cs="Traditional Arabic"/>
          <w:sz w:val="32"/>
          <w:szCs w:val="32"/>
          <w:rtl/>
        </w:rPr>
        <w:t>ُ</w:t>
      </w:r>
      <w:r w:rsidR="006846C5">
        <w:rPr>
          <w:rFonts w:ascii="Traditional Arabic" w:hAnsi="Traditional Arabic" w:cs="Traditional Arabic" w:hint="cs"/>
          <w:sz w:val="32"/>
          <w:szCs w:val="32"/>
          <w:rtl/>
        </w:rPr>
        <w:t>عرف اللغة العرب</w:t>
      </w:r>
      <w:r w:rsidR="006846C5" w:rsidRPr="006846C5">
        <w:rPr>
          <w:rFonts w:ascii="Traditional Arabic" w:hAnsi="Traditional Arabic" w:cs="Traditional Arabic"/>
          <w:sz w:val="32"/>
          <w:szCs w:val="32"/>
          <w:rtl/>
        </w:rPr>
        <w:t>ي</w:t>
      </w:r>
      <w:r w:rsidR="0069251F">
        <w:rPr>
          <w:rFonts w:ascii="Traditional Arabic" w:hAnsi="Traditional Arabic" w:cs="Traditional Arabic" w:hint="cs"/>
          <w:sz w:val="32"/>
          <w:szCs w:val="32"/>
          <w:rtl/>
        </w:rPr>
        <w:t>ة</w:t>
      </w:r>
      <w:r w:rsidR="006846C5">
        <w:rPr>
          <w:rFonts w:ascii="Traditional Arabic" w:hAnsi="Traditional Arabic" w:cs="Traditional Arabic" w:hint="cs"/>
          <w:sz w:val="32"/>
          <w:szCs w:val="32"/>
          <w:rtl/>
        </w:rPr>
        <w:t xml:space="preserve"> </w:t>
      </w:r>
      <w:r w:rsidR="0069251F">
        <w:rPr>
          <w:rFonts w:ascii="Traditional Arabic" w:hAnsi="Traditional Arabic" w:cs="Traditional Arabic" w:hint="cs"/>
          <w:sz w:val="32"/>
          <w:szCs w:val="32"/>
          <w:rtl/>
        </w:rPr>
        <w:t>بعد</w:t>
      </w:r>
      <w:r w:rsidR="005F599C" w:rsidRPr="006846C5">
        <w:rPr>
          <w:rFonts w:ascii="Traditional Arabic" w:hAnsi="Traditional Arabic" w:cs="Traditional Arabic"/>
          <w:sz w:val="32"/>
          <w:szCs w:val="32"/>
          <w:rtl/>
        </w:rPr>
        <w:t>ي</w:t>
      </w:r>
      <w:r w:rsidR="0069251F">
        <w:rPr>
          <w:rFonts w:ascii="Traditional Arabic" w:hAnsi="Traditional Arabic" w:cs="Traditional Arabic" w:hint="cs"/>
          <w:sz w:val="32"/>
          <w:szCs w:val="32"/>
          <w:rtl/>
        </w:rPr>
        <w:t xml:space="preserve">د من </w:t>
      </w:r>
      <w:r w:rsidR="00DA37A2">
        <w:rPr>
          <w:rFonts w:ascii="Traditional Arabic" w:hAnsi="Traditional Arabic" w:cs="Traditional Arabic" w:hint="cs"/>
          <w:sz w:val="32"/>
          <w:szCs w:val="32"/>
          <w:rtl/>
        </w:rPr>
        <w:t xml:space="preserve">أشكال </w:t>
      </w:r>
      <w:r w:rsidR="0069251F">
        <w:rPr>
          <w:rFonts w:ascii="Traditional Arabic" w:hAnsi="Traditional Arabic" w:cs="Traditional Arabic" w:hint="cs"/>
          <w:sz w:val="32"/>
          <w:szCs w:val="32"/>
          <w:rtl/>
        </w:rPr>
        <w:t>التواصلات الخطاب</w:t>
      </w:r>
      <w:r w:rsidR="0069251F" w:rsidRPr="006846C5">
        <w:rPr>
          <w:rFonts w:ascii="Traditional Arabic" w:hAnsi="Traditional Arabic" w:cs="Traditional Arabic"/>
          <w:sz w:val="32"/>
          <w:szCs w:val="32"/>
          <w:rtl/>
        </w:rPr>
        <w:t>ي</w:t>
      </w:r>
      <w:r w:rsidR="0069251F">
        <w:rPr>
          <w:rFonts w:ascii="Traditional Arabic" w:hAnsi="Traditional Arabic" w:cs="Traditional Arabic" w:hint="cs"/>
          <w:sz w:val="32"/>
          <w:szCs w:val="32"/>
          <w:rtl/>
        </w:rPr>
        <w:t>ة والكتاب</w:t>
      </w:r>
      <w:r w:rsidR="0069251F" w:rsidRPr="006846C5">
        <w:rPr>
          <w:rFonts w:ascii="Traditional Arabic" w:hAnsi="Traditional Arabic" w:cs="Traditional Arabic"/>
          <w:sz w:val="32"/>
          <w:szCs w:val="32"/>
          <w:rtl/>
        </w:rPr>
        <w:t>ي</w:t>
      </w:r>
      <w:r w:rsidR="0069251F">
        <w:rPr>
          <w:rFonts w:ascii="Traditional Arabic" w:hAnsi="Traditional Arabic" w:cs="Traditional Arabic" w:hint="cs"/>
          <w:sz w:val="32"/>
          <w:szCs w:val="32"/>
          <w:rtl/>
        </w:rPr>
        <w:t>ة منذ الجاهل</w:t>
      </w:r>
      <w:r w:rsidR="0069251F" w:rsidRPr="006846C5">
        <w:rPr>
          <w:rFonts w:ascii="Traditional Arabic" w:hAnsi="Traditional Arabic" w:cs="Traditional Arabic"/>
          <w:sz w:val="32"/>
          <w:szCs w:val="32"/>
          <w:rtl/>
        </w:rPr>
        <w:t>ي</w:t>
      </w:r>
      <w:r w:rsidR="0069251F">
        <w:rPr>
          <w:rFonts w:ascii="Traditional Arabic" w:hAnsi="Traditional Arabic" w:cs="Traditional Arabic" w:hint="cs"/>
          <w:sz w:val="32"/>
          <w:szCs w:val="32"/>
          <w:rtl/>
        </w:rPr>
        <w:t>ة، ح</w:t>
      </w:r>
      <w:r w:rsidR="003F261F" w:rsidRPr="006846C5">
        <w:rPr>
          <w:rFonts w:ascii="Traditional Arabic" w:hAnsi="Traditional Arabic" w:cs="Traditional Arabic"/>
          <w:sz w:val="32"/>
          <w:szCs w:val="32"/>
          <w:rtl/>
        </w:rPr>
        <w:t>ي</w:t>
      </w:r>
      <w:r w:rsidR="00585B40" w:rsidRPr="00AD0D81">
        <w:rPr>
          <w:rFonts w:ascii="Traditional Arabic" w:hAnsi="Traditional Arabic" w:cs="Traditional Arabic"/>
          <w:sz w:val="32"/>
          <w:szCs w:val="32"/>
          <w:rtl/>
        </w:rPr>
        <w:t>ث</w:t>
      </w:r>
      <w:r w:rsidR="0069251F">
        <w:rPr>
          <w:rFonts w:ascii="Traditional Arabic" w:hAnsi="Traditional Arabic" w:cs="Traditional Arabic" w:hint="cs"/>
          <w:sz w:val="32"/>
          <w:szCs w:val="32"/>
          <w:rtl/>
        </w:rPr>
        <w:t xml:space="preserve"> اشتهر </w:t>
      </w:r>
      <w:r w:rsidR="00054423">
        <w:rPr>
          <w:rFonts w:ascii="Traditional Arabic" w:hAnsi="Traditional Arabic" w:cs="Traditional Arabic" w:hint="cs"/>
          <w:sz w:val="32"/>
          <w:szCs w:val="32"/>
          <w:rtl/>
        </w:rPr>
        <w:t>أ</w:t>
      </w:r>
      <w:r w:rsidR="0069251F">
        <w:rPr>
          <w:rFonts w:ascii="Traditional Arabic" w:hAnsi="Traditional Arabic" w:cs="Traditional Arabic" w:hint="cs"/>
          <w:sz w:val="32"/>
          <w:szCs w:val="32"/>
          <w:rtl/>
        </w:rPr>
        <w:t>د</w:t>
      </w:r>
      <w:r w:rsidR="00054423">
        <w:rPr>
          <w:rFonts w:ascii="Traditional Arabic" w:hAnsi="Traditional Arabic" w:cs="Traditional Arabic" w:hint="cs"/>
          <w:sz w:val="32"/>
          <w:szCs w:val="32"/>
          <w:rtl/>
        </w:rPr>
        <w:t>با</w:t>
      </w:r>
      <w:r w:rsidR="00054423" w:rsidRPr="00054423">
        <w:rPr>
          <w:rFonts w:ascii="Traditional Arabic" w:hAnsi="Traditional Arabic" w:cs="Traditional Arabic"/>
          <w:sz w:val="32"/>
          <w:szCs w:val="32"/>
          <w:rtl/>
        </w:rPr>
        <w:t>ؤ</w:t>
      </w:r>
      <w:r w:rsidR="00054423">
        <w:rPr>
          <w:rFonts w:ascii="Traditional Arabic" w:hAnsi="Traditional Arabic" w:cs="Traditional Arabic" w:hint="cs"/>
          <w:sz w:val="32"/>
          <w:szCs w:val="32"/>
          <w:rtl/>
        </w:rPr>
        <w:t>ها</w:t>
      </w:r>
      <w:r w:rsidR="0069251F">
        <w:rPr>
          <w:rFonts w:ascii="Traditional Arabic" w:hAnsi="Traditional Arabic" w:cs="Traditional Arabic" w:hint="cs"/>
          <w:sz w:val="32"/>
          <w:szCs w:val="32"/>
          <w:rtl/>
        </w:rPr>
        <w:t xml:space="preserve"> </w:t>
      </w:r>
      <w:r w:rsidR="00DA37A2">
        <w:rPr>
          <w:rFonts w:ascii="Traditional Arabic" w:hAnsi="Traditional Arabic" w:cs="Traditional Arabic" w:hint="cs"/>
          <w:sz w:val="32"/>
          <w:szCs w:val="32"/>
          <w:rtl/>
        </w:rPr>
        <w:t>بألوان من الأسال</w:t>
      </w:r>
      <w:r w:rsidR="00DA37A2" w:rsidRPr="006846C5">
        <w:rPr>
          <w:rFonts w:ascii="Traditional Arabic" w:hAnsi="Traditional Arabic" w:cs="Traditional Arabic"/>
          <w:sz w:val="32"/>
          <w:szCs w:val="32"/>
          <w:rtl/>
        </w:rPr>
        <w:t>ي</w:t>
      </w:r>
      <w:r w:rsidR="00631BC9">
        <w:rPr>
          <w:rFonts w:ascii="Traditional Arabic" w:hAnsi="Traditional Arabic" w:cs="Traditional Arabic" w:hint="cs"/>
          <w:sz w:val="32"/>
          <w:szCs w:val="32"/>
          <w:rtl/>
        </w:rPr>
        <w:t>ب</w:t>
      </w:r>
      <w:r w:rsidR="0069251F">
        <w:rPr>
          <w:rFonts w:ascii="Traditional Arabic" w:hAnsi="Traditional Arabic" w:cs="Traditional Arabic" w:hint="cs"/>
          <w:sz w:val="32"/>
          <w:szCs w:val="32"/>
          <w:rtl/>
        </w:rPr>
        <w:t xml:space="preserve">. ولا </w:t>
      </w:r>
      <w:r w:rsidR="0021485F" w:rsidRPr="006846C5">
        <w:rPr>
          <w:rFonts w:ascii="Traditional Arabic" w:hAnsi="Traditional Arabic" w:cs="Traditional Arabic"/>
          <w:sz w:val="32"/>
          <w:szCs w:val="32"/>
          <w:rtl/>
        </w:rPr>
        <w:t>ي</w:t>
      </w:r>
      <w:r w:rsidR="003F261F">
        <w:rPr>
          <w:rFonts w:ascii="Traditional Arabic" w:hAnsi="Traditional Arabic" w:cs="Traditional Arabic" w:hint="cs"/>
          <w:sz w:val="32"/>
          <w:szCs w:val="32"/>
          <w:rtl/>
        </w:rPr>
        <w:t>زال الوضع مستمرّا إلى وقت ظهور</w:t>
      </w:r>
      <w:r w:rsidR="0069251F">
        <w:rPr>
          <w:rFonts w:ascii="Traditional Arabic" w:hAnsi="Traditional Arabic" w:cs="Traditional Arabic" w:hint="cs"/>
          <w:sz w:val="32"/>
          <w:szCs w:val="32"/>
          <w:rtl/>
        </w:rPr>
        <w:t xml:space="preserve"> الإسلام </w:t>
      </w:r>
      <w:r w:rsidR="003F261F">
        <w:rPr>
          <w:rFonts w:ascii="Traditional Arabic" w:hAnsi="Traditional Arabic" w:cs="Traditional Arabic" w:hint="cs"/>
          <w:sz w:val="32"/>
          <w:szCs w:val="32"/>
          <w:rtl/>
        </w:rPr>
        <w:t>وتطوّره</w:t>
      </w:r>
      <w:r w:rsidR="003D6949">
        <w:rPr>
          <w:rFonts w:ascii="Traditional Arabic" w:hAnsi="Traditional Arabic" w:cs="Traditional Arabic" w:hint="cs"/>
          <w:sz w:val="32"/>
          <w:szCs w:val="32"/>
          <w:rtl/>
        </w:rPr>
        <w:t xml:space="preserve"> الممتدّ.</w:t>
      </w:r>
      <w:r w:rsidR="00585B40">
        <w:rPr>
          <w:rFonts w:ascii="Traditional Arabic" w:hAnsi="Traditional Arabic" w:cs="Traditional Arabic" w:hint="cs"/>
          <w:sz w:val="32"/>
          <w:szCs w:val="32"/>
          <w:rtl/>
        </w:rPr>
        <w:t xml:space="preserve"> ومن ا</w:t>
      </w:r>
      <w:r w:rsidR="00801849">
        <w:rPr>
          <w:rFonts w:ascii="Traditional Arabic" w:hAnsi="Traditional Arabic" w:cs="Traditional Arabic" w:hint="cs"/>
          <w:sz w:val="32"/>
          <w:szCs w:val="32"/>
          <w:rtl/>
        </w:rPr>
        <w:t>لأدباء الن</w:t>
      </w:r>
      <w:r w:rsidR="00641338" w:rsidRPr="006846C5">
        <w:rPr>
          <w:rFonts w:ascii="Traditional Arabic" w:hAnsi="Traditional Arabic" w:cs="Traditional Arabic"/>
          <w:sz w:val="32"/>
          <w:szCs w:val="32"/>
          <w:rtl/>
        </w:rPr>
        <w:t>ي</w:t>
      </w:r>
      <w:r w:rsidR="00641338">
        <w:rPr>
          <w:rFonts w:ascii="Traditional Arabic" w:hAnsi="Traditional Arabic" w:cs="Traditional Arabic" w:hint="cs"/>
          <w:sz w:val="32"/>
          <w:szCs w:val="32"/>
          <w:rtl/>
        </w:rPr>
        <w:t>ج</w:t>
      </w:r>
      <w:r w:rsidR="00641338" w:rsidRPr="006846C5">
        <w:rPr>
          <w:rFonts w:ascii="Traditional Arabic" w:hAnsi="Traditional Arabic" w:cs="Traditional Arabic"/>
          <w:sz w:val="32"/>
          <w:szCs w:val="32"/>
          <w:rtl/>
        </w:rPr>
        <w:t>ي</w:t>
      </w:r>
      <w:r w:rsidR="00641338">
        <w:rPr>
          <w:rFonts w:ascii="Traditional Arabic" w:hAnsi="Traditional Arabic" w:cs="Traditional Arabic" w:hint="cs"/>
          <w:sz w:val="32"/>
          <w:szCs w:val="32"/>
          <w:rtl/>
        </w:rPr>
        <w:t>ر</w:t>
      </w:r>
      <w:r w:rsidR="00641338" w:rsidRPr="006846C5">
        <w:rPr>
          <w:rFonts w:ascii="Traditional Arabic" w:hAnsi="Traditional Arabic" w:cs="Traditional Arabic"/>
          <w:sz w:val="32"/>
          <w:szCs w:val="32"/>
          <w:rtl/>
        </w:rPr>
        <w:t>يي</w:t>
      </w:r>
      <w:r w:rsidR="00641338">
        <w:rPr>
          <w:rFonts w:ascii="Traditional Arabic" w:hAnsi="Traditional Arabic" w:cs="Traditional Arabic" w:hint="cs"/>
          <w:sz w:val="32"/>
          <w:szCs w:val="32"/>
          <w:rtl/>
        </w:rPr>
        <w:t>ن الذ</w:t>
      </w:r>
      <w:r w:rsidR="00641338" w:rsidRPr="006846C5">
        <w:rPr>
          <w:rFonts w:ascii="Traditional Arabic" w:hAnsi="Traditional Arabic" w:cs="Traditional Arabic"/>
          <w:sz w:val="32"/>
          <w:szCs w:val="32"/>
          <w:rtl/>
        </w:rPr>
        <w:t>ي</w:t>
      </w:r>
      <w:r w:rsidR="00641338">
        <w:rPr>
          <w:rFonts w:ascii="Traditional Arabic" w:hAnsi="Traditional Arabic" w:cs="Traditional Arabic" w:hint="cs"/>
          <w:sz w:val="32"/>
          <w:szCs w:val="32"/>
          <w:rtl/>
        </w:rPr>
        <w:t>ن ساهموا ف</w:t>
      </w:r>
      <w:r w:rsidR="00641338" w:rsidRPr="006846C5">
        <w:rPr>
          <w:rFonts w:ascii="Traditional Arabic" w:hAnsi="Traditional Arabic" w:cs="Traditional Arabic"/>
          <w:sz w:val="32"/>
          <w:szCs w:val="32"/>
          <w:rtl/>
        </w:rPr>
        <w:t>ي</w:t>
      </w:r>
      <w:r w:rsidR="00641338">
        <w:rPr>
          <w:rFonts w:ascii="Traditional Arabic" w:hAnsi="Traditional Arabic" w:cs="Traditional Arabic" w:hint="cs"/>
          <w:sz w:val="32"/>
          <w:szCs w:val="32"/>
          <w:rtl/>
        </w:rPr>
        <w:t xml:space="preserve"> دفع اللغة العرب</w:t>
      </w:r>
      <w:r w:rsidR="00641338" w:rsidRPr="006846C5">
        <w:rPr>
          <w:rFonts w:ascii="Traditional Arabic" w:hAnsi="Traditional Arabic" w:cs="Traditional Arabic"/>
          <w:sz w:val="32"/>
          <w:szCs w:val="32"/>
          <w:rtl/>
        </w:rPr>
        <w:t>ي</w:t>
      </w:r>
      <w:r w:rsidR="00641338">
        <w:rPr>
          <w:rFonts w:ascii="Traditional Arabic" w:hAnsi="Traditional Arabic" w:cs="Traditional Arabic" w:hint="cs"/>
          <w:sz w:val="32"/>
          <w:szCs w:val="32"/>
          <w:rtl/>
        </w:rPr>
        <w:t>ة إلى الأمام بأسال</w:t>
      </w:r>
      <w:r w:rsidR="00217D3B" w:rsidRPr="006846C5">
        <w:rPr>
          <w:rFonts w:ascii="Traditional Arabic" w:hAnsi="Traditional Arabic" w:cs="Traditional Arabic"/>
          <w:sz w:val="32"/>
          <w:szCs w:val="32"/>
          <w:rtl/>
        </w:rPr>
        <w:t>ي</w:t>
      </w:r>
      <w:r w:rsidR="00641338">
        <w:rPr>
          <w:rFonts w:ascii="Traditional Arabic" w:hAnsi="Traditional Arabic" w:cs="Traditional Arabic" w:hint="cs"/>
          <w:sz w:val="32"/>
          <w:szCs w:val="32"/>
          <w:rtl/>
        </w:rPr>
        <w:t>ب</w:t>
      </w:r>
      <w:r w:rsidR="000A0AFD">
        <w:rPr>
          <w:rFonts w:ascii="Traditional Arabic" w:hAnsi="Traditional Arabic" w:cs="Traditional Arabic" w:hint="cs"/>
          <w:sz w:val="32"/>
          <w:szCs w:val="32"/>
          <w:rtl/>
        </w:rPr>
        <w:t xml:space="preserve"> شعر</w:t>
      </w:r>
      <w:r w:rsidR="00774EE3" w:rsidRPr="006846C5">
        <w:rPr>
          <w:rFonts w:ascii="Traditional Arabic" w:hAnsi="Traditional Arabic" w:cs="Traditional Arabic"/>
          <w:sz w:val="32"/>
          <w:szCs w:val="32"/>
          <w:rtl/>
        </w:rPr>
        <w:t>ي</w:t>
      </w:r>
      <w:r w:rsidR="00774EE3">
        <w:rPr>
          <w:rFonts w:ascii="Traditional Arabic" w:hAnsi="Traditional Arabic" w:cs="Traditional Arabic" w:hint="cs"/>
          <w:sz w:val="32"/>
          <w:szCs w:val="32"/>
          <w:rtl/>
        </w:rPr>
        <w:t>ة</w:t>
      </w:r>
      <w:r w:rsidR="00641338">
        <w:rPr>
          <w:rFonts w:ascii="Traditional Arabic" w:hAnsi="Traditional Arabic" w:cs="Traditional Arabic" w:hint="cs"/>
          <w:sz w:val="32"/>
          <w:szCs w:val="32"/>
          <w:rtl/>
        </w:rPr>
        <w:t xml:space="preserve"> مختلفة، البروف</w:t>
      </w:r>
      <w:r w:rsidR="000A0AFD" w:rsidRPr="006846C5">
        <w:rPr>
          <w:rFonts w:ascii="Traditional Arabic" w:hAnsi="Traditional Arabic" w:cs="Traditional Arabic"/>
          <w:sz w:val="32"/>
          <w:szCs w:val="32"/>
          <w:rtl/>
        </w:rPr>
        <w:t>ي</w:t>
      </w:r>
      <w:r w:rsidR="00641338">
        <w:rPr>
          <w:rFonts w:ascii="Traditional Arabic" w:hAnsi="Traditional Arabic" w:cs="Traditional Arabic" w:hint="cs"/>
          <w:sz w:val="32"/>
          <w:szCs w:val="32"/>
          <w:rtl/>
        </w:rPr>
        <w:t>سور ع</w:t>
      </w:r>
      <w:r w:rsidR="00641338" w:rsidRPr="006846C5">
        <w:rPr>
          <w:rFonts w:ascii="Traditional Arabic" w:hAnsi="Traditional Arabic" w:cs="Traditional Arabic"/>
          <w:sz w:val="32"/>
          <w:szCs w:val="32"/>
          <w:rtl/>
        </w:rPr>
        <w:t>ي</w:t>
      </w:r>
      <w:r w:rsidR="00641338">
        <w:rPr>
          <w:rFonts w:ascii="Traditional Arabic" w:hAnsi="Traditional Arabic" w:cs="Traditional Arabic" w:hint="cs"/>
          <w:sz w:val="32"/>
          <w:szCs w:val="32"/>
          <w:rtl/>
        </w:rPr>
        <w:t>سى ألب</w:t>
      </w:r>
      <w:r w:rsidR="00641338" w:rsidRPr="006846C5">
        <w:rPr>
          <w:rFonts w:ascii="Traditional Arabic" w:hAnsi="Traditional Arabic" w:cs="Traditional Arabic"/>
          <w:sz w:val="32"/>
          <w:szCs w:val="32"/>
          <w:rtl/>
        </w:rPr>
        <w:t>ي</w:t>
      </w:r>
      <w:r w:rsidR="00921829">
        <w:rPr>
          <w:rFonts w:ascii="Traditional Arabic" w:hAnsi="Traditional Arabic" w:cs="Traditional Arabic" w:hint="cs"/>
          <w:sz w:val="32"/>
          <w:szCs w:val="32"/>
          <w:rtl/>
        </w:rPr>
        <w:t xml:space="preserve"> أبوبكر</w:t>
      </w:r>
      <w:r w:rsidR="000A0AFD">
        <w:rPr>
          <w:rFonts w:ascii="Traditional Arabic" w:hAnsi="Traditional Arabic" w:cs="Traditional Arabic" w:hint="cs"/>
          <w:sz w:val="32"/>
          <w:szCs w:val="32"/>
          <w:rtl/>
        </w:rPr>
        <w:t>.</w:t>
      </w:r>
      <w:r w:rsidR="00921829">
        <w:rPr>
          <w:rFonts w:ascii="Traditional Arabic" w:hAnsi="Traditional Arabic" w:cs="Traditional Arabic" w:hint="cs"/>
          <w:sz w:val="32"/>
          <w:szCs w:val="32"/>
          <w:rtl/>
        </w:rPr>
        <w:t xml:space="preserve"> ذلك لما كان له من </w:t>
      </w:r>
      <w:r w:rsidR="006C5DF1">
        <w:rPr>
          <w:rFonts w:ascii="Traditional Arabic" w:hAnsi="Traditional Arabic" w:cs="Traditional Arabic" w:hint="cs"/>
          <w:sz w:val="32"/>
          <w:szCs w:val="32"/>
          <w:rtl/>
        </w:rPr>
        <w:t>رهافة الإحساس ف</w:t>
      </w:r>
      <w:r w:rsidR="006C5DF1" w:rsidRPr="006846C5">
        <w:rPr>
          <w:rFonts w:ascii="Traditional Arabic" w:hAnsi="Traditional Arabic" w:cs="Traditional Arabic"/>
          <w:sz w:val="32"/>
          <w:szCs w:val="32"/>
          <w:rtl/>
        </w:rPr>
        <w:t>ي</w:t>
      </w:r>
      <w:r w:rsidR="006C5DF1">
        <w:rPr>
          <w:rFonts w:ascii="Traditional Arabic" w:hAnsi="Traditional Arabic" w:cs="Traditional Arabic" w:hint="cs"/>
          <w:sz w:val="32"/>
          <w:szCs w:val="32"/>
          <w:rtl/>
        </w:rPr>
        <w:t xml:space="preserve"> م</w:t>
      </w:r>
      <w:r w:rsidR="006C5DF1" w:rsidRPr="006846C5">
        <w:rPr>
          <w:rFonts w:ascii="Traditional Arabic" w:hAnsi="Traditional Arabic" w:cs="Traditional Arabic"/>
          <w:sz w:val="32"/>
          <w:szCs w:val="32"/>
          <w:rtl/>
        </w:rPr>
        <w:t>ي</w:t>
      </w:r>
      <w:r w:rsidR="006C5DF1">
        <w:rPr>
          <w:rFonts w:ascii="Traditional Arabic" w:hAnsi="Traditional Arabic" w:cs="Traditional Arabic" w:hint="cs"/>
          <w:sz w:val="32"/>
          <w:szCs w:val="32"/>
          <w:rtl/>
        </w:rPr>
        <w:t>دان الشعر العرب</w:t>
      </w:r>
      <w:r w:rsidR="006C5DF1" w:rsidRPr="006846C5">
        <w:rPr>
          <w:rFonts w:ascii="Traditional Arabic" w:hAnsi="Traditional Arabic" w:cs="Traditional Arabic"/>
          <w:sz w:val="32"/>
          <w:szCs w:val="32"/>
          <w:rtl/>
        </w:rPr>
        <w:t>ي</w:t>
      </w:r>
      <w:r w:rsidR="006C5DF1">
        <w:rPr>
          <w:rFonts w:ascii="Traditional Arabic" w:hAnsi="Traditional Arabic" w:cs="Traditional Arabic" w:hint="cs"/>
          <w:sz w:val="32"/>
          <w:szCs w:val="32"/>
          <w:rtl/>
        </w:rPr>
        <w:t>.</w:t>
      </w:r>
      <w:r w:rsidR="003F261F">
        <w:rPr>
          <w:rFonts w:ascii="Traditional Arabic" w:hAnsi="Traditional Arabic" w:cs="Traditional Arabic" w:hint="cs"/>
          <w:sz w:val="32"/>
          <w:szCs w:val="32"/>
          <w:rtl/>
        </w:rPr>
        <w:t xml:space="preserve"> ومن أهداف هذه الورقة إبراز جودة </w:t>
      </w:r>
      <w:r w:rsidR="00641338">
        <w:rPr>
          <w:rFonts w:ascii="Traditional Arabic" w:hAnsi="Traditional Arabic" w:cs="Traditional Arabic" w:hint="cs"/>
          <w:sz w:val="32"/>
          <w:szCs w:val="32"/>
          <w:rtl/>
        </w:rPr>
        <w:t>ع</w:t>
      </w:r>
      <w:r w:rsidR="00641338" w:rsidRPr="006846C5">
        <w:rPr>
          <w:rFonts w:ascii="Traditional Arabic" w:hAnsi="Traditional Arabic" w:cs="Traditional Arabic"/>
          <w:sz w:val="32"/>
          <w:szCs w:val="32"/>
          <w:rtl/>
        </w:rPr>
        <w:t>ي</w:t>
      </w:r>
      <w:r w:rsidR="00641338">
        <w:rPr>
          <w:rFonts w:ascii="Traditional Arabic" w:hAnsi="Traditional Arabic" w:cs="Traditional Arabic" w:hint="cs"/>
          <w:sz w:val="32"/>
          <w:szCs w:val="32"/>
          <w:rtl/>
        </w:rPr>
        <w:t>سى ألب</w:t>
      </w:r>
      <w:r w:rsidR="00641338" w:rsidRPr="006846C5">
        <w:rPr>
          <w:rFonts w:ascii="Traditional Arabic" w:hAnsi="Traditional Arabic" w:cs="Traditional Arabic"/>
          <w:sz w:val="32"/>
          <w:szCs w:val="32"/>
          <w:rtl/>
        </w:rPr>
        <w:t>ي</w:t>
      </w:r>
      <w:r w:rsidR="00641338">
        <w:rPr>
          <w:rFonts w:ascii="Traditional Arabic" w:hAnsi="Traditional Arabic" w:cs="Traditional Arabic" w:hint="cs"/>
          <w:sz w:val="32"/>
          <w:szCs w:val="32"/>
          <w:rtl/>
        </w:rPr>
        <w:t xml:space="preserve"> أبوبكر </w:t>
      </w:r>
      <w:r w:rsidR="003F261F">
        <w:rPr>
          <w:rFonts w:ascii="Traditional Arabic" w:hAnsi="Traditional Arabic" w:cs="Traditional Arabic" w:hint="cs"/>
          <w:sz w:val="32"/>
          <w:szCs w:val="32"/>
          <w:rtl/>
        </w:rPr>
        <w:t>الشعر</w:t>
      </w:r>
      <w:r w:rsidR="003F261F" w:rsidRPr="006846C5">
        <w:rPr>
          <w:rFonts w:ascii="Traditional Arabic" w:hAnsi="Traditional Arabic" w:cs="Traditional Arabic"/>
          <w:sz w:val="32"/>
          <w:szCs w:val="32"/>
          <w:rtl/>
        </w:rPr>
        <w:t>ي</w:t>
      </w:r>
      <w:r w:rsidR="003F261F">
        <w:rPr>
          <w:rFonts w:ascii="Traditional Arabic" w:hAnsi="Traditional Arabic" w:cs="Traditional Arabic" w:hint="cs"/>
          <w:sz w:val="32"/>
          <w:szCs w:val="32"/>
          <w:rtl/>
        </w:rPr>
        <w:t xml:space="preserve">ة </w:t>
      </w:r>
      <w:r w:rsidR="009C1257">
        <w:rPr>
          <w:rFonts w:ascii="Traditional Arabic" w:hAnsi="Traditional Arabic" w:cs="Traditional Arabic" w:hint="cs"/>
          <w:sz w:val="32"/>
          <w:szCs w:val="32"/>
          <w:rtl/>
        </w:rPr>
        <w:t>المكنونة ف</w:t>
      </w:r>
      <w:r w:rsidR="009C1257" w:rsidRPr="006846C5">
        <w:rPr>
          <w:rFonts w:ascii="Traditional Arabic" w:hAnsi="Traditional Arabic" w:cs="Traditional Arabic"/>
          <w:sz w:val="32"/>
          <w:szCs w:val="32"/>
          <w:rtl/>
        </w:rPr>
        <w:t>ي</w:t>
      </w:r>
      <w:r w:rsidR="00815ADD">
        <w:rPr>
          <w:rFonts w:ascii="Traditional Arabic" w:hAnsi="Traditional Arabic" w:cs="Traditional Arabic" w:hint="cs"/>
          <w:sz w:val="32"/>
          <w:szCs w:val="32"/>
          <w:rtl/>
        </w:rPr>
        <w:t xml:space="preserve"> مسا</w:t>
      </w:r>
      <w:r w:rsidR="00815ADD" w:rsidRPr="006846C5">
        <w:rPr>
          <w:rFonts w:ascii="Traditional Arabic" w:hAnsi="Traditional Arabic" w:cs="Traditional Arabic"/>
          <w:sz w:val="32"/>
          <w:szCs w:val="32"/>
          <w:rtl/>
        </w:rPr>
        <w:t>ي</w:t>
      </w:r>
      <w:r w:rsidR="00815ADD">
        <w:rPr>
          <w:rFonts w:ascii="Traditional Arabic" w:hAnsi="Traditional Arabic" w:cs="Traditional Arabic" w:hint="cs"/>
          <w:sz w:val="32"/>
          <w:szCs w:val="32"/>
          <w:rtl/>
        </w:rPr>
        <w:t>رته مع التطوّرات الأدب</w:t>
      </w:r>
      <w:r w:rsidR="00801849" w:rsidRPr="006846C5">
        <w:rPr>
          <w:rFonts w:ascii="Traditional Arabic" w:hAnsi="Traditional Arabic" w:cs="Traditional Arabic"/>
          <w:sz w:val="32"/>
          <w:szCs w:val="32"/>
          <w:rtl/>
        </w:rPr>
        <w:t>ي</w:t>
      </w:r>
      <w:r w:rsidR="00572F9D">
        <w:rPr>
          <w:rFonts w:ascii="Traditional Arabic" w:hAnsi="Traditional Arabic" w:cs="Traditional Arabic" w:hint="cs"/>
          <w:sz w:val="32"/>
          <w:szCs w:val="32"/>
          <w:rtl/>
        </w:rPr>
        <w:t>ة . من ذلك تناوله</w:t>
      </w:r>
      <w:r w:rsidR="00217D3B">
        <w:rPr>
          <w:rFonts w:ascii="Traditional Arabic" w:hAnsi="Traditional Arabic" w:cs="Traditional Arabic" w:hint="cs"/>
          <w:sz w:val="32"/>
          <w:szCs w:val="32"/>
          <w:rtl/>
        </w:rPr>
        <w:t xml:space="preserve"> قضا</w:t>
      </w:r>
      <w:r w:rsidR="0082327B" w:rsidRPr="006846C5">
        <w:rPr>
          <w:rFonts w:ascii="Traditional Arabic" w:hAnsi="Traditional Arabic" w:cs="Traditional Arabic"/>
          <w:sz w:val="32"/>
          <w:szCs w:val="32"/>
          <w:rtl/>
        </w:rPr>
        <w:t>ي</w:t>
      </w:r>
      <w:r w:rsidR="0082327B">
        <w:rPr>
          <w:rFonts w:ascii="Traditional Arabic" w:hAnsi="Traditional Arabic" w:cs="Traditional Arabic" w:hint="cs"/>
          <w:sz w:val="32"/>
          <w:szCs w:val="32"/>
          <w:rtl/>
        </w:rPr>
        <w:t>ا اجتماع</w:t>
      </w:r>
      <w:r w:rsidR="0082327B" w:rsidRPr="006846C5">
        <w:rPr>
          <w:rFonts w:ascii="Traditional Arabic" w:hAnsi="Traditional Arabic" w:cs="Traditional Arabic"/>
          <w:sz w:val="32"/>
          <w:szCs w:val="32"/>
          <w:rtl/>
        </w:rPr>
        <w:t>ي</w:t>
      </w:r>
      <w:r w:rsidR="00CA48DB">
        <w:rPr>
          <w:rFonts w:ascii="Traditional Arabic" w:hAnsi="Traditional Arabic" w:cs="Traditional Arabic" w:hint="cs"/>
          <w:sz w:val="32"/>
          <w:szCs w:val="32"/>
          <w:rtl/>
        </w:rPr>
        <w:t>ة ب</w:t>
      </w:r>
      <w:r w:rsidR="0082327B">
        <w:rPr>
          <w:rFonts w:ascii="Traditional Arabic" w:hAnsi="Traditional Arabic" w:cs="Traditional Arabic" w:hint="cs"/>
          <w:sz w:val="32"/>
          <w:szCs w:val="32"/>
          <w:rtl/>
        </w:rPr>
        <w:t>أسلوب</w:t>
      </w:r>
      <w:r w:rsidR="00CA48DB">
        <w:rPr>
          <w:rFonts w:ascii="Traditional Arabic" w:hAnsi="Traditional Arabic" w:cs="Traditional Arabic" w:hint="cs"/>
          <w:sz w:val="32"/>
          <w:szCs w:val="32"/>
          <w:rtl/>
        </w:rPr>
        <w:t xml:space="preserve"> رمز</w:t>
      </w:r>
      <w:r w:rsidR="00CA48DB" w:rsidRPr="006846C5">
        <w:rPr>
          <w:rFonts w:ascii="Traditional Arabic" w:hAnsi="Traditional Arabic" w:cs="Traditional Arabic"/>
          <w:sz w:val="32"/>
          <w:szCs w:val="32"/>
          <w:rtl/>
        </w:rPr>
        <w:t>ي</w:t>
      </w:r>
      <w:r w:rsidR="00B55CC0">
        <w:rPr>
          <w:rFonts w:ascii="Traditional Arabic" w:hAnsi="Traditional Arabic" w:cs="Traditional Arabic" w:hint="cs"/>
          <w:sz w:val="32"/>
          <w:szCs w:val="32"/>
          <w:rtl/>
        </w:rPr>
        <w:t xml:space="preserve"> </w:t>
      </w:r>
      <w:r w:rsidR="00DB2233">
        <w:rPr>
          <w:rFonts w:ascii="Traditional Arabic" w:hAnsi="Traditional Arabic" w:cs="Traditional Arabic" w:hint="cs"/>
          <w:sz w:val="32"/>
          <w:szCs w:val="32"/>
          <w:rtl/>
        </w:rPr>
        <w:t>خاضع</w:t>
      </w:r>
      <w:r w:rsidR="00B55CC0">
        <w:rPr>
          <w:rFonts w:ascii="Traditional Arabic" w:hAnsi="Traditional Arabic" w:cs="Traditional Arabic" w:hint="cs"/>
          <w:sz w:val="32"/>
          <w:szCs w:val="32"/>
          <w:rtl/>
        </w:rPr>
        <w:t xml:space="preserve"> تحت استعمال ال</w:t>
      </w:r>
      <w:r w:rsidR="00C543CF">
        <w:rPr>
          <w:rFonts w:ascii="Traditional Arabic" w:hAnsi="Traditional Arabic" w:cs="Traditional Arabic" w:hint="cs"/>
          <w:sz w:val="32"/>
          <w:szCs w:val="32"/>
          <w:rtl/>
        </w:rPr>
        <w:t>تصو</w:t>
      </w:r>
      <w:r w:rsidR="00C543CF" w:rsidRPr="006846C5">
        <w:rPr>
          <w:rFonts w:ascii="Traditional Arabic" w:hAnsi="Traditional Arabic" w:cs="Traditional Arabic"/>
          <w:sz w:val="32"/>
          <w:szCs w:val="32"/>
          <w:rtl/>
        </w:rPr>
        <w:t>ي</w:t>
      </w:r>
      <w:r w:rsidR="00B55CC0">
        <w:rPr>
          <w:rFonts w:ascii="Traditional Arabic" w:hAnsi="Traditional Arabic" w:cs="Traditional Arabic" w:hint="cs"/>
          <w:sz w:val="32"/>
          <w:szCs w:val="32"/>
          <w:rtl/>
        </w:rPr>
        <w:t>رات البلاغ</w:t>
      </w:r>
      <w:r w:rsidR="00B55CC0" w:rsidRPr="006846C5">
        <w:rPr>
          <w:rFonts w:ascii="Traditional Arabic" w:hAnsi="Traditional Arabic" w:cs="Traditional Arabic"/>
          <w:sz w:val="32"/>
          <w:szCs w:val="32"/>
          <w:rtl/>
        </w:rPr>
        <w:t>ي</w:t>
      </w:r>
      <w:r w:rsidR="00B55CC0">
        <w:rPr>
          <w:rFonts w:ascii="Traditional Arabic" w:hAnsi="Traditional Arabic" w:cs="Traditional Arabic" w:hint="cs"/>
          <w:sz w:val="32"/>
          <w:szCs w:val="32"/>
          <w:rtl/>
        </w:rPr>
        <w:t>ة</w:t>
      </w:r>
      <w:r w:rsidR="00572F9D">
        <w:rPr>
          <w:rFonts w:ascii="Traditional Arabic" w:hAnsi="Traditional Arabic" w:cs="Traditional Arabic" w:hint="cs"/>
          <w:sz w:val="32"/>
          <w:szCs w:val="32"/>
          <w:rtl/>
        </w:rPr>
        <w:t xml:space="preserve"> ف</w:t>
      </w:r>
      <w:r w:rsidR="00572F9D" w:rsidRPr="006846C5">
        <w:rPr>
          <w:rFonts w:ascii="Traditional Arabic" w:hAnsi="Traditional Arabic" w:cs="Traditional Arabic"/>
          <w:sz w:val="32"/>
          <w:szCs w:val="32"/>
          <w:rtl/>
        </w:rPr>
        <w:t>ي</w:t>
      </w:r>
      <w:r w:rsidR="003360B4">
        <w:rPr>
          <w:rFonts w:ascii="Traditional Arabic" w:hAnsi="Traditional Arabic" w:cs="Traditional Arabic" w:hint="cs"/>
          <w:sz w:val="32"/>
          <w:szCs w:val="32"/>
          <w:rtl/>
        </w:rPr>
        <w:t xml:space="preserve"> الأدب</w:t>
      </w:r>
      <w:r w:rsidR="00572F9D">
        <w:rPr>
          <w:rFonts w:ascii="Traditional Arabic" w:hAnsi="Traditional Arabic" w:cs="Traditional Arabic" w:hint="cs"/>
          <w:sz w:val="32"/>
          <w:szCs w:val="32"/>
          <w:rtl/>
        </w:rPr>
        <w:t xml:space="preserve"> العرب</w:t>
      </w:r>
      <w:r w:rsidR="00572F9D" w:rsidRPr="006846C5">
        <w:rPr>
          <w:rFonts w:ascii="Traditional Arabic" w:hAnsi="Traditional Arabic" w:cs="Traditional Arabic"/>
          <w:sz w:val="32"/>
          <w:szCs w:val="32"/>
          <w:rtl/>
        </w:rPr>
        <w:t>ي</w:t>
      </w:r>
      <w:r w:rsidR="003360B4">
        <w:rPr>
          <w:rFonts w:ascii="Traditional Arabic" w:hAnsi="Traditional Arabic" w:cs="Traditional Arabic" w:hint="cs"/>
          <w:sz w:val="32"/>
          <w:szCs w:val="32"/>
          <w:rtl/>
        </w:rPr>
        <w:t xml:space="preserve"> </w:t>
      </w:r>
      <w:r w:rsidR="00C543CF">
        <w:rPr>
          <w:rFonts w:ascii="Traditional Arabic" w:hAnsi="Traditional Arabic" w:cs="Traditional Arabic" w:hint="cs"/>
          <w:sz w:val="32"/>
          <w:szCs w:val="32"/>
          <w:rtl/>
        </w:rPr>
        <w:t>.</w:t>
      </w:r>
      <w:r w:rsidR="00AF6E76">
        <w:rPr>
          <w:rFonts w:ascii="Traditional Arabic" w:hAnsi="Traditional Arabic" w:cs="Traditional Arabic" w:hint="cs"/>
          <w:sz w:val="32"/>
          <w:szCs w:val="32"/>
          <w:rtl/>
        </w:rPr>
        <w:t xml:space="preserve"> ومن</w:t>
      </w:r>
      <w:r w:rsidR="00306A4E">
        <w:rPr>
          <w:rFonts w:ascii="Traditional Arabic" w:hAnsi="Traditional Arabic" w:cs="Traditional Arabic" w:hint="cs"/>
          <w:sz w:val="32"/>
          <w:szCs w:val="32"/>
          <w:rtl/>
        </w:rPr>
        <w:t xml:space="preserve"> نتائج هذه الورقة أنه </w:t>
      </w:r>
      <w:r w:rsidR="00306A4E" w:rsidRPr="006846C5">
        <w:rPr>
          <w:rFonts w:ascii="Traditional Arabic" w:hAnsi="Traditional Arabic" w:cs="Traditional Arabic"/>
          <w:sz w:val="32"/>
          <w:szCs w:val="32"/>
          <w:rtl/>
        </w:rPr>
        <w:t>ي</w:t>
      </w:r>
      <w:r w:rsidR="00306A4E">
        <w:rPr>
          <w:rFonts w:ascii="Traditional Arabic" w:hAnsi="Traditional Arabic" w:cs="Traditional Arabic" w:hint="cs"/>
          <w:sz w:val="32"/>
          <w:szCs w:val="32"/>
          <w:rtl/>
        </w:rPr>
        <w:t>مكن تناول</w:t>
      </w:r>
      <w:r w:rsidR="00AF6E76">
        <w:rPr>
          <w:rFonts w:ascii="Traditional Arabic" w:hAnsi="Traditional Arabic" w:cs="Traditional Arabic" w:hint="cs"/>
          <w:sz w:val="32"/>
          <w:szCs w:val="32"/>
          <w:rtl/>
        </w:rPr>
        <w:t xml:space="preserve"> </w:t>
      </w:r>
      <w:r w:rsidR="00306A4E">
        <w:rPr>
          <w:rFonts w:ascii="Traditional Arabic" w:hAnsi="Traditional Arabic" w:cs="Traditional Arabic" w:hint="cs"/>
          <w:sz w:val="32"/>
          <w:szCs w:val="32"/>
          <w:rtl/>
        </w:rPr>
        <w:t>ال</w:t>
      </w:r>
      <w:r w:rsidR="00585B40">
        <w:rPr>
          <w:rFonts w:ascii="Traditional Arabic" w:hAnsi="Traditional Arabic" w:cs="Traditional Arabic" w:hint="cs"/>
          <w:sz w:val="32"/>
          <w:szCs w:val="32"/>
          <w:rtl/>
        </w:rPr>
        <w:t>أسلوب الرمز</w:t>
      </w:r>
      <w:r w:rsidR="00585B40" w:rsidRPr="006846C5">
        <w:rPr>
          <w:rFonts w:ascii="Traditional Arabic" w:hAnsi="Traditional Arabic" w:cs="Traditional Arabic"/>
          <w:sz w:val="32"/>
          <w:szCs w:val="32"/>
          <w:rtl/>
        </w:rPr>
        <w:t>ي</w:t>
      </w:r>
      <w:r w:rsidR="00306A4E">
        <w:rPr>
          <w:rFonts w:ascii="Traditional Arabic" w:hAnsi="Traditional Arabic" w:cs="Traditional Arabic" w:hint="cs"/>
          <w:sz w:val="32"/>
          <w:szCs w:val="32"/>
          <w:rtl/>
        </w:rPr>
        <w:t xml:space="preserve"> </w:t>
      </w:r>
      <w:r w:rsidR="00AF6E76">
        <w:rPr>
          <w:rFonts w:ascii="Traditional Arabic" w:hAnsi="Traditional Arabic" w:cs="Traditional Arabic" w:hint="cs"/>
          <w:sz w:val="32"/>
          <w:szCs w:val="32"/>
          <w:rtl/>
        </w:rPr>
        <w:t>ف</w:t>
      </w:r>
      <w:r w:rsidR="00AF6E76" w:rsidRPr="006846C5">
        <w:rPr>
          <w:rFonts w:ascii="Traditional Arabic" w:hAnsi="Traditional Arabic" w:cs="Traditional Arabic"/>
          <w:sz w:val="32"/>
          <w:szCs w:val="32"/>
          <w:rtl/>
        </w:rPr>
        <w:t>ي</w:t>
      </w:r>
      <w:r w:rsidR="00AF6E76">
        <w:rPr>
          <w:rFonts w:ascii="Traditional Arabic" w:hAnsi="Traditional Arabic" w:cs="Traditional Arabic" w:hint="cs"/>
          <w:sz w:val="32"/>
          <w:szCs w:val="32"/>
          <w:rtl/>
        </w:rPr>
        <w:t xml:space="preserve"> قالب الشعر العمود</w:t>
      </w:r>
      <w:r w:rsidR="00AF6E76" w:rsidRPr="006846C5">
        <w:rPr>
          <w:rFonts w:ascii="Traditional Arabic" w:hAnsi="Traditional Arabic" w:cs="Traditional Arabic"/>
          <w:sz w:val="32"/>
          <w:szCs w:val="32"/>
          <w:rtl/>
        </w:rPr>
        <w:t>ي</w:t>
      </w:r>
      <w:r w:rsidR="00585B40">
        <w:rPr>
          <w:rFonts w:ascii="Traditional Arabic" w:hAnsi="Traditional Arabic" w:cs="Traditional Arabic" w:hint="cs"/>
          <w:sz w:val="32"/>
          <w:szCs w:val="32"/>
          <w:rtl/>
        </w:rPr>
        <w:t xml:space="preserve">، وأنه </w:t>
      </w:r>
      <w:r w:rsidR="00585B40" w:rsidRPr="006846C5">
        <w:rPr>
          <w:rFonts w:ascii="Traditional Arabic" w:hAnsi="Traditional Arabic" w:cs="Traditional Arabic"/>
          <w:sz w:val="32"/>
          <w:szCs w:val="32"/>
          <w:rtl/>
        </w:rPr>
        <w:t>ي</w:t>
      </w:r>
      <w:r w:rsidR="00585B40">
        <w:rPr>
          <w:rFonts w:ascii="Traditional Arabic" w:hAnsi="Traditional Arabic" w:cs="Traditional Arabic" w:hint="cs"/>
          <w:sz w:val="32"/>
          <w:szCs w:val="32"/>
          <w:rtl/>
        </w:rPr>
        <w:t>تجاوز أسلوب الشعر العرب</w:t>
      </w:r>
      <w:r w:rsidR="00585B40" w:rsidRPr="006846C5">
        <w:rPr>
          <w:rFonts w:ascii="Traditional Arabic" w:hAnsi="Traditional Arabic" w:cs="Traditional Arabic"/>
          <w:sz w:val="32"/>
          <w:szCs w:val="32"/>
          <w:rtl/>
        </w:rPr>
        <w:t>ي</w:t>
      </w:r>
      <w:r w:rsidR="00585B40">
        <w:rPr>
          <w:rFonts w:ascii="Traditional Arabic" w:hAnsi="Traditional Arabic" w:cs="Traditional Arabic" w:hint="cs"/>
          <w:sz w:val="32"/>
          <w:szCs w:val="32"/>
          <w:rtl/>
        </w:rPr>
        <w:t xml:space="preserve"> تقف</w:t>
      </w:r>
      <w:r w:rsidR="00585B40" w:rsidRPr="006846C5">
        <w:rPr>
          <w:rFonts w:ascii="Traditional Arabic" w:hAnsi="Traditional Arabic" w:cs="Traditional Arabic"/>
          <w:sz w:val="32"/>
          <w:szCs w:val="32"/>
          <w:rtl/>
        </w:rPr>
        <w:t>ي</w:t>
      </w:r>
      <w:r w:rsidR="00585B40">
        <w:rPr>
          <w:rFonts w:ascii="Traditional Arabic" w:hAnsi="Traditional Arabic" w:cs="Traditional Arabic" w:hint="cs"/>
          <w:sz w:val="32"/>
          <w:szCs w:val="32"/>
          <w:rtl/>
        </w:rPr>
        <w:t>ة الأب</w:t>
      </w:r>
      <w:r w:rsidR="00585B40" w:rsidRPr="006846C5">
        <w:rPr>
          <w:rFonts w:ascii="Traditional Arabic" w:hAnsi="Traditional Arabic" w:cs="Traditional Arabic"/>
          <w:sz w:val="32"/>
          <w:szCs w:val="32"/>
          <w:rtl/>
        </w:rPr>
        <w:t>ي</w:t>
      </w:r>
      <w:r w:rsidR="00585B40">
        <w:rPr>
          <w:rFonts w:ascii="Traditional Arabic" w:hAnsi="Traditional Arabic" w:cs="Traditional Arabic" w:hint="cs"/>
          <w:sz w:val="32"/>
          <w:szCs w:val="32"/>
          <w:rtl/>
        </w:rPr>
        <w:t>ات والتشط</w:t>
      </w:r>
      <w:r w:rsidR="00585B40" w:rsidRPr="006846C5">
        <w:rPr>
          <w:rFonts w:ascii="Traditional Arabic" w:hAnsi="Traditional Arabic" w:cs="Traditional Arabic"/>
          <w:sz w:val="32"/>
          <w:szCs w:val="32"/>
          <w:rtl/>
        </w:rPr>
        <w:t>ي</w:t>
      </w:r>
      <w:r w:rsidR="00585B40">
        <w:rPr>
          <w:rFonts w:ascii="Traditional Arabic" w:hAnsi="Traditional Arabic" w:cs="Traditional Arabic" w:hint="cs"/>
          <w:sz w:val="32"/>
          <w:szCs w:val="32"/>
          <w:rtl/>
        </w:rPr>
        <w:t>ر إلى أسال</w:t>
      </w:r>
      <w:r w:rsidR="00585B40" w:rsidRPr="006846C5">
        <w:rPr>
          <w:rFonts w:ascii="Traditional Arabic" w:hAnsi="Traditional Arabic" w:cs="Traditional Arabic"/>
          <w:sz w:val="32"/>
          <w:szCs w:val="32"/>
          <w:rtl/>
        </w:rPr>
        <w:t>ي</w:t>
      </w:r>
      <w:r w:rsidR="00585B40">
        <w:rPr>
          <w:rFonts w:ascii="Traditional Arabic" w:hAnsi="Traditional Arabic" w:cs="Traditional Arabic" w:hint="cs"/>
          <w:sz w:val="32"/>
          <w:szCs w:val="32"/>
          <w:rtl/>
        </w:rPr>
        <w:t xml:space="preserve">ب أخرى تعدّ </w:t>
      </w:r>
      <w:r w:rsidR="008B7962" w:rsidRPr="00AD0D81">
        <w:rPr>
          <w:rFonts w:ascii="Traditional Arabic" w:hAnsi="Traditional Arabic" w:cs="Traditional Arabic"/>
          <w:sz w:val="32"/>
          <w:szCs w:val="32"/>
          <w:rtl/>
        </w:rPr>
        <w:t>ث</w:t>
      </w:r>
      <w:r w:rsidR="00585B40">
        <w:rPr>
          <w:rFonts w:ascii="Traditional Arabic" w:hAnsi="Traditional Arabic" w:cs="Traditional Arabic" w:hint="cs"/>
          <w:sz w:val="32"/>
          <w:szCs w:val="32"/>
          <w:rtl/>
        </w:rPr>
        <w:t>انو</w:t>
      </w:r>
      <w:r w:rsidR="00585B40" w:rsidRPr="006846C5">
        <w:rPr>
          <w:rFonts w:ascii="Traditional Arabic" w:hAnsi="Traditional Arabic" w:cs="Traditional Arabic"/>
          <w:sz w:val="32"/>
          <w:szCs w:val="32"/>
          <w:rtl/>
        </w:rPr>
        <w:t>ي</w:t>
      </w:r>
      <w:r w:rsidR="00585B40">
        <w:rPr>
          <w:rFonts w:ascii="Traditional Arabic" w:hAnsi="Traditional Arabic" w:cs="Traditional Arabic" w:hint="cs"/>
          <w:sz w:val="32"/>
          <w:szCs w:val="32"/>
          <w:rtl/>
        </w:rPr>
        <w:t xml:space="preserve">ة. </w:t>
      </w:r>
      <w:r w:rsidR="00D40928">
        <w:rPr>
          <w:rFonts w:ascii="Traditional Arabic" w:hAnsi="Traditional Arabic" w:cs="Traditional Arabic" w:hint="cs"/>
          <w:sz w:val="32"/>
          <w:szCs w:val="32"/>
          <w:rtl/>
        </w:rPr>
        <w:t xml:space="preserve"> </w:t>
      </w:r>
      <w:r w:rsidR="00DA37A2">
        <w:rPr>
          <w:rFonts w:ascii="Traditional Arabic" w:hAnsi="Traditional Arabic" w:cs="Traditional Arabic" w:hint="cs"/>
          <w:sz w:val="32"/>
          <w:szCs w:val="32"/>
          <w:rtl/>
        </w:rPr>
        <w:t xml:space="preserve"> </w:t>
      </w:r>
      <w:r w:rsidR="009C1257">
        <w:rPr>
          <w:rFonts w:ascii="Traditional Arabic" w:hAnsi="Traditional Arabic" w:cs="Traditional Arabic" w:hint="cs"/>
          <w:sz w:val="32"/>
          <w:szCs w:val="32"/>
          <w:rtl/>
        </w:rPr>
        <w:t xml:space="preserve"> </w:t>
      </w:r>
    </w:p>
    <w:p w:rsidR="00B45A57" w:rsidRDefault="00AE253D" w:rsidP="00833777">
      <w:pPr>
        <w:bidi/>
        <w:rPr>
          <w:rFonts w:ascii="Traditional Arabic" w:hAnsi="Traditional Arabic" w:cs="Traditional Arabic"/>
          <w:b/>
          <w:bCs/>
          <w:sz w:val="36"/>
          <w:szCs w:val="36"/>
          <w:rtl/>
        </w:rPr>
      </w:pPr>
      <w:r w:rsidRPr="00B34A32">
        <w:rPr>
          <w:rFonts w:ascii="Traditional Arabic" w:hAnsi="Traditional Arabic" w:cs="Traditional Arabic" w:hint="cs"/>
          <w:b/>
          <w:bCs/>
          <w:sz w:val="36"/>
          <w:szCs w:val="36"/>
          <w:rtl/>
        </w:rPr>
        <w:t>مقدّمة</w:t>
      </w:r>
      <w:r w:rsidR="00753C65" w:rsidRPr="00B34A32">
        <w:rPr>
          <w:rFonts w:ascii="Traditional Arabic" w:hAnsi="Traditional Arabic" w:cs="Traditional Arabic" w:hint="cs"/>
          <w:b/>
          <w:bCs/>
          <w:sz w:val="36"/>
          <w:szCs w:val="36"/>
          <w:rtl/>
        </w:rPr>
        <w:t xml:space="preserve"> </w:t>
      </w:r>
      <w:r w:rsidR="003F261F" w:rsidRPr="00B34A32">
        <w:rPr>
          <w:rFonts w:ascii="Traditional Arabic" w:hAnsi="Traditional Arabic" w:cs="Traditional Arabic" w:hint="cs"/>
          <w:b/>
          <w:bCs/>
          <w:sz w:val="36"/>
          <w:szCs w:val="36"/>
          <w:rtl/>
        </w:rPr>
        <w:t xml:space="preserve"> </w:t>
      </w:r>
      <w:r w:rsidR="0069251F" w:rsidRPr="00B34A32">
        <w:rPr>
          <w:rFonts w:ascii="Traditional Arabic" w:hAnsi="Traditional Arabic" w:cs="Traditional Arabic" w:hint="cs"/>
          <w:b/>
          <w:bCs/>
          <w:sz w:val="36"/>
          <w:szCs w:val="36"/>
          <w:rtl/>
        </w:rPr>
        <w:t xml:space="preserve">  </w:t>
      </w:r>
    </w:p>
    <w:p w:rsidR="00D777B2" w:rsidRPr="00FF5D2E" w:rsidRDefault="00044394" w:rsidP="00FA157B">
      <w:pPr>
        <w:bidi/>
        <w:rPr>
          <w:rFonts w:ascii="Traditional Arabic" w:hAnsi="Traditional Arabic" w:cs="Traditional Arabic"/>
          <w:sz w:val="32"/>
          <w:szCs w:val="32"/>
          <w:rtl/>
        </w:rPr>
      </w:pPr>
      <w:r>
        <w:rPr>
          <w:rFonts w:ascii="Traditional Arabic" w:hAnsi="Traditional Arabic" w:cs="Traditional Arabic" w:hint="cs"/>
          <w:sz w:val="32"/>
          <w:szCs w:val="32"/>
          <w:rtl/>
        </w:rPr>
        <w:t xml:space="preserve">عادة </w:t>
      </w:r>
      <w:r w:rsidR="009553A7" w:rsidRPr="00753C65">
        <w:rPr>
          <w:rFonts w:ascii="Traditional Arabic" w:hAnsi="Traditional Arabic" w:cs="Traditional Arabic"/>
          <w:sz w:val="32"/>
          <w:szCs w:val="32"/>
          <w:rtl/>
        </w:rPr>
        <w:t>ي</w:t>
      </w:r>
      <w:r>
        <w:rPr>
          <w:rFonts w:ascii="Traditional Arabic" w:hAnsi="Traditional Arabic" w:cs="Traditional Arabic" w:hint="cs"/>
          <w:sz w:val="32"/>
          <w:szCs w:val="32"/>
          <w:rtl/>
        </w:rPr>
        <w:t>عتمد</w:t>
      </w:r>
      <w:r w:rsidR="009553A7">
        <w:rPr>
          <w:rFonts w:ascii="Traditional Arabic" w:hAnsi="Traditional Arabic" w:cs="Traditional Arabic" w:hint="cs"/>
          <w:sz w:val="32"/>
          <w:szCs w:val="32"/>
          <w:rtl/>
        </w:rPr>
        <w:t xml:space="preserve"> بناء </w:t>
      </w:r>
      <w:r>
        <w:rPr>
          <w:rFonts w:ascii="Traditional Arabic" w:hAnsi="Traditional Arabic" w:cs="Traditional Arabic" w:hint="cs"/>
          <w:sz w:val="32"/>
          <w:szCs w:val="32"/>
          <w:rtl/>
        </w:rPr>
        <w:t xml:space="preserve"> الأش</w:t>
      </w:r>
      <w:r w:rsidRPr="00753C65">
        <w:rPr>
          <w:rFonts w:ascii="Traditional Arabic" w:hAnsi="Traditional Arabic" w:cs="Traditional Arabic"/>
          <w:sz w:val="32"/>
          <w:szCs w:val="32"/>
          <w:rtl/>
        </w:rPr>
        <w:t>ي</w:t>
      </w:r>
      <w:r>
        <w:rPr>
          <w:rFonts w:ascii="Traditional Arabic" w:hAnsi="Traditional Arabic" w:cs="Traditional Arabic" w:hint="cs"/>
          <w:sz w:val="32"/>
          <w:szCs w:val="32"/>
          <w:rtl/>
        </w:rPr>
        <w:t>اء على</w:t>
      </w:r>
      <w:r w:rsidR="009553A7">
        <w:rPr>
          <w:rFonts w:ascii="Traditional Arabic" w:hAnsi="Traditional Arabic" w:cs="Traditional Arabic" w:hint="cs"/>
          <w:sz w:val="32"/>
          <w:szCs w:val="32"/>
          <w:rtl/>
        </w:rPr>
        <w:t xml:space="preserve"> استخدام </w:t>
      </w:r>
      <w:r>
        <w:rPr>
          <w:rFonts w:ascii="Traditional Arabic" w:hAnsi="Traditional Arabic" w:cs="Traditional Arabic" w:hint="cs"/>
          <w:sz w:val="32"/>
          <w:szCs w:val="32"/>
          <w:rtl/>
        </w:rPr>
        <w:t xml:space="preserve"> الأدوات الت</w:t>
      </w:r>
      <w:r w:rsidRPr="00753C65">
        <w:rPr>
          <w:rFonts w:ascii="Traditional Arabic" w:hAnsi="Traditional Arabic" w:cs="Traditional Arabic"/>
          <w:sz w:val="32"/>
          <w:szCs w:val="32"/>
          <w:rtl/>
        </w:rPr>
        <w:t>ي</w:t>
      </w:r>
      <w:r>
        <w:rPr>
          <w:rFonts w:ascii="Traditional Arabic" w:hAnsi="Traditional Arabic" w:cs="Traditional Arabic" w:hint="cs"/>
          <w:sz w:val="32"/>
          <w:szCs w:val="32"/>
          <w:rtl/>
        </w:rPr>
        <w:t xml:space="preserve"> لا تستق</w:t>
      </w:r>
      <w:r w:rsidRPr="00753C65">
        <w:rPr>
          <w:rFonts w:ascii="Traditional Arabic" w:hAnsi="Traditional Arabic" w:cs="Traditional Arabic"/>
          <w:sz w:val="32"/>
          <w:szCs w:val="32"/>
          <w:rtl/>
        </w:rPr>
        <w:t>ي</w:t>
      </w:r>
      <w:r>
        <w:rPr>
          <w:rFonts w:ascii="Traditional Arabic" w:hAnsi="Traditional Arabic" w:cs="Traditional Arabic" w:hint="cs"/>
          <w:sz w:val="32"/>
          <w:szCs w:val="32"/>
          <w:rtl/>
        </w:rPr>
        <w:t>م ولا تستك</w:t>
      </w:r>
      <w:r w:rsidRPr="00753C65">
        <w:rPr>
          <w:rFonts w:ascii="Traditional Arabic" w:hAnsi="Traditional Arabic" w:cs="Traditional Arabic"/>
          <w:sz w:val="32"/>
          <w:szCs w:val="32"/>
          <w:rtl/>
        </w:rPr>
        <w:t>ي</w:t>
      </w:r>
      <w:r>
        <w:rPr>
          <w:rFonts w:ascii="Traditional Arabic" w:hAnsi="Traditional Arabic" w:cs="Traditional Arabic" w:hint="cs"/>
          <w:sz w:val="32"/>
          <w:szCs w:val="32"/>
          <w:rtl/>
        </w:rPr>
        <w:t>ن إلا بها، و</w:t>
      </w:r>
      <w:r w:rsidR="00FA157B">
        <w:rPr>
          <w:rFonts w:ascii="Traditional Arabic" w:hAnsi="Traditional Arabic" w:cs="Traditional Arabic" w:hint="cs"/>
          <w:sz w:val="32"/>
          <w:szCs w:val="32"/>
          <w:rtl/>
        </w:rPr>
        <w:t>أداة الكلام</w:t>
      </w:r>
      <w:r w:rsidR="00406EE0">
        <w:rPr>
          <w:rFonts w:ascii="Traditional Arabic" w:hAnsi="Traditional Arabic" w:cs="Traditional Arabic" w:hint="cs"/>
          <w:sz w:val="32"/>
          <w:szCs w:val="32"/>
          <w:rtl/>
        </w:rPr>
        <w:t xml:space="preserve"> </w:t>
      </w:r>
      <w:r>
        <w:rPr>
          <w:rFonts w:ascii="Traditional Arabic" w:hAnsi="Traditional Arabic" w:cs="Traditional Arabic" w:hint="cs"/>
          <w:sz w:val="32"/>
          <w:szCs w:val="32"/>
          <w:rtl/>
        </w:rPr>
        <w:t>الأسلوب</w:t>
      </w:r>
      <w:r w:rsidR="00EE110E">
        <w:rPr>
          <w:rFonts w:ascii="Traditional Arabic" w:hAnsi="Traditional Arabic" w:cs="Traditional Arabic" w:hint="cs"/>
          <w:sz w:val="32"/>
          <w:szCs w:val="32"/>
          <w:rtl/>
        </w:rPr>
        <w:t xml:space="preserve"> سواء كان </w:t>
      </w:r>
      <w:r w:rsidR="00FA157B">
        <w:rPr>
          <w:rFonts w:ascii="Traditional Arabic" w:hAnsi="Traditional Arabic" w:cs="Traditional Arabic" w:hint="cs"/>
          <w:sz w:val="32"/>
          <w:szCs w:val="32"/>
          <w:rtl/>
        </w:rPr>
        <w:t>كتاب</w:t>
      </w:r>
      <w:r w:rsidR="00FA157B" w:rsidRPr="00753C65">
        <w:rPr>
          <w:rFonts w:ascii="Traditional Arabic" w:hAnsi="Traditional Arabic" w:cs="Traditional Arabic"/>
          <w:sz w:val="32"/>
          <w:szCs w:val="32"/>
          <w:rtl/>
        </w:rPr>
        <w:t>ي</w:t>
      </w:r>
      <w:r w:rsidR="00023FFC">
        <w:rPr>
          <w:rFonts w:ascii="Traditional Arabic" w:hAnsi="Traditional Arabic" w:cs="Traditional Arabic" w:hint="cs"/>
          <w:sz w:val="32"/>
          <w:szCs w:val="32"/>
          <w:rtl/>
        </w:rPr>
        <w:t>ا</w:t>
      </w:r>
      <w:r w:rsidR="00406EE0">
        <w:rPr>
          <w:rFonts w:ascii="Traditional Arabic" w:hAnsi="Traditional Arabic" w:cs="Traditional Arabic" w:hint="cs"/>
          <w:sz w:val="32"/>
          <w:szCs w:val="32"/>
          <w:rtl/>
        </w:rPr>
        <w:t xml:space="preserve"> </w:t>
      </w:r>
      <w:r>
        <w:rPr>
          <w:rFonts w:ascii="Traditional Arabic" w:hAnsi="Traditional Arabic" w:cs="Traditional Arabic" w:hint="cs"/>
          <w:sz w:val="32"/>
          <w:szCs w:val="32"/>
          <w:rtl/>
        </w:rPr>
        <w:t>أو</w:t>
      </w:r>
      <w:r w:rsidR="00C40763">
        <w:rPr>
          <w:rFonts w:ascii="Traditional Arabic" w:hAnsi="Traditional Arabic" w:cs="Traditional Arabic" w:hint="cs"/>
          <w:sz w:val="32"/>
          <w:szCs w:val="32"/>
          <w:rtl/>
        </w:rPr>
        <w:t xml:space="preserve"> </w:t>
      </w:r>
      <w:r w:rsidR="00FA157B">
        <w:rPr>
          <w:rFonts w:ascii="Traditional Arabic" w:hAnsi="Traditional Arabic" w:cs="Traditional Arabic" w:hint="cs"/>
          <w:sz w:val="32"/>
          <w:szCs w:val="32"/>
          <w:rtl/>
        </w:rPr>
        <w:t>خطاب</w:t>
      </w:r>
      <w:r w:rsidR="00FA157B" w:rsidRPr="00753C65">
        <w:rPr>
          <w:rFonts w:ascii="Traditional Arabic" w:hAnsi="Traditional Arabic" w:cs="Traditional Arabic"/>
          <w:sz w:val="32"/>
          <w:szCs w:val="32"/>
          <w:rtl/>
        </w:rPr>
        <w:t>ي</w:t>
      </w:r>
      <w:r w:rsidR="00023FFC">
        <w:rPr>
          <w:rFonts w:ascii="Traditional Arabic" w:hAnsi="Traditional Arabic" w:cs="Traditional Arabic" w:hint="cs"/>
          <w:sz w:val="32"/>
          <w:szCs w:val="32"/>
          <w:rtl/>
        </w:rPr>
        <w:t>ا</w:t>
      </w:r>
      <w:r w:rsidR="00BE6593">
        <w:rPr>
          <w:rFonts w:ascii="Traditional Arabic" w:hAnsi="Traditional Arabic" w:cs="Traditional Arabic" w:hint="cs"/>
          <w:sz w:val="32"/>
          <w:szCs w:val="32"/>
          <w:rtl/>
        </w:rPr>
        <w:t>. وهو فن التعب</w:t>
      </w:r>
      <w:r w:rsidR="00BE6593" w:rsidRPr="00753C65">
        <w:rPr>
          <w:rFonts w:ascii="Traditional Arabic" w:hAnsi="Traditional Arabic" w:cs="Traditional Arabic"/>
          <w:sz w:val="32"/>
          <w:szCs w:val="32"/>
          <w:rtl/>
        </w:rPr>
        <w:t>ي</w:t>
      </w:r>
      <w:r w:rsidR="00BE6593">
        <w:rPr>
          <w:rFonts w:ascii="Traditional Arabic" w:hAnsi="Traditional Arabic" w:cs="Traditional Arabic" w:hint="cs"/>
          <w:sz w:val="32"/>
          <w:szCs w:val="32"/>
          <w:rtl/>
        </w:rPr>
        <w:t>ر الجم</w:t>
      </w:r>
      <w:r w:rsidR="00BE6593" w:rsidRPr="00753C65">
        <w:rPr>
          <w:rFonts w:ascii="Traditional Arabic" w:hAnsi="Traditional Arabic" w:cs="Traditional Arabic"/>
          <w:sz w:val="32"/>
          <w:szCs w:val="32"/>
          <w:rtl/>
        </w:rPr>
        <w:t>ي</w:t>
      </w:r>
      <w:r w:rsidR="00BE6593">
        <w:rPr>
          <w:rFonts w:ascii="Traditional Arabic" w:hAnsi="Traditional Arabic" w:cs="Traditional Arabic" w:hint="cs"/>
          <w:sz w:val="32"/>
          <w:szCs w:val="32"/>
          <w:rtl/>
        </w:rPr>
        <w:t>ل بطر</w:t>
      </w:r>
      <w:r w:rsidR="00BE6593" w:rsidRPr="00753C65">
        <w:rPr>
          <w:rFonts w:ascii="Traditional Arabic" w:hAnsi="Traditional Arabic" w:cs="Traditional Arabic"/>
          <w:sz w:val="32"/>
          <w:szCs w:val="32"/>
          <w:rtl/>
        </w:rPr>
        <w:t>ي</w:t>
      </w:r>
      <w:r w:rsidR="00BE6593">
        <w:rPr>
          <w:rFonts w:ascii="Traditional Arabic" w:hAnsi="Traditional Arabic" w:cs="Traditional Arabic" w:hint="cs"/>
          <w:sz w:val="32"/>
          <w:szCs w:val="32"/>
          <w:rtl/>
        </w:rPr>
        <w:t xml:space="preserve">قة </w:t>
      </w:r>
      <w:r w:rsidR="00BE6593" w:rsidRPr="00753C65">
        <w:rPr>
          <w:rFonts w:ascii="Traditional Arabic" w:hAnsi="Traditional Arabic" w:cs="Traditional Arabic"/>
          <w:sz w:val="32"/>
          <w:szCs w:val="32"/>
          <w:rtl/>
        </w:rPr>
        <w:t>ي</w:t>
      </w:r>
      <w:r w:rsidR="00BE6593">
        <w:rPr>
          <w:rFonts w:ascii="Traditional Arabic" w:hAnsi="Traditional Arabic" w:cs="Traditional Arabic" w:hint="cs"/>
          <w:sz w:val="32"/>
          <w:szCs w:val="32"/>
          <w:rtl/>
        </w:rPr>
        <w:t>ستم</w:t>
      </w:r>
      <w:r w:rsidR="00BE6593" w:rsidRPr="00753C65">
        <w:rPr>
          <w:rFonts w:ascii="Traditional Arabic" w:hAnsi="Traditional Arabic" w:cs="Traditional Arabic"/>
          <w:sz w:val="32"/>
          <w:szCs w:val="32"/>
          <w:rtl/>
        </w:rPr>
        <w:t>ي</w:t>
      </w:r>
      <w:r w:rsidR="00BE6593">
        <w:rPr>
          <w:rFonts w:ascii="Traditional Arabic" w:hAnsi="Traditional Arabic" w:cs="Traditional Arabic" w:hint="cs"/>
          <w:sz w:val="32"/>
          <w:szCs w:val="32"/>
          <w:rtl/>
        </w:rPr>
        <w:t>ل بها الكاتب أو الخط</w:t>
      </w:r>
      <w:r w:rsidR="00BE6593" w:rsidRPr="00753C65">
        <w:rPr>
          <w:rFonts w:ascii="Traditional Arabic" w:hAnsi="Traditional Arabic" w:cs="Traditional Arabic"/>
          <w:sz w:val="32"/>
          <w:szCs w:val="32"/>
          <w:rtl/>
        </w:rPr>
        <w:t>ي</w:t>
      </w:r>
      <w:r w:rsidR="00BE6593">
        <w:rPr>
          <w:rFonts w:ascii="Traditional Arabic" w:hAnsi="Traditional Arabic" w:cs="Traditional Arabic" w:hint="cs"/>
          <w:sz w:val="32"/>
          <w:szCs w:val="32"/>
          <w:rtl/>
        </w:rPr>
        <w:t>ب قلوب السامع</w:t>
      </w:r>
      <w:r w:rsidR="00BE6593" w:rsidRPr="00753C65">
        <w:rPr>
          <w:rFonts w:ascii="Traditional Arabic" w:hAnsi="Traditional Arabic" w:cs="Traditional Arabic"/>
          <w:sz w:val="32"/>
          <w:szCs w:val="32"/>
          <w:rtl/>
        </w:rPr>
        <w:t>ي</w:t>
      </w:r>
      <w:r w:rsidR="00BE6593">
        <w:rPr>
          <w:rFonts w:ascii="Traditional Arabic" w:hAnsi="Traditional Arabic" w:cs="Traditional Arabic" w:hint="cs"/>
          <w:sz w:val="32"/>
          <w:szCs w:val="32"/>
          <w:rtl/>
        </w:rPr>
        <w:t>ن أو القارئ</w:t>
      </w:r>
      <w:r w:rsidR="00BE6593" w:rsidRPr="00753C65">
        <w:rPr>
          <w:rFonts w:ascii="Traditional Arabic" w:hAnsi="Traditional Arabic" w:cs="Traditional Arabic"/>
          <w:sz w:val="32"/>
          <w:szCs w:val="32"/>
          <w:rtl/>
        </w:rPr>
        <w:t>ي</w:t>
      </w:r>
      <w:r w:rsidR="00BE6593">
        <w:rPr>
          <w:rFonts w:ascii="Traditional Arabic" w:hAnsi="Traditional Arabic" w:cs="Traditional Arabic" w:hint="cs"/>
          <w:sz w:val="32"/>
          <w:szCs w:val="32"/>
          <w:rtl/>
        </w:rPr>
        <w:t>ن</w:t>
      </w:r>
      <w:r w:rsidR="006E034B">
        <w:rPr>
          <w:rFonts w:ascii="Traditional Arabic" w:hAnsi="Traditional Arabic" w:cs="Traditional Arabic" w:hint="cs"/>
          <w:sz w:val="32"/>
          <w:szCs w:val="32"/>
          <w:rtl/>
        </w:rPr>
        <w:t xml:space="preserve"> إلى إ</w:t>
      </w:r>
      <w:r w:rsidR="006E034B" w:rsidRPr="00753C65">
        <w:rPr>
          <w:rFonts w:ascii="Traditional Arabic" w:hAnsi="Traditional Arabic" w:cs="Traditional Arabic"/>
          <w:sz w:val="32"/>
          <w:szCs w:val="32"/>
          <w:rtl/>
        </w:rPr>
        <w:t>ي</w:t>
      </w:r>
      <w:r w:rsidR="006E034B">
        <w:rPr>
          <w:rFonts w:ascii="Traditional Arabic" w:hAnsi="Traditional Arabic" w:cs="Traditional Arabic" w:hint="cs"/>
          <w:sz w:val="32"/>
          <w:szCs w:val="32"/>
          <w:rtl/>
        </w:rPr>
        <w:t>صال المعنى المراد</w:t>
      </w:r>
      <w:r w:rsidR="00D84B82">
        <w:rPr>
          <w:rFonts w:ascii="Traditional Arabic" w:hAnsi="Traditional Arabic" w:cs="Traditional Arabic" w:hint="cs"/>
          <w:sz w:val="32"/>
          <w:szCs w:val="32"/>
          <w:rtl/>
        </w:rPr>
        <w:t>.</w:t>
      </w:r>
      <w:r w:rsidR="00D4725B" w:rsidRPr="00D4725B">
        <w:rPr>
          <w:rFonts w:ascii="Traditional Arabic" w:hAnsi="Traditional Arabic" w:cs="Traditional Arabic" w:hint="cs"/>
          <w:sz w:val="32"/>
          <w:szCs w:val="32"/>
          <w:rtl/>
        </w:rPr>
        <w:t xml:space="preserve"> </w:t>
      </w:r>
      <w:r w:rsidR="00D84B82">
        <w:rPr>
          <w:rFonts w:ascii="Traditional Arabic" w:hAnsi="Traditional Arabic" w:cs="Traditional Arabic" w:hint="cs"/>
          <w:sz w:val="32"/>
          <w:szCs w:val="32"/>
          <w:rtl/>
        </w:rPr>
        <w:t>وقد مرّ الأسلوب عبر العصور الأدب</w:t>
      </w:r>
      <w:r w:rsidR="00D84B82" w:rsidRPr="00753C65">
        <w:rPr>
          <w:rFonts w:ascii="Traditional Arabic" w:hAnsi="Traditional Arabic" w:cs="Traditional Arabic"/>
          <w:sz w:val="32"/>
          <w:szCs w:val="32"/>
          <w:rtl/>
        </w:rPr>
        <w:t>ي</w:t>
      </w:r>
      <w:r w:rsidR="00D84B82">
        <w:rPr>
          <w:rFonts w:ascii="Traditional Arabic" w:hAnsi="Traditional Arabic" w:cs="Traditional Arabic" w:hint="cs"/>
          <w:sz w:val="32"/>
          <w:szCs w:val="32"/>
          <w:rtl/>
        </w:rPr>
        <w:t xml:space="preserve">ة </w:t>
      </w:r>
      <w:r w:rsidR="003A0354">
        <w:rPr>
          <w:rFonts w:ascii="Traditional Arabic" w:hAnsi="Traditional Arabic" w:cs="Traditional Arabic" w:hint="cs"/>
          <w:sz w:val="32"/>
          <w:szCs w:val="32"/>
          <w:rtl/>
        </w:rPr>
        <w:t>بمختلف الألوان</w:t>
      </w:r>
      <w:r w:rsidR="00F34AA6">
        <w:rPr>
          <w:rFonts w:ascii="Traditional Arabic" w:hAnsi="Traditional Arabic" w:cs="Traditional Arabic" w:hint="cs"/>
          <w:sz w:val="32"/>
          <w:szCs w:val="32"/>
          <w:rtl/>
        </w:rPr>
        <w:t>. فف</w:t>
      </w:r>
      <w:r w:rsidR="00F34AA6" w:rsidRPr="00753C65">
        <w:rPr>
          <w:rFonts w:ascii="Traditional Arabic" w:hAnsi="Traditional Arabic" w:cs="Traditional Arabic"/>
          <w:sz w:val="32"/>
          <w:szCs w:val="32"/>
          <w:rtl/>
        </w:rPr>
        <w:t>ي</w:t>
      </w:r>
      <w:r w:rsidR="00F34AA6">
        <w:rPr>
          <w:rFonts w:ascii="Traditional Arabic" w:hAnsi="Traditional Arabic" w:cs="Traditional Arabic" w:hint="cs"/>
          <w:sz w:val="32"/>
          <w:szCs w:val="32"/>
          <w:rtl/>
        </w:rPr>
        <w:t xml:space="preserve"> القد</w:t>
      </w:r>
      <w:r w:rsidR="00F34AA6" w:rsidRPr="00753C65">
        <w:rPr>
          <w:rFonts w:ascii="Traditional Arabic" w:hAnsi="Traditional Arabic" w:cs="Traditional Arabic"/>
          <w:sz w:val="32"/>
          <w:szCs w:val="32"/>
          <w:rtl/>
        </w:rPr>
        <w:t>ي</w:t>
      </w:r>
      <w:r w:rsidR="00F34AA6">
        <w:rPr>
          <w:rFonts w:ascii="Traditional Arabic" w:hAnsi="Traditional Arabic" w:cs="Traditional Arabic" w:hint="cs"/>
          <w:sz w:val="32"/>
          <w:szCs w:val="32"/>
          <w:rtl/>
        </w:rPr>
        <w:t>م ت</w:t>
      </w:r>
      <w:r w:rsidR="00EC13F4" w:rsidRPr="00BE76F2">
        <w:rPr>
          <w:rFonts w:ascii="Traditional Arabic" w:hAnsi="Traditional Arabic" w:cs="Traditional Arabic"/>
          <w:sz w:val="32"/>
          <w:szCs w:val="32"/>
          <w:rtl/>
        </w:rPr>
        <w:t>ُ</w:t>
      </w:r>
      <w:r w:rsidR="00F34AA6">
        <w:rPr>
          <w:rFonts w:ascii="Traditional Arabic" w:hAnsi="Traditional Arabic" w:cs="Traditional Arabic" w:hint="cs"/>
          <w:sz w:val="32"/>
          <w:szCs w:val="32"/>
          <w:rtl/>
        </w:rPr>
        <w:t>فتح القصائد بالبكاء على الأطلال والتشب</w:t>
      </w:r>
      <w:r w:rsidR="00F34AA6" w:rsidRPr="00753C65">
        <w:rPr>
          <w:rFonts w:ascii="Traditional Arabic" w:hAnsi="Traditional Arabic" w:cs="Traditional Arabic"/>
          <w:sz w:val="32"/>
          <w:szCs w:val="32"/>
          <w:rtl/>
        </w:rPr>
        <w:t>ي</w:t>
      </w:r>
      <w:r w:rsidR="00F34AA6">
        <w:rPr>
          <w:rFonts w:ascii="Traditional Arabic" w:hAnsi="Traditional Arabic" w:cs="Traditional Arabic" w:hint="cs"/>
          <w:sz w:val="32"/>
          <w:szCs w:val="32"/>
          <w:rtl/>
        </w:rPr>
        <w:t>ب بالمرأة والاستعطاف من الملوك عن طر</w:t>
      </w:r>
      <w:r w:rsidR="00F34AA6" w:rsidRPr="00753C65">
        <w:rPr>
          <w:rFonts w:ascii="Traditional Arabic" w:hAnsi="Traditional Arabic" w:cs="Traditional Arabic"/>
          <w:sz w:val="32"/>
          <w:szCs w:val="32"/>
          <w:rtl/>
        </w:rPr>
        <w:t>ي</w:t>
      </w:r>
      <w:r w:rsidR="00F34AA6">
        <w:rPr>
          <w:rFonts w:ascii="Traditional Arabic" w:hAnsi="Traditional Arabic" w:cs="Traditional Arabic" w:hint="cs"/>
          <w:sz w:val="32"/>
          <w:szCs w:val="32"/>
          <w:rtl/>
        </w:rPr>
        <w:t>ق غ</w:t>
      </w:r>
      <w:r w:rsidR="00F34AA6" w:rsidRPr="00753C65">
        <w:rPr>
          <w:rFonts w:ascii="Traditional Arabic" w:hAnsi="Traditional Arabic" w:cs="Traditional Arabic"/>
          <w:sz w:val="32"/>
          <w:szCs w:val="32"/>
          <w:rtl/>
        </w:rPr>
        <w:t>ي</w:t>
      </w:r>
      <w:r w:rsidR="00F3623C">
        <w:rPr>
          <w:rFonts w:ascii="Traditional Arabic" w:hAnsi="Traditional Arabic" w:cs="Traditional Arabic" w:hint="cs"/>
          <w:sz w:val="32"/>
          <w:szCs w:val="32"/>
          <w:rtl/>
        </w:rPr>
        <w:t xml:space="preserve">ر مباشر. </w:t>
      </w:r>
      <w:r w:rsidR="00F34AA6">
        <w:rPr>
          <w:rFonts w:ascii="Traditional Arabic" w:hAnsi="Traditional Arabic" w:cs="Traditional Arabic" w:hint="cs"/>
          <w:sz w:val="32"/>
          <w:szCs w:val="32"/>
          <w:rtl/>
        </w:rPr>
        <w:t xml:space="preserve"> </w:t>
      </w:r>
      <w:r w:rsidR="003A0354">
        <w:rPr>
          <w:rFonts w:ascii="Traditional Arabic" w:hAnsi="Traditional Arabic" w:cs="Traditional Arabic" w:hint="cs"/>
          <w:sz w:val="32"/>
          <w:szCs w:val="32"/>
          <w:rtl/>
        </w:rPr>
        <w:t xml:space="preserve"> </w:t>
      </w:r>
      <w:r w:rsidR="00BE6593">
        <w:rPr>
          <w:rFonts w:ascii="Traditional Arabic" w:hAnsi="Traditional Arabic" w:cs="Traditional Arabic" w:hint="cs"/>
          <w:sz w:val="32"/>
          <w:szCs w:val="32"/>
          <w:rtl/>
        </w:rPr>
        <w:t xml:space="preserve"> </w:t>
      </w:r>
      <w:r w:rsidR="00406EE0">
        <w:rPr>
          <w:rFonts w:ascii="Traditional Arabic" w:hAnsi="Traditional Arabic" w:cs="Traditional Arabic" w:hint="cs"/>
          <w:sz w:val="32"/>
          <w:szCs w:val="32"/>
          <w:rtl/>
        </w:rPr>
        <w:t xml:space="preserve"> </w:t>
      </w:r>
      <w:r w:rsidR="00FF5D2E">
        <w:rPr>
          <w:rFonts w:ascii="Traditional Arabic" w:hAnsi="Traditional Arabic" w:cs="Traditional Arabic" w:hint="cs"/>
          <w:sz w:val="32"/>
          <w:szCs w:val="32"/>
          <w:rtl/>
        </w:rPr>
        <w:t xml:space="preserve"> </w:t>
      </w:r>
    </w:p>
    <w:p w:rsidR="006223E0" w:rsidRDefault="00F34AA6" w:rsidP="006223E0">
      <w:pPr>
        <w:bidi/>
        <w:jc w:val="both"/>
        <w:rPr>
          <w:rFonts w:ascii="Traditional Arabic" w:hAnsi="Traditional Arabic" w:cs="Traditional Arabic"/>
          <w:sz w:val="32"/>
          <w:szCs w:val="32"/>
          <w:rtl/>
        </w:rPr>
      </w:pPr>
      <w:r>
        <w:rPr>
          <w:rFonts w:ascii="Traditional Arabic" w:hAnsi="Traditional Arabic" w:cs="Traditional Arabic" w:hint="cs"/>
          <w:sz w:val="32"/>
          <w:szCs w:val="32"/>
          <w:rtl/>
        </w:rPr>
        <w:lastRenderedPageBreak/>
        <w:t>وف</w:t>
      </w:r>
      <w:r w:rsidRPr="00753C65">
        <w:rPr>
          <w:rFonts w:ascii="Traditional Arabic" w:hAnsi="Traditional Arabic" w:cs="Traditional Arabic"/>
          <w:sz w:val="32"/>
          <w:szCs w:val="32"/>
          <w:rtl/>
        </w:rPr>
        <w:t>ي</w:t>
      </w:r>
      <w:r>
        <w:rPr>
          <w:rFonts w:ascii="Traditional Arabic" w:hAnsi="Traditional Arabic" w:cs="Traditional Arabic" w:hint="cs"/>
          <w:sz w:val="32"/>
          <w:szCs w:val="32"/>
          <w:rtl/>
        </w:rPr>
        <w:t xml:space="preserve"> وقتنا الراهن</w:t>
      </w:r>
      <w:r w:rsidR="00E8046A">
        <w:rPr>
          <w:rFonts w:ascii="Traditional Arabic" w:hAnsi="Traditional Arabic" w:cs="Traditional Arabic" w:hint="cs"/>
          <w:sz w:val="32"/>
          <w:szCs w:val="32"/>
          <w:rtl/>
        </w:rPr>
        <w:t>، ك</w:t>
      </w:r>
      <w:r w:rsidR="006223E0" w:rsidRPr="00AD0D81">
        <w:rPr>
          <w:rFonts w:ascii="Traditional Arabic" w:hAnsi="Traditional Arabic" w:cs="Traditional Arabic"/>
          <w:sz w:val="32"/>
          <w:szCs w:val="32"/>
          <w:rtl/>
        </w:rPr>
        <w:t>ث</w:t>
      </w:r>
      <w:r w:rsidR="000C482B">
        <w:rPr>
          <w:rFonts w:ascii="Traditional Arabic" w:hAnsi="Traditional Arabic" w:cs="Traditional Arabic" w:hint="cs"/>
          <w:sz w:val="32"/>
          <w:szCs w:val="32"/>
          <w:rtl/>
        </w:rPr>
        <w:t>ر الكتّاب من الأدباء الذ</w:t>
      </w:r>
      <w:r w:rsidR="00E13C66" w:rsidRPr="00753C65">
        <w:rPr>
          <w:rFonts w:ascii="Traditional Arabic" w:hAnsi="Traditional Arabic" w:cs="Traditional Arabic"/>
          <w:sz w:val="32"/>
          <w:szCs w:val="32"/>
          <w:rtl/>
        </w:rPr>
        <w:t>ي</w:t>
      </w:r>
      <w:r w:rsidR="00E13C66">
        <w:rPr>
          <w:rFonts w:ascii="Traditional Arabic" w:hAnsi="Traditional Arabic" w:cs="Traditional Arabic" w:hint="cs"/>
          <w:sz w:val="32"/>
          <w:szCs w:val="32"/>
          <w:rtl/>
        </w:rPr>
        <w:t xml:space="preserve">ن </w:t>
      </w:r>
      <w:r w:rsidR="00E13C66" w:rsidRPr="00753C65">
        <w:rPr>
          <w:rFonts w:ascii="Traditional Arabic" w:hAnsi="Traditional Arabic" w:cs="Traditional Arabic"/>
          <w:sz w:val="32"/>
          <w:szCs w:val="32"/>
          <w:rtl/>
        </w:rPr>
        <w:t>ي</w:t>
      </w:r>
      <w:r w:rsidR="00E13C66">
        <w:rPr>
          <w:rFonts w:ascii="Traditional Arabic" w:hAnsi="Traditional Arabic" w:cs="Traditional Arabic" w:hint="cs"/>
          <w:sz w:val="32"/>
          <w:szCs w:val="32"/>
          <w:rtl/>
        </w:rPr>
        <w:t>تّجهون نحو الرمز كأسلوب من أسال</w:t>
      </w:r>
      <w:r w:rsidR="00E13C66" w:rsidRPr="00753C65">
        <w:rPr>
          <w:rFonts w:ascii="Traditional Arabic" w:hAnsi="Traditional Arabic" w:cs="Traditional Arabic"/>
          <w:sz w:val="32"/>
          <w:szCs w:val="32"/>
          <w:rtl/>
        </w:rPr>
        <w:t>ي</w:t>
      </w:r>
      <w:r w:rsidR="00E13C66">
        <w:rPr>
          <w:rFonts w:ascii="Traditional Arabic" w:hAnsi="Traditional Arabic" w:cs="Traditional Arabic" w:hint="cs"/>
          <w:sz w:val="32"/>
          <w:szCs w:val="32"/>
          <w:rtl/>
        </w:rPr>
        <w:t>ب الأدب العرب</w:t>
      </w:r>
      <w:r w:rsidR="00E13C66" w:rsidRPr="00753C65">
        <w:rPr>
          <w:rFonts w:ascii="Traditional Arabic" w:hAnsi="Traditional Arabic" w:cs="Traditional Arabic"/>
          <w:sz w:val="32"/>
          <w:szCs w:val="32"/>
          <w:rtl/>
        </w:rPr>
        <w:t>ي</w:t>
      </w:r>
      <w:r w:rsidR="00160585">
        <w:rPr>
          <w:rFonts w:ascii="Traditional Arabic" w:hAnsi="Traditional Arabic" w:cs="Traditional Arabic" w:hint="cs"/>
          <w:sz w:val="32"/>
          <w:szCs w:val="32"/>
          <w:rtl/>
        </w:rPr>
        <w:t>، لأن الرمز فن ف</w:t>
      </w:r>
      <w:r w:rsidR="00160585" w:rsidRPr="00753C65">
        <w:rPr>
          <w:rFonts w:ascii="Traditional Arabic" w:hAnsi="Traditional Arabic" w:cs="Traditional Arabic"/>
          <w:sz w:val="32"/>
          <w:szCs w:val="32"/>
          <w:rtl/>
        </w:rPr>
        <w:t>ي</w:t>
      </w:r>
      <w:r w:rsidR="00160585">
        <w:rPr>
          <w:rFonts w:ascii="Traditional Arabic" w:hAnsi="Traditional Arabic" w:cs="Traditional Arabic" w:hint="cs"/>
          <w:sz w:val="32"/>
          <w:szCs w:val="32"/>
          <w:rtl/>
        </w:rPr>
        <w:t xml:space="preserve"> الأدب الغرب</w:t>
      </w:r>
      <w:r w:rsidR="00160585" w:rsidRPr="00753C65">
        <w:rPr>
          <w:rFonts w:ascii="Traditional Arabic" w:hAnsi="Traditional Arabic" w:cs="Traditional Arabic"/>
          <w:sz w:val="32"/>
          <w:szCs w:val="32"/>
          <w:rtl/>
        </w:rPr>
        <w:t>ي</w:t>
      </w:r>
      <w:r w:rsidR="00160585">
        <w:rPr>
          <w:rFonts w:ascii="Traditional Arabic" w:hAnsi="Traditional Arabic" w:cs="Traditional Arabic" w:hint="cs"/>
          <w:sz w:val="32"/>
          <w:szCs w:val="32"/>
          <w:rtl/>
        </w:rPr>
        <w:t xml:space="preserve"> وأسلوب ف</w:t>
      </w:r>
      <w:r w:rsidR="00160585" w:rsidRPr="00753C65">
        <w:rPr>
          <w:rFonts w:ascii="Traditional Arabic" w:hAnsi="Traditional Arabic" w:cs="Traditional Arabic"/>
          <w:sz w:val="32"/>
          <w:szCs w:val="32"/>
          <w:rtl/>
        </w:rPr>
        <w:t>ي</w:t>
      </w:r>
      <w:r w:rsidR="00160585">
        <w:rPr>
          <w:rFonts w:ascii="Traditional Arabic" w:hAnsi="Traditional Arabic" w:cs="Traditional Arabic" w:hint="cs"/>
          <w:sz w:val="32"/>
          <w:szCs w:val="32"/>
          <w:rtl/>
        </w:rPr>
        <w:t xml:space="preserve"> الأدب العرب</w:t>
      </w:r>
      <w:r w:rsidR="00160585" w:rsidRPr="00753C65">
        <w:rPr>
          <w:rFonts w:ascii="Traditional Arabic" w:hAnsi="Traditional Arabic" w:cs="Traditional Arabic"/>
          <w:sz w:val="32"/>
          <w:szCs w:val="32"/>
          <w:rtl/>
        </w:rPr>
        <w:t>ي</w:t>
      </w:r>
      <w:r w:rsidR="00160585">
        <w:rPr>
          <w:rFonts w:ascii="Traditional Arabic" w:hAnsi="Traditional Arabic" w:cs="Traditional Arabic" w:hint="cs"/>
          <w:sz w:val="32"/>
          <w:szCs w:val="32"/>
          <w:rtl/>
        </w:rPr>
        <w:t>. وعلى هذا، فإن البروف</w:t>
      </w:r>
      <w:r w:rsidR="00160585" w:rsidRPr="00753C65">
        <w:rPr>
          <w:rFonts w:ascii="Traditional Arabic" w:hAnsi="Traditional Arabic" w:cs="Traditional Arabic"/>
          <w:sz w:val="32"/>
          <w:szCs w:val="32"/>
          <w:rtl/>
        </w:rPr>
        <w:t>ي</w:t>
      </w:r>
      <w:r w:rsidR="00160585">
        <w:rPr>
          <w:rFonts w:ascii="Traditional Arabic" w:hAnsi="Traditional Arabic" w:cs="Traditional Arabic" w:hint="cs"/>
          <w:sz w:val="32"/>
          <w:szCs w:val="32"/>
          <w:rtl/>
        </w:rPr>
        <w:t>سور</w:t>
      </w:r>
      <w:r w:rsidR="00753C65" w:rsidRPr="00753C65">
        <w:rPr>
          <w:rFonts w:ascii="Traditional Arabic" w:hAnsi="Traditional Arabic" w:cs="Traditional Arabic"/>
          <w:sz w:val="32"/>
          <w:szCs w:val="32"/>
          <w:rtl/>
        </w:rPr>
        <w:t xml:space="preserve"> ع</w:t>
      </w:r>
      <w:r w:rsidR="000C482B" w:rsidRPr="00753C65">
        <w:rPr>
          <w:rFonts w:ascii="Traditional Arabic" w:hAnsi="Traditional Arabic" w:cs="Traditional Arabic"/>
          <w:sz w:val="32"/>
          <w:szCs w:val="32"/>
          <w:rtl/>
        </w:rPr>
        <w:t>ي</w:t>
      </w:r>
      <w:r w:rsidR="00753C65" w:rsidRPr="00753C65">
        <w:rPr>
          <w:rFonts w:ascii="Traditional Arabic" w:hAnsi="Traditional Arabic" w:cs="Traditional Arabic"/>
          <w:sz w:val="32"/>
          <w:szCs w:val="32"/>
          <w:rtl/>
        </w:rPr>
        <w:t>سى</w:t>
      </w:r>
      <w:r w:rsidR="005F599C">
        <w:rPr>
          <w:rFonts w:ascii="Traditional Arabic" w:hAnsi="Traditional Arabic" w:cs="Traditional Arabic"/>
          <w:sz w:val="32"/>
          <w:szCs w:val="32"/>
          <w:rtl/>
        </w:rPr>
        <w:t xml:space="preserve"> أبوبكر ألب</w:t>
      </w:r>
      <w:r w:rsidR="00F35FA4">
        <w:rPr>
          <w:rFonts w:ascii="Traditional Arabic" w:hAnsi="Traditional Arabic" w:cs="Traditional Arabic"/>
          <w:sz w:val="32"/>
          <w:szCs w:val="32"/>
          <w:rtl/>
        </w:rPr>
        <w:t>ي</w:t>
      </w:r>
      <w:r w:rsidR="005F599C">
        <w:rPr>
          <w:rFonts w:ascii="Traditional Arabic" w:hAnsi="Traditional Arabic" w:cs="Traditional Arabic"/>
          <w:sz w:val="32"/>
          <w:szCs w:val="32"/>
          <w:rtl/>
        </w:rPr>
        <w:t xml:space="preserve"> من الشعراء ال</w:t>
      </w:r>
      <w:r w:rsidR="005F599C">
        <w:rPr>
          <w:rFonts w:ascii="Traditional Arabic" w:hAnsi="Traditional Arabic" w:cs="Traditional Arabic" w:hint="cs"/>
          <w:sz w:val="32"/>
          <w:szCs w:val="32"/>
          <w:rtl/>
        </w:rPr>
        <w:t>اجتماع</w:t>
      </w:r>
      <w:r w:rsidR="002411B3" w:rsidRPr="006846C5">
        <w:rPr>
          <w:rFonts w:ascii="Traditional Arabic" w:hAnsi="Traditional Arabic" w:cs="Traditional Arabic"/>
          <w:sz w:val="32"/>
          <w:szCs w:val="32"/>
          <w:rtl/>
        </w:rPr>
        <w:t>يي</w:t>
      </w:r>
      <w:r w:rsidR="002411B3">
        <w:rPr>
          <w:rFonts w:ascii="Traditional Arabic" w:hAnsi="Traditional Arabic" w:cs="Traditional Arabic" w:hint="cs"/>
          <w:sz w:val="32"/>
          <w:szCs w:val="32"/>
          <w:rtl/>
        </w:rPr>
        <w:t>ن</w:t>
      </w:r>
      <w:r w:rsidR="002411B3">
        <w:rPr>
          <w:rFonts w:ascii="Traditional Arabic" w:hAnsi="Traditional Arabic" w:cs="Traditional Arabic"/>
          <w:sz w:val="32"/>
          <w:szCs w:val="32"/>
          <w:rtl/>
        </w:rPr>
        <w:t xml:space="preserve"> الذين خاضوا غمار</w:t>
      </w:r>
      <w:r w:rsidR="00753C65" w:rsidRPr="00753C65">
        <w:rPr>
          <w:rFonts w:ascii="Traditional Arabic" w:hAnsi="Traditional Arabic" w:cs="Traditional Arabic"/>
          <w:sz w:val="32"/>
          <w:szCs w:val="32"/>
          <w:rtl/>
        </w:rPr>
        <w:t xml:space="preserve"> الشعر العربي</w:t>
      </w:r>
      <w:r>
        <w:rPr>
          <w:rFonts w:ascii="Traditional Arabic" w:hAnsi="Traditional Arabic" w:cs="Traditional Arabic" w:hint="cs"/>
          <w:sz w:val="32"/>
          <w:szCs w:val="32"/>
          <w:rtl/>
        </w:rPr>
        <w:t xml:space="preserve"> بأسال</w:t>
      </w:r>
      <w:r w:rsidRPr="00753C65">
        <w:rPr>
          <w:rFonts w:ascii="Traditional Arabic" w:hAnsi="Traditional Arabic" w:cs="Traditional Arabic"/>
          <w:sz w:val="32"/>
          <w:szCs w:val="32"/>
          <w:rtl/>
        </w:rPr>
        <w:t>ي</w:t>
      </w:r>
      <w:r>
        <w:rPr>
          <w:rFonts w:ascii="Traditional Arabic" w:hAnsi="Traditional Arabic" w:cs="Traditional Arabic" w:hint="cs"/>
          <w:sz w:val="32"/>
          <w:szCs w:val="32"/>
          <w:rtl/>
        </w:rPr>
        <w:t xml:space="preserve">ب مختلفة </w:t>
      </w:r>
      <w:r w:rsidR="00753C65" w:rsidRPr="00753C65">
        <w:rPr>
          <w:rFonts w:ascii="Traditional Arabic" w:hAnsi="Traditional Arabic" w:cs="Traditional Arabic"/>
          <w:sz w:val="32"/>
          <w:szCs w:val="32"/>
          <w:rtl/>
        </w:rPr>
        <w:t>وجادت به أفكارهم وأدلوا بدلاءهم</w:t>
      </w:r>
      <w:r>
        <w:rPr>
          <w:rFonts w:ascii="Traditional Arabic" w:hAnsi="Traditional Arabic" w:cs="Traditional Arabic"/>
          <w:sz w:val="32"/>
          <w:szCs w:val="32"/>
          <w:rtl/>
        </w:rPr>
        <w:t xml:space="preserve"> ف</w:t>
      </w:r>
      <w:r w:rsidR="00D810E6">
        <w:rPr>
          <w:rFonts w:ascii="Traditional Arabic" w:hAnsi="Traditional Arabic" w:cs="Traditional Arabic"/>
          <w:sz w:val="32"/>
          <w:szCs w:val="32"/>
          <w:rtl/>
        </w:rPr>
        <w:t>ي</w:t>
      </w:r>
      <w:r>
        <w:rPr>
          <w:rFonts w:ascii="Traditional Arabic" w:hAnsi="Traditional Arabic" w:cs="Traditional Arabic"/>
          <w:sz w:val="32"/>
          <w:szCs w:val="32"/>
          <w:rtl/>
        </w:rPr>
        <w:t xml:space="preserve"> </w:t>
      </w:r>
      <w:r w:rsidR="00826355">
        <w:rPr>
          <w:rFonts w:ascii="Traditional Arabic" w:hAnsi="Traditional Arabic" w:cs="Traditional Arabic"/>
          <w:sz w:val="32"/>
          <w:szCs w:val="32"/>
          <w:rtl/>
        </w:rPr>
        <w:t xml:space="preserve">منافسة </w:t>
      </w:r>
      <w:r w:rsidR="00826355">
        <w:rPr>
          <w:rFonts w:ascii="Traditional Arabic" w:hAnsi="Traditional Arabic" w:cs="Traditional Arabic" w:hint="cs"/>
          <w:sz w:val="32"/>
          <w:szCs w:val="32"/>
          <w:rtl/>
        </w:rPr>
        <w:t>ال</w:t>
      </w:r>
      <w:r w:rsidR="00826355">
        <w:rPr>
          <w:rFonts w:ascii="Traditional Arabic" w:hAnsi="Traditional Arabic" w:cs="Traditional Arabic"/>
          <w:sz w:val="32"/>
          <w:szCs w:val="32"/>
          <w:rtl/>
        </w:rPr>
        <w:t>شعراء</w:t>
      </w:r>
      <w:r w:rsidR="00753C65" w:rsidRPr="00753C65">
        <w:rPr>
          <w:rFonts w:ascii="Traditional Arabic" w:hAnsi="Traditional Arabic" w:cs="Traditional Arabic"/>
          <w:sz w:val="32"/>
          <w:szCs w:val="32"/>
          <w:rtl/>
        </w:rPr>
        <w:t xml:space="preserve"> العرب، </w:t>
      </w:r>
      <w:r w:rsidR="00DF4D8A">
        <w:rPr>
          <w:rFonts w:ascii="Traditional Arabic" w:hAnsi="Traditional Arabic" w:cs="Traditional Arabic" w:hint="cs"/>
          <w:sz w:val="32"/>
          <w:szCs w:val="32"/>
          <w:rtl/>
        </w:rPr>
        <w:t>وساهموا ف</w:t>
      </w:r>
      <w:r w:rsidR="00DF4D8A" w:rsidRPr="00753C65">
        <w:rPr>
          <w:rFonts w:ascii="Traditional Arabic" w:hAnsi="Traditional Arabic" w:cs="Traditional Arabic"/>
          <w:sz w:val="32"/>
          <w:szCs w:val="32"/>
          <w:rtl/>
        </w:rPr>
        <w:t>ي</w:t>
      </w:r>
      <w:r w:rsidR="00DF4D8A">
        <w:rPr>
          <w:rFonts w:ascii="Traditional Arabic" w:hAnsi="Traditional Arabic" w:cs="Traditional Arabic" w:hint="cs"/>
          <w:sz w:val="32"/>
          <w:szCs w:val="32"/>
          <w:rtl/>
        </w:rPr>
        <w:t xml:space="preserve"> ا</w:t>
      </w:r>
      <w:r w:rsidR="00753C65" w:rsidRPr="00753C65">
        <w:rPr>
          <w:rFonts w:ascii="Traditional Arabic" w:hAnsi="Traditional Arabic" w:cs="Traditional Arabic"/>
          <w:sz w:val="32"/>
          <w:szCs w:val="32"/>
          <w:rtl/>
        </w:rPr>
        <w:t>ز</w:t>
      </w:r>
      <w:r w:rsidR="00DF4D8A">
        <w:rPr>
          <w:rFonts w:ascii="Traditional Arabic" w:hAnsi="Traditional Arabic" w:cs="Traditional Arabic" w:hint="cs"/>
          <w:sz w:val="32"/>
          <w:szCs w:val="32"/>
          <w:rtl/>
        </w:rPr>
        <w:t>د</w:t>
      </w:r>
      <w:r w:rsidR="00DF4D8A">
        <w:rPr>
          <w:rFonts w:ascii="Traditional Arabic" w:hAnsi="Traditional Arabic" w:cs="Traditional Arabic"/>
          <w:sz w:val="32"/>
          <w:szCs w:val="32"/>
          <w:rtl/>
        </w:rPr>
        <w:t>ياد</w:t>
      </w:r>
      <w:r w:rsidR="00252F39">
        <w:rPr>
          <w:rFonts w:ascii="Traditional Arabic" w:hAnsi="Traditional Arabic" w:cs="Traditional Arabic"/>
          <w:sz w:val="32"/>
          <w:szCs w:val="32"/>
          <w:rtl/>
        </w:rPr>
        <w:t xml:space="preserve"> موضوعات الشعر العربي المعروفة</w:t>
      </w:r>
      <w:r w:rsidR="00252F39">
        <w:rPr>
          <w:rFonts w:ascii="Traditional Arabic" w:hAnsi="Traditional Arabic" w:cs="Traditional Arabic" w:hint="cs"/>
          <w:sz w:val="32"/>
          <w:szCs w:val="32"/>
          <w:rtl/>
        </w:rPr>
        <w:t>.</w:t>
      </w:r>
      <w:r w:rsidR="00BA4E20">
        <w:rPr>
          <w:rFonts w:ascii="Traditional Arabic" w:hAnsi="Traditional Arabic" w:cs="Traditional Arabic" w:hint="cs"/>
          <w:sz w:val="32"/>
          <w:szCs w:val="32"/>
          <w:rtl/>
        </w:rPr>
        <w:t xml:space="preserve"> من هذه العل</w:t>
      </w:r>
      <w:r w:rsidR="005A6E58">
        <w:rPr>
          <w:rFonts w:ascii="Traditional Arabic" w:hAnsi="Traditional Arabic" w:cs="Traditional Arabic" w:hint="cs"/>
          <w:sz w:val="32"/>
          <w:szCs w:val="32"/>
          <w:rtl/>
        </w:rPr>
        <w:t>ّ</w:t>
      </w:r>
      <w:r w:rsidR="00BA4E20">
        <w:rPr>
          <w:rFonts w:ascii="Traditional Arabic" w:hAnsi="Traditional Arabic" w:cs="Traditional Arabic" w:hint="cs"/>
          <w:sz w:val="32"/>
          <w:szCs w:val="32"/>
          <w:rtl/>
        </w:rPr>
        <w:t>ة</w:t>
      </w:r>
      <w:r w:rsidR="00DF4D8A">
        <w:rPr>
          <w:rFonts w:ascii="Traditional Arabic" w:hAnsi="Traditional Arabic" w:cs="Traditional Arabic" w:hint="cs"/>
          <w:sz w:val="32"/>
          <w:szCs w:val="32"/>
          <w:rtl/>
        </w:rPr>
        <w:t xml:space="preserve"> أعدّت هذه الورقة </w:t>
      </w:r>
      <w:r w:rsidR="00D810E6">
        <w:rPr>
          <w:rFonts w:ascii="Traditional Arabic" w:hAnsi="Traditional Arabic" w:cs="Traditional Arabic" w:hint="cs"/>
          <w:sz w:val="32"/>
          <w:szCs w:val="32"/>
          <w:rtl/>
        </w:rPr>
        <w:t xml:space="preserve">منقّبة </w:t>
      </w:r>
      <w:r w:rsidR="00E9300A">
        <w:rPr>
          <w:rFonts w:ascii="Traditional Arabic" w:hAnsi="Traditional Arabic" w:cs="Traditional Arabic" w:hint="cs"/>
          <w:sz w:val="32"/>
          <w:szCs w:val="32"/>
          <w:rtl/>
        </w:rPr>
        <w:t>قضا</w:t>
      </w:r>
      <w:r w:rsidR="00E9300A">
        <w:rPr>
          <w:rFonts w:ascii="Traditional Arabic" w:hAnsi="Traditional Arabic" w:cs="Traditional Arabic"/>
          <w:sz w:val="32"/>
          <w:szCs w:val="32"/>
          <w:rtl/>
        </w:rPr>
        <w:t>ي</w:t>
      </w:r>
      <w:r w:rsidR="00E9300A">
        <w:rPr>
          <w:rFonts w:ascii="Traditional Arabic" w:hAnsi="Traditional Arabic" w:cs="Traditional Arabic" w:hint="cs"/>
          <w:sz w:val="32"/>
          <w:szCs w:val="32"/>
          <w:rtl/>
        </w:rPr>
        <w:t>ا اجتماع</w:t>
      </w:r>
      <w:r w:rsidR="00E9300A">
        <w:rPr>
          <w:rFonts w:ascii="Traditional Arabic" w:hAnsi="Traditional Arabic" w:cs="Traditional Arabic"/>
          <w:sz w:val="32"/>
          <w:szCs w:val="32"/>
          <w:rtl/>
        </w:rPr>
        <w:t>ي</w:t>
      </w:r>
      <w:r w:rsidR="00E9300A">
        <w:rPr>
          <w:rFonts w:ascii="Traditional Arabic" w:hAnsi="Traditional Arabic" w:cs="Traditional Arabic" w:hint="cs"/>
          <w:sz w:val="32"/>
          <w:szCs w:val="32"/>
          <w:rtl/>
        </w:rPr>
        <w:t>ة أوردها الشاعر ف</w:t>
      </w:r>
      <w:r w:rsidR="00E9300A">
        <w:rPr>
          <w:rFonts w:ascii="Traditional Arabic" w:hAnsi="Traditional Arabic" w:cs="Traditional Arabic"/>
          <w:sz w:val="32"/>
          <w:szCs w:val="32"/>
          <w:rtl/>
        </w:rPr>
        <w:t>ي</w:t>
      </w:r>
      <w:r w:rsidR="00E9300A">
        <w:rPr>
          <w:rFonts w:ascii="Traditional Arabic" w:hAnsi="Traditional Arabic" w:cs="Traditional Arabic" w:hint="cs"/>
          <w:sz w:val="32"/>
          <w:szCs w:val="32"/>
          <w:rtl/>
        </w:rPr>
        <w:t xml:space="preserve"> قص</w:t>
      </w:r>
      <w:r w:rsidR="00E9300A">
        <w:rPr>
          <w:rFonts w:ascii="Traditional Arabic" w:hAnsi="Traditional Arabic" w:cs="Traditional Arabic"/>
          <w:sz w:val="32"/>
          <w:szCs w:val="32"/>
          <w:rtl/>
        </w:rPr>
        <w:t>ي</w:t>
      </w:r>
      <w:r w:rsidR="00E9300A">
        <w:rPr>
          <w:rFonts w:ascii="Traditional Arabic" w:hAnsi="Traditional Arabic" w:cs="Traditional Arabic" w:hint="cs"/>
          <w:sz w:val="32"/>
          <w:szCs w:val="32"/>
          <w:rtl/>
        </w:rPr>
        <w:t>دته</w:t>
      </w:r>
      <w:r w:rsidR="00F53E44">
        <w:rPr>
          <w:rFonts w:ascii="Traditional Arabic" w:hAnsi="Traditional Arabic" w:cs="Traditional Arabic" w:hint="cs"/>
          <w:sz w:val="32"/>
          <w:szCs w:val="32"/>
          <w:rtl/>
        </w:rPr>
        <w:t xml:space="preserve"> الاجتماع</w:t>
      </w:r>
      <w:r w:rsidR="00F53E44" w:rsidRPr="00753C65">
        <w:rPr>
          <w:rFonts w:ascii="Traditional Arabic" w:hAnsi="Traditional Arabic" w:cs="Traditional Arabic"/>
          <w:sz w:val="32"/>
          <w:szCs w:val="32"/>
          <w:rtl/>
        </w:rPr>
        <w:t>ي</w:t>
      </w:r>
      <w:r w:rsidR="00F53E44">
        <w:rPr>
          <w:rFonts w:ascii="Traditional Arabic" w:hAnsi="Traditional Arabic" w:cs="Traditional Arabic" w:hint="cs"/>
          <w:sz w:val="32"/>
          <w:szCs w:val="32"/>
          <w:rtl/>
        </w:rPr>
        <w:t>ة المسمّاة</w:t>
      </w:r>
      <w:r w:rsidR="00E9300A">
        <w:rPr>
          <w:rFonts w:ascii="Traditional Arabic" w:hAnsi="Traditional Arabic" w:cs="Traditional Arabic" w:hint="cs"/>
          <w:sz w:val="32"/>
          <w:szCs w:val="32"/>
          <w:rtl/>
        </w:rPr>
        <w:t xml:space="preserve"> "المركب الوعر" و</w:t>
      </w:r>
      <w:r w:rsidR="00F53E44">
        <w:rPr>
          <w:rFonts w:ascii="Traditional Arabic" w:hAnsi="Traditional Arabic" w:cs="Traditional Arabic" w:hint="cs"/>
          <w:sz w:val="32"/>
          <w:szCs w:val="32"/>
          <w:rtl/>
        </w:rPr>
        <w:t>مش</w:t>
      </w:r>
      <w:r w:rsidR="00F53E44" w:rsidRPr="00753C65">
        <w:rPr>
          <w:rFonts w:ascii="Traditional Arabic" w:hAnsi="Traditional Arabic" w:cs="Traditional Arabic"/>
          <w:sz w:val="32"/>
          <w:szCs w:val="32"/>
          <w:rtl/>
        </w:rPr>
        <w:t>ي</w:t>
      </w:r>
      <w:r w:rsidR="00F53E44">
        <w:rPr>
          <w:rFonts w:ascii="Traditional Arabic" w:hAnsi="Traditional Arabic" w:cs="Traditional Arabic" w:hint="cs"/>
          <w:sz w:val="32"/>
          <w:szCs w:val="32"/>
          <w:rtl/>
        </w:rPr>
        <w:t>رة إلى أسلوب الرمز كأنسب الأسال</w:t>
      </w:r>
      <w:r w:rsidR="00F53E44" w:rsidRPr="00753C65">
        <w:rPr>
          <w:rFonts w:ascii="Traditional Arabic" w:hAnsi="Traditional Arabic" w:cs="Traditional Arabic"/>
          <w:sz w:val="32"/>
          <w:szCs w:val="32"/>
          <w:rtl/>
        </w:rPr>
        <w:t>ي</w:t>
      </w:r>
      <w:r w:rsidR="00F53E44">
        <w:rPr>
          <w:rFonts w:ascii="Traditional Arabic" w:hAnsi="Traditional Arabic" w:cs="Traditional Arabic" w:hint="cs"/>
          <w:sz w:val="32"/>
          <w:szCs w:val="32"/>
          <w:rtl/>
        </w:rPr>
        <w:t>ب لمعالجة قضا</w:t>
      </w:r>
      <w:r w:rsidR="00F53E44" w:rsidRPr="00753C65">
        <w:rPr>
          <w:rFonts w:ascii="Traditional Arabic" w:hAnsi="Traditional Arabic" w:cs="Traditional Arabic"/>
          <w:sz w:val="32"/>
          <w:szCs w:val="32"/>
          <w:rtl/>
        </w:rPr>
        <w:t>ي</w:t>
      </w:r>
      <w:r w:rsidR="00F53E44">
        <w:rPr>
          <w:rFonts w:ascii="Traditional Arabic" w:hAnsi="Traditional Arabic" w:cs="Traditional Arabic" w:hint="cs"/>
          <w:sz w:val="32"/>
          <w:szCs w:val="32"/>
          <w:rtl/>
        </w:rPr>
        <w:t>ا اجتماع</w:t>
      </w:r>
      <w:r w:rsidR="00F53E44" w:rsidRPr="00753C65">
        <w:rPr>
          <w:rFonts w:ascii="Traditional Arabic" w:hAnsi="Traditional Arabic" w:cs="Traditional Arabic"/>
          <w:sz w:val="32"/>
          <w:szCs w:val="32"/>
          <w:rtl/>
        </w:rPr>
        <w:t>ي</w:t>
      </w:r>
      <w:r w:rsidR="00F53E44">
        <w:rPr>
          <w:rFonts w:ascii="Traditional Arabic" w:hAnsi="Traditional Arabic" w:cs="Traditional Arabic" w:hint="cs"/>
          <w:sz w:val="32"/>
          <w:szCs w:val="32"/>
          <w:rtl/>
        </w:rPr>
        <w:t>ة تتعلق بمواجهة أصحاب النفوذ</w:t>
      </w:r>
      <w:r w:rsidR="0057419E">
        <w:rPr>
          <w:rFonts w:ascii="Traditional Arabic" w:hAnsi="Traditional Arabic" w:cs="Traditional Arabic" w:hint="cs"/>
          <w:sz w:val="32"/>
          <w:szCs w:val="32"/>
          <w:rtl/>
        </w:rPr>
        <w:t>.</w:t>
      </w:r>
      <w:r w:rsidR="00D810E6">
        <w:rPr>
          <w:rFonts w:ascii="Traditional Arabic" w:hAnsi="Traditional Arabic" w:cs="Traditional Arabic" w:hint="cs"/>
          <w:sz w:val="32"/>
          <w:szCs w:val="32"/>
          <w:rtl/>
        </w:rPr>
        <w:t xml:space="preserve"> </w:t>
      </w:r>
    </w:p>
    <w:p w:rsidR="009C3435" w:rsidRDefault="006223E0" w:rsidP="003558C1">
      <w:pPr>
        <w:bidi/>
        <w:jc w:val="both"/>
        <w:rPr>
          <w:rFonts w:ascii="Traditional Arabic" w:hAnsi="Traditional Arabic" w:cs="Traditional Arabic"/>
          <w:sz w:val="32"/>
          <w:szCs w:val="32"/>
          <w:rtl/>
        </w:rPr>
      </w:pPr>
      <w:r>
        <w:rPr>
          <w:rFonts w:ascii="Traditional Arabic" w:hAnsi="Traditional Arabic" w:cs="Traditional Arabic" w:hint="cs"/>
          <w:sz w:val="32"/>
          <w:szCs w:val="32"/>
          <w:rtl/>
        </w:rPr>
        <w:t>كانت نقاط هذه الورقة مب</w:t>
      </w:r>
      <w:r w:rsidR="009F5671" w:rsidRPr="00AD0D81">
        <w:rPr>
          <w:rFonts w:ascii="Traditional Arabic" w:hAnsi="Traditional Arabic" w:cs="Traditional Arabic"/>
          <w:sz w:val="32"/>
          <w:szCs w:val="32"/>
          <w:rtl/>
        </w:rPr>
        <w:t>ث</w:t>
      </w:r>
      <w:r w:rsidR="009F5671">
        <w:rPr>
          <w:rFonts w:ascii="Traditional Arabic" w:hAnsi="Traditional Arabic" w:cs="Traditional Arabic" w:hint="cs"/>
          <w:sz w:val="32"/>
          <w:szCs w:val="32"/>
          <w:rtl/>
        </w:rPr>
        <w:t>و</w:t>
      </w:r>
      <w:r w:rsidR="009F5671" w:rsidRPr="00AD0D81">
        <w:rPr>
          <w:rFonts w:ascii="Traditional Arabic" w:hAnsi="Traditional Arabic" w:cs="Traditional Arabic"/>
          <w:sz w:val="32"/>
          <w:szCs w:val="32"/>
          <w:rtl/>
        </w:rPr>
        <w:t>ث</w:t>
      </w:r>
      <w:r w:rsidR="009F5671">
        <w:rPr>
          <w:rFonts w:ascii="Traditional Arabic" w:hAnsi="Traditional Arabic" w:cs="Traditional Arabic" w:hint="cs"/>
          <w:sz w:val="32"/>
          <w:szCs w:val="32"/>
          <w:rtl/>
        </w:rPr>
        <w:t xml:space="preserve">ة </w:t>
      </w:r>
      <w:r w:rsidR="00DF4D8A">
        <w:rPr>
          <w:rFonts w:ascii="Traditional Arabic" w:hAnsi="Traditional Arabic" w:cs="Traditional Arabic" w:hint="cs"/>
          <w:sz w:val="32"/>
          <w:szCs w:val="32"/>
          <w:rtl/>
        </w:rPr>
        <w:t>ف</w:t>
      </w:r>
      <w:r w:rsidR="004C4A4F" w:rsidRPr="00753C65">
        <w:rPr>
          <w:rFonts w:ascii="Traditional Arabic" w:hAnsi="Traditional Arabic" w:cs="Traditional Arabic"/>
          <w:sz w:val="32"/>
          <w:szCs w:val="32"/>
          <w:rtl/>
        </w:rPr>
        <w:t>ي</w:t>
      </w:r>
      <w:r w:rsidR="003A59CF">
        <w:rPr>
          <w:rFonts w:ascii="Traditional Arabic" w:hAnsi="Traditional Arabic" w:cs="Traditional Arabic" w:hint="cs"/>
          <w:sz w:val="32"/>
          <w:szCs w:val="32"/>
          <w:rtl/>
        </w:rPr>
        <w:t xml:space="preserve"> أربعة</w:t>
      </w:r>
      <w:r w:rsidR="009F5671">
        <w:rPr>
          <w:rFonts w:ascii="Traditional Arabic" w:hAnsi="Traditional Arabic" w:cs="Traditional Arabic" w:hint="cs"/>
          <w:sz w:val="32"/>
          <w:szCs w:val="32"/>
          <w:rtl/>
        </w:rPr>
        <w:t xml:space="preserve"> </w:t>
      </w:r>
      <w:r w:rsidR="00D31CCB">
        <w:rPr>
          <w:rFonts w:ascii="Traditional Arabic" w:hAnsi="Traditional Arabic" w:cs="Traditional Arabic" w:hint="cs"/>
          <w:sz w:val="32"/>
          <w:szCs w:val="32"/>
          <w:rtl/>
        </w:rPr>
        <w:t>فصول</w:t>
      </w:r>
      <w:r w:rsidR="004C4A4F">
        <w:rPr>
          <w:rFonts w:ascii="Traditional Arabic" w:hAnsi="Traditional Arabic" w:cs="Traditional Arabic" w:hint="cs"/>
          <w:sz w:val="32"/>
          <w:szCs w:val="32"/>
          <w:rtl/>
        </w:rPr>
        <w:t xml:space="preserve"> ه</w:t>
      </w:r>
      <w:r w:rsidR="003558C1" w:rsidRPr="00753C65">
        <w:rPr>
          <w:rFonts w:ascii="Traditional Arabic" w:hAnsi="Traditional Arabic" w:cs="Traditional Arabic"/>
          <w:sz w:val="32"/>
          <w:szCs w:val="32"/>
          <w:rtl/>
        </w:rPr>
        <w:t>ي</w:t>
      </w:r>
      <w:r w:rsidR="003558C1">
        <w:rPr>
          <w:rFonts w:ascii="Traditional Arabic" w:hAnsi="Traditional Arabic" w:cs="Traditional Arabic" w:hint="cs"/>
          <w:sz w:val="32"/>
          <w:szCs w:val="32"/>
          <w:rtl/>
        </w:rPr>
        <w:t xml:space="preserve"> كالآت</w:t>
      </w:r>
      <w:r w:rsidR="003558C1" w:rsidRPr="00753C65">
        <w:rPr>
          <w:rFonts w:ascii="Traditional Arabic" w:hAnsi="Traditional Arabic" w:cs="Traditional Arabic"/>
          <w:sz w:val="32"/>
          <w:szCs w:val="32"/>
          <w:rtl/>
        </w:rPr>
        <w:t>ي</w:t>
      </w:r>
      <w:r w:rsidR="003558C1">
        <w:rPr>
          <w:rFonts w:ascii="Traditional Arabic" w:hAnsi="Traditional Arabic" w:cs="Traditional Arabic" w:hint="cs"/>
          <w:sz w:val="32"/>
          <w:szCs w:val="32"/>
          <w:rtl/>
        </w:rPr>
        <w:t>:</w:t>
      </w:r>
      <w:r w:rsidR="009F5671">
        <w:rPr>
          <w:rFonts w:ascii="Traditional Arabic" w:hAnsi="Traditional Arabic" w:cs="Traditional Arabic" w:hint="cs"/>
          <w:sz w:val="32"/>
          <w:szCs w:val="32"/>
          <w:rtl/>
        </w:rPr>
        <w:t xml:space="preserve"> </w:t>
      </w:r>
      <w:r w:rsidR="003A59CF">
        <w:rPr>
          <w:rFonts w:ascii="Traditional Arabic" w:hAnsi="Traditional Arabic" w:cs="Traditional Arabic" w:hint="cs"/>
          <w:sz w:val="32"/>
          <w:szCs w:val="32"/>
          <w:rtl/>
        </w:rPr>
        <w:t xml:space="preserve"> </w:t>
      </w:r>
      <w:r w:rsidR="00DF4D8A">
        <w:rPr>
          <w:rFonts w:ascii="Traditional Arabic" w:hAnsi="Traditional Arabic" w:cs="Traditional Arabic" w:hint="cs"/>
          <w:sz w:val="32"/>
          <w:szCs w:val="32"/>
          <w:rtl/>
        </w:rPr>
        <w:t xml:space="preserve"> </w:t>
      </w:r>
      <w:r w:rsidR="00753C65" w:rsidRPr="00753C65">
        <w:rPr>
          <w:rFonts w:ascii="Traditional Arabic" w:hAnsi="Traditional Arabic" w:cs="Traditional Arabic"/>
          <w:sz w:val="32"/>
          <w:szCs w:val="32"/>
          <w:rtl/>
        </w:rPr>
        <w:t xml:space="preserve"> </w:t>
      </w:r>
    </w:p>
    <w:p w:rsidR="00833777" w:rsidRDefault="00753C65" w:rsidP="00C23271">
      <w:pPr>
        <w:bidi/>
        <w:jc w:val="both"/>
        <w:rPr>
          <w:rFonts w:ascii="Traditional Arabic" w:hAnsi="Traditional Arabic" w:cs="Traditional Arabic"/>
          <w:color w:val="000000" w:themeColor="text1"/>
          <w:sz w:val="32"/>
          <w:szCs w:val="32"/>
          <w:rtl/>
        </w:rPr>
      </w:pPr>
      <w:r w:rsidRPr="00B34A32">
        <w:rPr>
          <w:rFonts w:ascii="Traditional Arabic" w:hAnsi="Traditional Arabic" w:cs="Traditional Arabic"/>
          <w:b/>
          <w:bCs/>
          <w:sz w:val="36"/>
          <w:szCs w:val="36"/>
          <w:rtl/>
        </w:rPr>
        <w:t>ال</w:t>
      </w:r>
      <w:r w:rsidR="00C23271">
        <w:rPr>
          <w:rFonts w:ascii="Traditional Arabic" w:hAnsi="Traditional Arabic" w:cs="Traditional Arabic" w:hint="cs"/>
          <w:b/>
          <w:bCs/>
          <w:sz w:val="36"/>
          <w:szCs w:val="36"/>
          <w:rtl/>
        </w:rPr>
        <w:t>فصل</w:t>
      </w:r>
      <w:r w:rsidRPr="00B34A32">
        <w:rPr>
          <w:rFonts w:ascii="Traditional Arabic" w:hAnsi="Traditional Arabic" w:cs="Traditional Arabic"/>
          <w:b/>
          <w:bCs/>
          <w:sz w:val="36"/>
          <w:szCs w:val="36"/>
          <w:rtl/>
        </w:rPr>
        <w:t xml:space="preserve"> الأول:</w:t>
      </w:r>
      <w:r w:rsidR="00833777">
        <w:rPr>
          <w:rFonts w:ascii="Traditional Arabic" w:hAnsi="Traditional Arabic" w:cs="Traditional Arabic" w:hint="cs"/>
          <w:b/>
          <w:bCs/>
          <w:sz w:val="36"/>
          <w:szCs w:val="36"/>
          <w:rtl/>
        </w:rPr>
        <w:t xml:space="preserve"> الأسلوب</w:t>
      </w:r>
      <w:r w:rsidR="002E3AC0">
        <w:rPr>
          <w:rFonts w:ascii="Traditional Arabic" w:hAnsi="Traditional Arabic" w:cs="Traditional Arabic" w:hint="cs"/>
          <w:b/>
          <w:bCs/>
          <w:sz w:val="36"/>
          <w:szCs w:val="36"/>
          <w:rtl/>
        </w:rPr>
        <w:t xml:space="preserve"> الرمز</w:t>
      </w:r>
      <w:r w:rsidR="002E3AC0" w:rsidRPr="00B34A32">
        <w:rPr>
          <w:rFonts w:ascii="Traditional Arabic" w:hAnsi="Traditional Arabic" w:cs="Traditional Arabic"/>
          <w:b/>
          <w:bCs/>
          <w:sz w:val="36"/>
          <w:szCs w:val="36"/>
          <w:rtl/>
        </w:rPr>
        <w:t>ي</w:t>
      </w:r>
      <w:r w:rsidR="00833777">
        <w:rPr>
          <w:rFonts w:ascii="Traditional Arabic" w:hAnsi="Traditional Arabic" w:cs="Traditional Arabic" w:hint="cs"/>
          <w:b/>
          <w:bCs/>
          <w:sz w:val="36"/>
          <w:szCs w:val="36"/>
          <w:rtl/>
        </w:rPr>
        <w:t xml:space="preserve"> ومدلولاته ف</w:t>
      </w:r>
      <w:r w:rsidR="00833777" w:rsidRPr="00B34A32">
        <w:rPr>
          <w:rFonts w:ascii="Traditional Arabic" w:hAnsi="Traditional Arabic" w:cs="Traditional Arabic"/>
          <w:b/>
          <w:bCs/>
          <w:sz w:val="36"/>
          <w:szCs w:val="36"/>
          <w:rtl/>
        </w:rPr>
        <w:t>ي</w:t>
      </w:r>
      <w:r w:rsidR="00833777">
        <w:rPr>
          <w:rFonts w:ascii="Traditional Arabic" w:hAnsi="Traditional Arabic" w:cs="Traditional Arabic" w:hint="cs"/>
          <w:b/>
          <w:bCs/>
          <w:sz w:val="36"/>
          <w:szCs w:val="36"/>
          <w:rtl/>
        </w:rPr>
        <w:t xml:space="preserve"> الأدب العرب</w:t>
      </w:r>
      <w:r w:rsidR="002E3AC0" w:rsidRPr="00B34A32">
        <w:rPr>
          <w:rFonts w:ascii="Traditional Arabic" w:hAnsi="Traditional Arabic" w:cs="Traditional Arabic"/>
          <w:b/>
          <w:bCs/>
          <w:sz w:val="36"/>
          <w:szCs w:val="36"/>
          <w:rtl/>
        </w:rPr>
        <w:t>ي</w:t>
      </w:r>
      <w:r w:rsidR="00833777" w:rsidRPr="00833777">
        <w:rPr>
          <w:rFonts w:ascii="Traditional Arabic" w:hAnsi="Traditional Arabic" w:cs="Traditional Arabic" w:hint="cs"/>
          <w:color w:val="000000" w:themeColor="text1"/>
          <w:sz w:val="32"/>
          <w:szCs w:val="32"/>
          <w:rtl/>
        </w:rPr>
        <w:t xml:space="preserve"> </w:t>
      </w:r>
    </w:p>
    <w:p w:rsidR="00A30153" w:rsidRPr="00A30153" w:rsidRDefault="00A30153" w:rsidP="00F612C4">
      <w:pPr>
        <w:bidi/>
        <w:jc w:val="both"/>
        <w:rPr>
          <w:rFonts w:ascii="Traditional Arabic" w:hAnsi="Traditional Arabic" w:cs="Traditional Arabic"/>
          <w:sz w:val="32"/>
          <w:szCs w:val="32"/>
          <w:rtl/>
        </w:rPr>
      </w:pPr>
      <w:r w:rsidRPr="00A30153">
        <w:rPr>
          <w:rFonts w:ascii="Traditional Arabic" w:hAnsi="Traditional Arabic" w:cs="Traditional Arabic"/>
          <w:sz w:val="32"/>
          <w:szCs w:val="32"/>
          <w:rtl/>
        </w:rPr>
        <w:t>الرمز عبارة عن التعريض أو عدم التصريح بالمراد بألفاظ توحي إلى القارئ أو السامع معانيَ عدة حسب التذوق (صغير، 2017، ص : 190)</w:t>
      </w:r>
      <w:r w:rsidR="00F612C4">
        <w:rPr>
          <w:rFonts w:ascii="Traditional Arabic" w:hAnsi="Traditional Arabic" w:cs="Traditional Arabic" w:hint="cs"/>
          <w:sz w:val="32"/>
          <w:szCs w:val="32"/>
          <w:rtl/>
        </w:rPr>
        <w:t>.</w:t>
      </w:r>
    </w:p>
    <w:p w:rsidR="00A30153" w:rsidRPr="00A30153" w:rsidRDefault="00A30153" w:rsidP="00A30153">
      <w:pPr>
        <w:bidi/>
        <w:jc w:val="both"/>
        <w:rPr>
          <w:rFonts w:ascii="Traditional Arabic" w:hAnsi="Traditional Arabic" w:cs="Traditional Arabic"/>
          <w:sz w:val="32"/>
          <w:szCs w:val="32"/>
          <w:rtl/>
        </w:rPr>
      </w:pPr>
      <w:r w:rsidRPr="00A30153">
        <w:rPr>
          <w:rFonts w:ascii="Traditional Arabic" w:hAnsi="Traditional Arabic" w:cs="Traditional Arabic"/>
          <w:sz w:val="32"/>
          <w:szCs w:val="32"/>
          <w:rtl/>
        </w:rPr>
        <w:t xml:space="preserve"> وفي التنزيل، قال تعالى: "قَالَ رَبِّ اجْعَل لِّي آيَةً قَالَ آيَتكَ أَلَّا تكَلِّمَ النَّاسَ ثَلَاثَةَ أَيَّامٍ إِلاَّ رَمْزًا وَاذْكر رَبَّكَ كَثِيرًا وَسَبِّحْ بِالعَشِيِّ وَالإِبْكَارِ" (آل عمران، الآية: 41)</w:t>
      </w:r>
    </w:p>
    <w:p w:rsidR="00A30153" w:rsidRPr="00A30153" w:rsidRDefault="00A30153" w:rsidP="00A30153">
      <w:pPr>
        <w:bidi/>
        <w:jc w:val="both"/>
        <w:rPr>
          <w:rFonts w:ascii="Traditional Arabic" w:hAnsi="Traditional Arabic" w:cs="Traditional Arabic"/>
          <w:sz w:val="32"/>
          <w:szCs w:val="32"/>
          <w:rtl/>
        </w:rPr>
      </w:pPr>
      <w:r w:rsidRPr="00A30153">
        <w:rPr>
          <w:rFonts w:ascii="Traditional Arabic" w:hAnsi="Traditional Arabic" w:cs="Traditional Arabic"/>
          <w:sz w:val="32"/>
          <w:szCs w:val="32"/>
          <w:rtl/>
        </w:rPr>
        <w:t xml:space="preserve"> فكلمة الرمز في الآية الكريمة بمعنى الإشارة، إما باليد أو الشفتين، أو الحاجبين، أو غيرها. </w:t>
      </w:r>
    </w:p>
    <w:p w:rsidR="00A30153" w:rsidRPr="00A30153" w:rsidRDefault="00A30153" w:rsidP="00A30153">
      <w:pPr>
        <w:bidi/>
        <w:jc w:val="both"/>
        <w:rPr>
          <w:rFonts w:ascii="Traditional Arabic" w:hAnsi="Traditional Arabic" w:cs="Traditional Arabic"/>
          <w:sz w:val="32"/>
          <w:szCs w:val="32"/>
          <w:rtl/>
        </w:rPr>
      </w:pPr>
      <w:r w:rsidRPr="00A30153">
        <w:rPr>
          <w:rFonts w:ascii="Traditional Arabic" w:hAnsi="Traditional Arabic" w:cs="Traditional Arabic"/>
          <w:sz w:val="32"/>
          <w:szCs w:val="32"/>
          <w:rtl/>
        </w:rPr>
        <w:t>والرمزية اتّجاه فني يغلب عليه سيطرة الخيال على كل ما عداه سيطرةً تجعل الرمز دلالة أولية على ألوان المعاني العقلية والمشاعر العاطفية. ومن شأن طغيان عنصر الخيال ألّا يسمح للعقل والعاطفة  إلا أن يعملا في خدمة الرمز، عوضا عن أن يعبر الشاعر عن غرضه بالفكرة المباشرة، فالرمزية  تبحث عن الصورة الرامزة التي تشير في النهاية إلى الفكرة والعاطفة. (عيد</w:t>
      </w:r>
      <w:r w:rsidR="008D453D">
        <w:rPr>
          <w:rFonts w:ascii="Traditional Arabic" w:hAnsi="Traditional Arabic" w:cs="Traditional Arabic" w:hint="cs"/>
          <w:sz w:val="32"/>
          <w:szCs w:val="32"/>
          <w:rtl/>
        </w:rPr>
        <w:t>،</w:t>
      </w:r>
      <w:r w:rsidRPr="00A30153">
        <w:rPr>
          <w:rFonts w:ascii="Traditional Arabic" w:hAnsi="Traditional Arabic" w:cs="Traditional Arabic"/>
          <w:sz w:val="32"/>
          <w:szCs w:val="32"/>
          <w:rtl/>
        </w:rPr>
        <w:t xml:space="preserve"> 2004 ص: 212)</w:t>
      </w:r>
    </w:p>
    <w:p w:rsidR="00017F3D" w:rsidRDefault="008C3056" w:rsidP="00C5752A">
      <w:pPr>
        <w:bidi/>
        <w:jc w:val="both"/>
        <w:rPr>
          <w:rFonts w:ascii="Traditional Arabic" w:hAnsi="Traditional Arabic" w:cs="Traditional Arabic"/>
          <w:sz w:val="32"/>
          <w:szCs w:val="32"/>
          <w:rtl/>
        </w:rPr>
      </w:pPr>
      <w:r>
        <w:rPr>
          <w:rFonts w:ascii="Traditional Arabic" w:hAnsi="Traditional Arabic" w:cs="Traditional Arabic"/>
          <w:sz w:val="32"/>
          <w:szCs w:val="32"/>
          <w:rtl/>
        </w:rPr>
        <w:t xml:space="preserve"> والرمز في الأدب العربي</w:t>
      </w:r>
      <w:r w:rsidR="00C5752A">
        <w:rPr>
          <w:rFonts w:ascii="Traditional Arabic" w:hAnsi="Traditional Arabic" w:cs="Traditional Arabic" w:hint="cs"/>
          <w:sz w:val="32"/>
          <w:szCs w:val="32"/>
          <w:rtl/>
        </w:rPr>
        <w:t xml:space="preserve"> أسلوب</w:t>
      </w:r>
      <w:r w:rsidR="00A30153" w:rsidRPr="00A30153">
        <w:rPr>
          <w:rFonts w:ascii="Traditional Arabic" w:hAnsi="Traditional Arabic" w:cs="Traditional Arabic"/>
          <w:sz w:val="32"/>
          <w:szCs w:val="32"/>
          <w:rtl/>
        </w:rPr>
        <w:t xml:space="preserve"> موجود منذ العصور المتقدمة، بدءاً من العصر الجاهلي  إلا أنها كانت إشارات بسيطة في قصائد بعض الشعراء وخاصة في الغزل والتشبيب وشعر التصوف، ثم تطورت وخاصة في العصر العباسي الثاني وما </w:t>
      </w:r>
      <w:r w:rsidR="00A30153" w:rsidRPr="00A30153">
        <w:rPr>
          <w:rFonts w:ascii="Traditional Arabic" w:hAnsi="Traditional Arabic" w:cs="Traditional Arabic"/>
          <w:sz w:val="32"/>
          <w:szCs w:val="32"/>
          <w:rtl/>
        </w:rPr>
        <w:lastRenderedPageBreak/>
        <w:t xml:space="preserve">بعده  لتكون أكثر تفاعلا ووجودا، وكادت تكون اتجاها فنيا في الشعر العربي. وقد أوغل الشعراء المهجريون بعدهم في الرمزية أكثر منهم حتى لا تفهم قصائدهم إلا بعد الرواية. (الحجية، 2003، ص : 19) </w:t>
      </w:r>
    </w:p>
    <w:p w:rsidR="00017F3D" w:rsidRPr="00017F3D" w:rsidRDefault="00017F3D" w:rsidP="00A21FD6">
      <w:pPr>
        <w:bidi/>
        <w:jc w:val="both"/>
        <w:rPr>
          <w:rFonts w:ascii="Traditional Arabic" w:hAnsi="Traditional Arabic" w:cs="Traditional Arabic"/>
          <w:sz w:val="32"/>
          <w:szCs w:val="32"/>
          <w:rtl/>
        </w:rPr>
      </w:pPr>
      <w:r w:rsidRPr="00017F3D">
        <w:rPr>
          <w:rFonts w:ascii="Traditional Arabic" w:hAnsi="Traditional Arabic" w:cs="Traditional Arabic"/>
          <w:sz w:val="32"/>
          <w:szCs w:val="32"/>
          <w:rtl/>
        </w:rPr>
        <w:t xml:space="preserve">يقول زهير بن أبي سلمى في معلقته </w:t>
      </w:r>
      <w:r w:rsidR="00A21FD6">
        <w:rPr>
          <w:rFonts w:ascii="Traditional Arabic" w:hAnsi="Traditional Arabic" w:cs="Traditional Arabic" w:hint="cs"/>
          <w:sz w:val="32"/>
          <w:szCs w:val="32"/>
          <w:rtl/>
        </w:rPr>
        <w:t>:</w:t>
      </w:r>
    </w:p>
    <w:p w:rsidR="00017F3D" w:rsidRPr="00017F3D" w:rsidRDefault="00017F3D" w:rsidP="00017F3D">
      <w:pPr>
        <w:bidi/>
        <w:ind w:firstLine="720"/>
        <w:jc w:val="both"/>
        <w:rPr>
          <w:rFonts w:ascii="Traditional Arabic" w:hAnsi="Traditional Arabic" w:cs="Traditional Arabic"/>
          <w:sz w:val="32"/>
          <w:szCs w:val="32"/>
          <w:rtl/>
        </w:rPr>
      </w:pPr>
      <w:r w:rsidRPr="00017F3D">
        <w:rPr>
          <w:rFonts w:ascii="Traditional Arabic" w:hAnsi="Traditional Arabic" w:cs="Traditional Arabic"/>
          <w:sz w:val="32"/>
          <w:szCs w:val="32"/>
          <w:rtl/>
        </w:rPr>
        <w:t>بـها العِينُ والآرامُ يمشين خِلْفَةً</w:t>
      </w:r>
      <w:r w:rsidRPr="00017F3D">
        <w:rPr>
          <w:rFonts w:ascii="Traditional Arabic" w:hAnsi="Traditional Arabic" w:cs="Traditional Arabic"/>
          <w:sz w:val="32"/>
          <w:szCs w:val="32"/>
          <w:rtl/>
        </w:rPr>
        <w:tab/>
      </w:r>
      <w:r w:rsidRPr="00017F3D">
        <w:rPr>
          <w:rFonts w:ascii="Traditional Arabic" w:hAnsi="Traditional Arabic" w:cs="Traditional Arabic"/>
          <w:sz w:val="32"/>
          <w:szCs w:val="32"/>
          <w:rtl/>
        </w:rPr>
        <w:tab/>
        <w:t>وأطلاؤُها ينهضْنَ من كل مـجْثَم</w:t>
      </w:r>
    </w:p>
    <w:p w:rsidR="00017F3D" w:rsidRPr="00017F3D" w:rsidRDefault="00017F3D" w:rsidP="00017F3D">
      <w:pPr>
        <w:bidi/>
        <w:jc w:val="both"/>
        <w:rPr>
          <w:rFonts w:ascii="Traditional Arabic" w:hAnsi="Traditional Arabic" w:cs="Traditional Arabic"/>
          <w:sz w:val="32"/>
          <w:szCs w:val="32"/>
          <w:rtl/>
        </w:rPr>
      </w:pPr>
      <w:r w:rsidRPr="00017F3D">
        <w:rPr>
          <w:rFonts w:ascii="Traditional Arabic" w:hAnsi="Traditional Arabic" w:cs="Traditional Arabic"/>
          <w:sz w:val="32"/>
          <w:szCs w:val="32"/>
          <w:rtl/>
        </w:rPr>
        <w:t xml:space="preserve">  فالعِين جمع عيناء وهي بقر الوحش، والآرام جمع رئم وهو الظبي الخالص البياض، والأطلاء جمع الطلا وهو الولد من ذوات الظلف، كل هذه الكلمات تعبيرات رمزية عن ذات المرأة الجميلة </w:t>
      </w:r>
    </w:p>
    <w:p w:rsidR="00017F3D" w:rsidRPr="00017F3D" w:rsidRDefault="00017F3D" w:rsidP="00017F3D">
      <w:pPr>
        <w:bidi/>
        <w:jc w:val="both"/>
        <w:rPr>
          <w:rFonts w:ascii="Traditional Arabic" w:hAnsi="Traditional Arabic" w:cs="Traditional Arabic"/>
          <w:sz w:val="32"/>
          <w:szCs w:val="32"/>
          <w:rtl/>
        </w:rPr>
      </w:pPr>
      <w:r w:rsidRPr="00017F3D">
        <w:rPr>
          <w:rFonts w:ascii="Traditional Arabic" w:hAnsi="Traditional Arabic" w:cs="Traditional Arabic"/>
          <w:sz w:val="32"/>
          <w:szCs w:val="32"/>
          <w:rtl/>
        </w:rPr>
        <w:t xml:space="preserve">وأما من مظاهر الرمز في العصر الإسلامي فقد استخدم شعراؤه صور التعبير غير المباشر من التشبيهات والاستعارات والكنايات، من أمثلة ذلك قول عبيد الله بن قيس الرقيات في قصيدته التي استعطف بها عبد الملك بن مروان:      </w:t>
      </w:r>
    </w:p>
    <w:p w:rsidR="00017F3D" w:rsidRPr="00017F3D" w:rsidRDefault="00017F3D" w:rsidP="00017F3D">
      <w:pPr>
        <w:bidi/>
        <w:jc w:val="center"/>
        <w:rPr>
          <w:rFonts w:ascii="Traditional Arabic" w:hAnsi="Traditional Arabic" w:cs="Traditional Arabic"/>
          <w:sz w:val="32"/>
          <w:szCs w:val="32"/>
          <w:rtl/>
        </w:rPr>
      </w:pPr>
      <w:r w:rsidRPr="00017F3D">
        <w:rPr>
          <w:rFonts w:ascii="Traditional Arabic" w:hAnsi="Traditional Arabic" w:cs="Traditional Arabic"/>
          <w:sz w:val="32"/>
          <w:szCs w:val="32"/>
          <w:rtl/>
        </w:rPr>
        <w:t>بُشّر الظبيُ والغــــرابُ بسُعـــدى</w:t>
      </w:r>
      <w:r w:rsidRPr="00017F3D">
        <w:rPr>
          <w:rFonts w:ascii="Traditional Arabic" w:hAnsi="Traditional Arabic" w:cs="Traditional Arabic"/>
          <w:sz w:val="32"/>
          <w:szCs w:val="32"/>
          <w:rtl/>
        </w:rPr>
        <w:tab/>
        <w:t xml:space="preserve">  مرحبا بالأذى يقول الغُراب</w:t>
      </w:r>
    </w:p>
    <w:p w:rsidR="00017F3D" w:rsidRPr="00017F3D" w:rsidRDefault="00017F3D" w:rsidP="00017F3D">
      <w:pPr>
        <w:bidi/>
        <w:jc w:val="center"/>
        <w:rPr>
          <w:rFonts w:ascii="Traditional Arabic" w:hAnsi="Traditional Arabic" w:cs="Traditional Arabic"/>
          <w:sz w:val="32"/>
          <w:szCs w:val="32"/>
          <w:rtl/>
        </w:rPr>
      </w:pPr>
      <w:r w:rsidRPr="00017F3D">
        <w:rPr>
          <w:rFonts w:ascii="Traditional Arabic" w:hAnsi="Traditional Arabic" w:cs="Traditional Arabic"/>
          <w:sz w:val="32"/>
          <w:szCs w:val="32"/>
          <w:rtl/>
        </w:rPr>
        <w:t xml:space="preserve">قال لي إن خير سُعدى قريبٌ </w:t>
      </w:r>
      <w:r w:rsidRPr="00017F3D">
        <w:rPr>
          <w:rFonts w:ascii="Traditional Arabic" w:hAnsi="Traditional Arabic" w:cs="Traditional Arabic"/>
          <w:sz w:val="32"/>
          <w:szCs w:val="32"/>
          <w:rtl/>
        </w:rPr>
        <w:tab/>
        <w:t xml:space="preserve">  قد أنـى أن يكون منه اقتراب </w:t>
      </w:r>
    </w:p>
    <w:p w:rsidR="00017F3D" w:rsidRPr="00017F3D" w:rsidRDefault="00D74E7B" w:rsidP="00E83CFF">
      <w:pPr>
        <w:bidi/>
        <w:jc w:val="both"/>
        <w:rPr>
          <w:rFonts w:ascii="Traditional Arabic" w:hAnsi="Traditional Arabic" w:cs="Traditional Arabic"/>
          <w:sz w:val="32"/>
          <w:szCs w:val="32"/>
          <w:rtl/>
        </w:rPr>
      </w:pPr>
      <w:r>
        <w:rPr>
          <w:rFonts w:ascii="Traditional Arabic" w:hAnsi="Traditional Arabic" w:cs="Traditional Arabic"/>
          <w:sz w:val="32"/>
          <w:szCs w:val="32"/>
          <w:rtl/>
        </w:rPr>
        <w:t xml:space="preserve">  </w:t>
      </w:r>
      <w:r w:rsidR="00017F3D" w:rsidRPr="00017F3D">
        <w:rPr>
          <w:rFonts w:ascii="Traditional Arabic" w:hAnsi="Traditional Arabic" w:cs="Traditional Arabic"/>
          <w:sz w:val="32"/>
          <w:szCs w:val="32"/>
          <w:rtl/>
        </w:rPr>
        <w:t>(الحجية،20</w:t>
      </w:r>
      <w:r w:rsidR="00E83CFF">
        <w:rPr>
          <w:rFonts w:ascii="Traditional Arabic" w:hAnsi="Traditional Arabic" w:cs="Traditional Arabic" w:hint="cs"/>
          <w:sz w:val="32"/>
          <w:szCs w:val="32"/>
          <w:rtl/>
        </w:rPr>
        <w:t>0</w:t>
      </w:r>
      <w:r w:rsidR="00E83CFF">
        <w:rPr>
          <w:rFonts w:ascii="Traditional Arabic" w:hAnsi="Traditional Arabic" w:cs="Traditional Arabic"/>
          <w:sz w:val="32"/>
          <w:szCs w:val="32"/>
          <w:rtl/>
        </w:rPr>
        <w:t>3</w:t>
      </w:r>
      <w:r w:rsidR="00017F3D" w:rsidRPr="00017F3D">
        <w:rPr>
          <w:rFonts w:ascii="Traditional Arabic" w:hAnsi="Traditional Arabic" w:cs="Traditional Arabic"/>
          <w:sz w:val="32"/>
          <w:szCs w:val="32"/>
          <w:rtl/>
        </w:rPr>
        <w:t xml:space="preserve">، ص:23) </w:t>
      </w:r>
    </w:p>
    <w:p w:rsidR="00017F3D" w:rsidRPr="00017F3D" w:rsidRDefault="00017F3D" w:rsidP="00017F3D">
      <w:pPr>
        <w:bidi/>
        <w:jc w:val="both"/>
        <w:rPr>
          <w:rFonts w:ascii="Traditional Arabic" w:hAnsi="Traditional Arabic" w:cs="Traditional Arabic"/>
          <w:sz w:val="32"/>
          <w:szCs w:val="32"/>
          <w:rtl/>
        </w:rPr>
      </w:pPr>
      <w:r w:rsidRPr="00017F3D">
        <w:rPr>
          <w:rFonts w:ascii="Traditional Arabic" w:hAnsi="Traditional Arabic" w:cs="Traditional Arabic"/>
          <w:sz w:val="32"/>
          <w:szCs w:val="32"/>
          <w:rtl/>
        </w:rPr>
        <w:t xml:space="preserve"> وهو يرمز بسعدى هنا إلى عبد الملك ويذكر ما كان من عفو عبد الملك بن مروان، بعد قتل مصعب الذي كان ابن قيس الرقيات من أعتابه، ويرمز بالظبي إلى النسوة، وبالغراب إلى الرجال. ومعنى البيتين أنه متى سمع الناس بإقدام عبد الملك، تروى غلّتهم ويرفع القلق عنهم </w:t>
      </w:r>
    </w:p>
    <w:p w:rsidR="00E64357" w:rsidRDefault="00017F3D" w:rsidP="00E64357">
      <w:pPr>
        <w:bidi/>
        <w:jc w:val="both"/>
        <w:rPr>
          <w:rFonts w:ascii="Traditional Arabic" w:hAnsi="Traditional Arabic" w:cs="Traditional Arabic"/>
          <w:sz w:val="32"/>
          <w:szCs w:val="32"/>
          <w:rtl/>
        </w:rPr>
      </w:pPr>
      <w:r w:rsidRPr="00017F3D">
        <w:rPr>
          <w:rFonts w:ascii="Traditional Arabic" w:hAnsi="Traditional Arabic" w:cs="Traditional Arabic"/>
          <w:sz w:val="32"/>
          <w:szCs w:val="32"/>
          <w:rtl/>
        </w:rPr>
        <w:t>ومن موضوعات الرمز في العصر العباسي ثورة بعض الشعوبيين على بكاء الأطلال. فقد كانت هذه الثورة رمزا للنيل من العرب والحطّ من شأنهم والزراية على مظاهر حياتهم وعاداتهم. وقد لاحظنا الرمزية في العصر العباسي كثيرة جدا إبان التأليفات الأدبية ككتاب كليلة ودمنة، ورسائل إخوان الصفاء، وألف ليلة وليلة، والمقامات الأدبية، لكن مع ذلك وجدناه في قصيدة بعض الشعراء. (الحجية، 20</w:t>
      </w:r>
      <w:r w:rsidR="00E64357">
        <w:rPr>
          <w:rFonts w:ascii="Traditional Arabic" w:hAnsi="Traditional Arabic" w:cs="Traditional Arabic" w:hint="cs"/>
          <w:sz w:val="32"/>
          <w:szCs w:val="32"/>
          <w:rtl/>
        </w:rPr>
        <w:t>0</w:t>
      </w:r>
      <w:r w:rsidR="00E64357">
        <w:rPr>
          <w:rFonts w:ascii="Traditional Arabic" w:hAnsi="Traditional Arabic" w:cs="Traditional Arabic"/>
          <w:sz w:val="32"/>
          <w:szCs w:val="32"/>
          <w:rtl/>
        </w:rPr>
        <w:t>3</w:t>
      </w:r>
      <w:r w:rsidRPr="00017F3D">
        <w:rPr>
          <w:rFonts w:ascii="Traditional Arabic" w:hAnsi="Traditional Arabic" w:cs="Traditional Arabic"/>
          <w:sz w:val="32"/>
          <w:szCs w:val="32"/>
          <w:rtl/>
        </w:rPr>
        <w:t xml:space="preserve">، ص:25). </w:t>
      </w:r>
    </w:p>
    <w:p w:rsidR="00BF2B4B" w:rsidRDefault="00017F3D" w:rsidP="00E64357">
      <w:pPr>
        <w:bidi/>
        <w:jc w:val="both"/>
        <w:rPr>
          <w:rFonts w:ascii="Traditional Arabic" w:hAnsi="Traditional Arabic" w:cs="Traditional Arabic"/>
          <w:sz w:val="32"/>
          <w:szCs w:val="32"/>
          <w:rtl/>
        </w:rPr>
      </w:pPr>
      <w:r w:rsidRPr="00017F3D">
        <w:rPr>
          <w:rFonts w:ascii="Traditional Arabic" w:hAnsi="Traditional Arabic" w:cs="Traditional Arabic"/>
          <w:sz w:val="32"/>
          <w:szCs w:val="32"/>
          <w:rtl/>
        </w:rPr>
        <w:t>ومن أشاهر الشعر الرمزي في هذا العصر قصيدة أبي فراس الهمداني التي يقول في مطلعها:</w:t>
      </w:r>
    </w:p>
    <w:p w:rsidR="00017F3D" w:rsidRPr="00017F3D" w:rsidRDefault="00017F3D" w:rsidP="00BF2B4B">
      <w:pPr>
        <w:bidi/>
        <w:ind w:left="720" w:firstLine="720"/>
        <w:jc w:val="both"/>
        <w:rPr>
          <w:rFonts w:ascii="Traditional Arabic" w:hAnsi="Traditional Arabic" w:cs="Traditional Arabic"/>
          <w:sz w:val="32"/>
          <w:szCs w:val="32"/>
          <w:rtl/>
        </w:rPr>
      </w:pPr>
      <w:r w:rsidRPr="00017F3D">
        <w:rPr>
          <w:rFonts w:ascii="Traditional Arabic" w:hAnsi="Traditional Arabic" w:cs="Traditional Arabic"/>
          <w:sz w:val="32"/>
          <w:szCs w:val="32"/>
          <w:rtl/>
        </w:rPr>
        <w:lastRenderedPageBreak/>
        <w:t xml:space="preserve">  أراك عصيّ الدمع شيمتك الصبر</w:t>
      </w:r>
      <w:r w:rsidRPr="00017F3D">
        <w:rPr>
          <w:rFonts w:ascii="Traditional Arabic" w:hAnsi="Traditional Arabic" w:cs="Traditional Arabic"/>
          <w:sz w:val="32"/>
          <w:szCs w:val="32"/>
          <w:rtl/>
        </w:rPr>
        <w:tab/>
        <w:t>**    أما للهوى نهي عليك ولا أمر</w:t>
      </w:r>
    </w:p>
    <w:p w:rsidR="00017F3D" w:rsidRPr="00017F3D" w:rsidRDefault="00017F3D" w:rsidP="00017F3D">
      <w:pPr>
        <w:bidi/>
        <w:jc w:val="both"/>
        <w:rPr>
          <w:rFonts w:ascii="Traditional Arabic" w:hAnsi="Traditional Arabic" w:cs="Traditional Arabic"/>
          <w:sz w:val="32"/>
          <w:szCs w:val="32"/>
          <w:rtl/>
        </w:rPr>
      </w:pPr>
      <w:r w:rsidRPr="00017F3D">
        <w:rPr>
          <w:rFonts w:ascii="Traditional Arabic" w:hAnsi="Traditional Arabic" w:cs="Traditional Arabic"/>
          <w:sz w:val="32"/>
          <w:szCs w:val="32"/>
          <w:rtl/>
        </w:rPr>
        <w:t xml:space="preserve"> يخاطب أبو فراس الهمداني ابن عمه سيف الدولة بهذه القصيدة عندما كان أسيرا لملك الروم وطلب بها نصرته، فجعل ابن عمّه سيف الدولة غادة يهواها، إلى أن اكتشف مراده في بيت يقول: </w:t>
      </w:r>
    </w:p>
    <w:p w:rsidR="00017F3D" w:rsidRPr="00017F3D" w:rsidRDefault="00017F3D" w:rsidP="00E5798F">
      <w:pPr>
        <w:bidi/>
        <w:ind w:left="720" w:firstLine="720"/>
        <w:jc w:val="both"/>
        <w:rPr>
          <w:rFonts w:ascii="Traditional Arabic" w:hAnsi="Traditional Arabic" w:cs="Traditional Arabic"/>
          <w:sz w:val="32"/>
          <w:szCs w:val="32"/>
          <w:rtl/>
        </w:rPr>
      </w:pPr>
      <w:r w:rsidRPr="00017F3D">
        <w:rPr>
          <w:rFonts w:ascii="Traditional Arabic" w:hAnsi="Traditional Arabic" w:cs="Traditional Arabic"/>
          <w:sz w:val="32"/>
          <w:szCs w:val="32"/>
          <w:rtl/>
        </w:rPr>
        <w:t xml:space="preserve">فلا تُنــكـــريـنـي يابنةَ العَــمّ إنــّه </w:t>
      </w:r>
      <w:r w:rsidRPr="00017F3D">
        <w:rPr>
          <w:rFonts w:ascii="Traditional Arabic" w:hAnsi="Traditional Arabic" w:cs="Traditional Arabic"/>
          <w:sz w:val="32"/>
          <w:szCs w:val="32"/>
          <w:rtl/>
        </w:rPr>
        <w:tab/>
        <w:t>ليعرف من أنكرتِه البدوُ والحضرُ</w:t>
      </w:r>
    </w:p>
    <w:p w:rsidR="00017F3D" w:rsidRPr="00017F3D" w:rsidRDefault="00017F3D" w:rsidP="00E5798F">
      <w:pPr>
        <w:bidi/>
        <w:ind w:left="720" w:firstLine="720"/>
        <w:jc w:val="both"/>
        <w:rPr>
          <w:rFonts w:ascii="Traditional Arabic" w:hAnsi="Traditional Arabic" w:cs="Traditional Arabic"/>
          <w:sz w:val="32"/>
          <w:szCs w:val="32"/>
          <w:rtl/>
        </w:rPr>
      </w:pPr>
      <w:r w:rsidRPr="00017F3D">
        <w:rPr>
          <w:rFonts w:ascii="Traditional Arabic" w:hAnsi="Traditional Arabic" w:cs="Traditional Arabic"/>
          <w:sz w:val="32"/>
          <w:szCs w:val="32"/>
          <w:rtl/>
        </w:rPr>
        <w:t>فـــلا  تنكريـي إنـّني غيــرُ منكَـرٍ</w:t>
      </w:r>
      <w:r w:rsidRPr="00017F3D">
        <w:rPr>
          <w:rFonts w:ascii="Traditional Arabic" w:hAnsi="Traditional Arabic" w:cs="Traditional Arabic"/>
          <w:sz w:val="32"/>
          <w:szCs w:val="32"/>
          <w:rtl/>
        </w:rPr>
        <w:tab/>
        <w:t>إذا زلّت الأقدامُ واستنزل النصرُ</w:t>
      </w:r>
    </w:p>
    <w:p w:rsidR="00A30153" w:rsidRPr="00A30153" w:rsidRDefault="00017F3D" w:rsidP="00017F3D">
      <w:pPr>
        <w:bidi/>
        <w:jc w:val="both"/>
        <w:rPr>
          <w:rFonts w:ascii="Traditional Arabic" w:hAnsi="Traditional Arabic" w:cs="Traditional Arabic"/>
          <w:color w:val="000000" w:themeColor="text1"/>
          <w:sz w:val="32"/>
          <w:szCs w:val="32"/>
          <w:rtl/>
        </w:rPr>
      </w:pPr>
      <w:r>
        <w:rPr>
          <w:rFonts w:ascii="Traditional Arabic" w:hAnsi="Traditional Arabic" w:cs="Traditional Arabic" w:hint="cs"/>
          <w:sz w:val="32"/>
          <w:szCs w:val="32"/>
          <w:rtl/>
        </w:rPr>
        <w:t xml:space="preserve"> </w:t>
      </w:r>
      <w:r w:rsidR="00A30153" w:rsidRPr="00A30153">
        <w:rPr>
          <w:rFonts w:ascii="Traditional Arabic" w:hAnsi="Traditional Arabic" w:cs="Traditional Arabic"/>
          <w:sz w:val="32"/>
          <w:szCs w:val="32"/>
          <w:rtl/>
        </w:rPr>
        <w:t xml:space="preserve">   </w:t>
      </w:r>
      <w:r w:rsidR="001D3E09">
        <w:rPr>
          <w:rFonts w:ascii="Traditional Arabic" w:hAnsi="Traditional Arabic" w:cs="Traditional Arabic" w:hint="cs"/>
          <w:sz w:val="32"/>
          <w:szCs w:val="32"/>
          <w:rtl/>
        </w:rPr>
        <w:t>(عصفور، 1992، ص: 67)</w:t>
      </w:r>
    </w:p>
    <w:p w:rsidR="00581C4A" w:rsidRDefault="00331B34" w:rsidP="006513D5">
      <w:pPr>
        <w:bidi/>
        <w:jc w:val="both"/>
        <w:rPr>
          <w:rFonts w:ascii="Traditional Arabic" w:hAnsi="Traditional Arabic" w:cs="Traditional Arabic"/>
          <w:sz w:val="32"/>
          <w:szCs w:val="32"/>
          <w:rtl/>
        </w:rPr>
      </w:pPr>
      <w:r>
        <w:rPr>
          <w:rFonts w:ascii="Traditional Arabic" w:hAnsi="Traditional Arabic" w:cs="Traditional Arabic" w:hint="cs"/>
          <w:color w:val="000000" w:themeColor="text1"/>
          <w:sz w:val="32"/>
          <w:szCs w:val="32"/>
          <w:rtl/>
        </w:rPr>
        <w:t xml:space="preserve">إن </w:t>
      </w:r>
      <w:r w:rsidR="002C00CA">
        <w:rPr>
          <w:rFonts w:ascii="Traditional Arabic" w:hAnsi="Traditional Arabic" w:cs="Traditional Arabic" w:hint="cs"/>
          <w:color w:val="000000" w:themeColor="text1"/>
          <w:sz w:val="32"/>
          <w:szCs w:val="32"/>
          <w:rtl/>
        </w:rPr>
        <w:t>أسال</w:t>
      </w:r>
      <w:r w:rsidR="002C00CA" w:rsidRPr="00BE76F2">
        <w:rPr>
          <w:rFonts w:ascii="Traditional Arabic" w:hAnsi="Traditional Arabic" w:cs="Traditional Arabic"/>
          <w:sz w:val="32"/>
          <w:szCs w:val="32"/>
          <w:rtl/>
        </w:rPr>
        <w:t>ي</w:t>
      </w:r>
      <w:r w:rsidR="002C00CA">
        <w:rPr>
          <w:rFonts w:ascii="Traditional Arabic" w:hAnsi="Traditional Arabic" w:cs="Traditional Arabic" w:hint="cs"/>
          <w:sz w:val="32"/>
          <w:szCs w:val="32"/>
          <w:rtl/>
        </w:rPr>
        <w:t>ب</w:t>
      </w:r>
      <w:r w:rsidR="00715AD8" w:rsidRPr="00715AD8">
        <w:rPr>
          <w:rFonts w:ascii="Traditional Arabic" w:hAnsi="Traditional Arabic" w:cs="Traditional Arabic" w:hint="cs"/>
          <w:sz w:val="32"/>
          <w:szCs w:val="32"/>
          <w:rtl/>
        </w:rPr>
        <w:t xml:space="preserve"> </w:t>
      </w:r>
      <w:r w:rsidR="00715AD8">
        <w:rPr>
          <w:rFonts w:ascii="Traditional Arabic" w:hAnsi="Traditional Arabic" w:cs="Traditional Arabic" w:hint="cs"/>
          <w:sz w:val="32"/>
          <w:szCs w:val="32"/>
          <w:rtl/>
        </w:rPr>
        <w:t>الكتابة</w:t>
      </w:r>
      <w:r w:rsidR="002C00CA">
        <w:rPr>
          <w:rFonts w:ascii="Traditional Arabic" w:hAnsi="Traditional Arabic" w:cs="Traditional Arabic" w:hint="cs"/>
          <w:color w:val="000000" w:themeColor="text1"/>
          <w:sz w:val="32"/>
          <w:szCs w:val="32"/>
          <w:rtl/>
        </w:rPr>
        <w:t xml:space="preserve"> </w:t>
      </w:r>
      <w:r w:rsidR="000851BF">
        <w:rPr>
          <w:rFonts w:ascii="Traditional Arabic" w:hAnsi="Traditional Arabic" w:cs="Traditional Arabic" w:hint="cs"/>
          <w:sz w:val="32"/>
          <w:szCs w:val="32"/>
          <w:rtl/>
        </w:rPr>
        <w:t>ت</w:t>
      </w:r>
      <w:r w:rsidR="00F66A07">
        <w:rPr>
          <w:rFonts w:ascii="Traditional Arabic" w:hAnsi="Traditional Arabic" w:cs="Traditional Arabic" w:hint="cs"/>
          <w:sz w:val="32"/>
          <w:szCs w:val="32"/>
          <w:rtl/>
        </w:rPr>
        <w:t>ختلف</w:t>
      </w:r>
      <w:r>
        <w:rPr>
          <w:rFonts w:ascii="Traditional Arabic" w:hAnsi="Traditional Arabic" w:cs="Traditional Arabic" w:hint="cs"/>
          <w:sz w:val="32"/>
          <w:szCs w:val="32"/>
          <w:rtl/>
        </w:rPr>
        <w:t xml:space="preserve"> من مبدع لآخر</w:t>
      </w:r>
      <w:r w:rsidR="00613DA4">
        <w:rPr>
          <w:rFonts w:ascii="Traditional Arabic" w:hAnsi="Traditional Arabic" w:cs="Traditional Arabic" w:hint="cs"/>
          <w:sz w:val="32"/>
          <w:szCs w:val="32"/>
          <w:rtl/>
        </w:rPr>
        <w:t>.</w:t>
      </w:r>
      <w:r>
        <w:rPr>
          <w:rFonts w:ascii="Traditional Arabic" w:hAnsi="Traditional Arabic" w:cs="Traditional Arabic" w:hint="cs"/>
          <w:sz w:val="32"/>
          <w:szCs w:val="32"/>
          <w:rtl/>
        </w:rPr>
        <w:t xml:space="preserve"> فهناك من </w:t>
      </w:r>
      <w:r w:rsidR="00E22F05" w:rsidRPr="00BE76F2">
        <w:rPr>
          <w:rFonts w:ascii="Traditional Arabic" w:hAnsi="Traditional Arabic" w:cs="Traditional Arabic"/>
          <w:sz w:val="32"/>
          <w:szCs w:val="32"/>
          <w:rtl/>
        </w:rPr>
        <w:t>ي</w:t>
      </w:r>
      <w:r>
        <w:rPr>
          <w:rFonts w:ascii="Traditional Arabic" w:hAnsi="Traditional Arabic" w:cs="Traditional Arabic" w:hint="cs"/>
          <w:sz w:val="32"/>
          <w:szCs w:val="32"/>
          <w:rtl/>
        </w:rPr>
        <w:t>تبع الأسلوب المباشر ف</w:t>
      </w:r>
      <w:r w:rsidRPr="00BE76F2">
        <w:rPr>
          <w:rFonts w:ascii="Traditional Arabic" w:hAnsi="Traditional Arabic" w:cs="Traditional Arabic"/>
          <w:sz w:val="32"/>
          <w:szCs w:val="32"/>
          <w:rtl/>
        </w:rPr>
        <w:t>ي</w:t>
      </w:r>
      <w:r>
        <w:rPr>
          <w:rFonts w:ascii="Traditional Arabic" w:hAnsi="Traditional Arabic" w:cs="Traditional Arabic" w:hint="cs"/>
          <w:sz w:val="32"/>
          <w:szCs w:val="32"/>
          <w:rtl/>
        </w:rPr>
        <w:t xml:space="preserve"> طرح آراءه مستخدما ص</w:t>
      </w:r>
      <w:r w:rsidRPr="00BE76F2">
        <w:rPr>
          <w:rFonts w:ascii="Traditional Arabic" w:hAnsi="Traditional Arabic" w:cs="Traditional Arabic"/>
          <w:sz w:val="32"/>
          <w:szCs w:val="32"/>
          <w:rtl/>
        </w:rPr>
        <w:t>ي</w:t>
      </w:r>
      <w:r>
        <w:rPr>
          <w:rFonts w:ascii="Traditional Arabic" w:hAnsi="Traditional Arabic" w:cs="Traditional Arabic" w:hint="cs"/>
          <w:sz w:val="32"/>
          <w:szCs w:val="32"/>
          <w:rtl/>
        </w:rPr>
        <w:t>اغات الجزم والقطع</w:t>
      </w:r>
      <w:r w:rsidRPr="00BE76F2">
        <w:rPr>
          <w:rFonts w:ascii="Traditional Arabic" w:hAnsi="Traditional Arabic" w:cs="Traditional Arabic"/>
          <w:sz w:val="32"/>
          <w:szCs w:val="32"/>
          <w:rtl/>
        </w:rPr>
        <w:t>ي</w:t>
      </w:r>
      <w:r>
        <w:rPr>
          <w:rFonts w:ascii="Traditional Arabic" w:hAnsi="Traditional Arabic" w:cs="Traditional Arabic" w:hint="cs"/>
          <w:sz w:val="32"/>
          <w:szCs w:val="32"/>
          <w:rtl/>
        </w:rPr>
        <w:t>ة والحق</w:t>
      </w:r>
      <w:r w:rsidR="006F7DCB" w:rsidRPr="00BE76F2">
        <w:rPr>
          <w:rFonts w:ascii="Traditional Arabic" w:hAnsi="Traditional Arabic" w:cs="Traditional Arabic"/>
          <w:sz w:val="32"/>
          <w:szCs w:val="32"/>
          <w:rtl/>
        </w:rPr>
        <w:t>ي</w:t>
      </w:r>
      <w:r>
        <w:rPr>
          <w:rFonts w:ascii="Traditional Arabic" w:hAnsi="Traditional Arabic" w:cs="Traditional Arabic" w:hint="cs"/>
          <w:sz w:val="32"/>
          <w:szCs w:val="32"/>
          <w:rtl/>
        </w:rPr>
        <w:t>ق</w:t>
      </w:r>
      <w:r w:rsidRPr="00BE76F2">
        <w:rPr>
          <w:rFonts w:ascii="Traditional Arabic" w:hAnsi="Traditional Arabic" w:cs="Traditional Arabic"/>
          <w:sz w:val="32"/>
          <w:szCs w:val="32"/>
          <w:rtl/>
        </w:rPr>
        <w:t>ي</w:t>
      </w:r>
      <w:r>
        <w:rPr>
          <w:rFonts w:ascii="Traditional Arabic" w:hAnsi="Traditional Arabic" w:cs="Traditional Arabic" w:hint="cs"/>
          <w:sz w:val="32"/>
          <w:szCs w:val="32"/>
          <w:rtl/>
        </w:rPr>
        <w:t>ة المطلقة والآراء القاطبة لفرض رأ</w:t>
      </w:r>
      <w:r w:rsidRPr="00BE76F2">
        <w:rPr>
          <w:rFonts w:ascii="Traditional Arabic" w:hAnsi="Traditional Arabic" w:cs="Traditional Arabic"/>
          <w:sz w:val="32"/>
          <w:szCs w:val="32"/>
          <w:rtl/>
        </w:rPr>
        <w:t>ي</w:t>
      </w:r>
      <w:r>
        <w:rPr>
          <w:rFonts w:ascii="Traditional Arabic" w:hAnsi="Traditional Arabic" w:cs="Traditional Arabic" w:hint="cs"/>
          <w:sz w:val="32"/>
          <w:szCs w:val="32"/>
          <w:rtl/>
        </w:rPr>
        <w:t xml:space="preserve">ه على القارئ وغالبا ما </w:t>
      </w:r>
      <w:r w:rsidRPr="00BE76F2">
        <w:rPr>
          <w:rFonts w:ascii="Traditional Arabic" w:hAnsi="Traditional Arabic" w:cs="Traditional Arabic"/>
          <w:sz w:val="32"/>
          <w:szCs w:val="32"/>
          <w:rtl/>
        </w:rPr>
        <w:t>ي</w:t>
      </w:r>
      <w:r>
        <w:rPr>
          <w:rFonts w:ascii="Traditional Arabic" w:hAnsi="Traditional Arabic" w:cs="Traditional Arabic" w:hint="cs"/>
          <w:sz w:val="32"/>
          <w:szCs w:val="32"/>
          <w:rtl/>
        </w:rPr>
        <w:t>ستج</w:t>
      </w:r>
      <w:r w:rsidRPr="00BE76F2">
        <w:rPr>
          <w:rFonts w:ascii="Traditional Arabic" w:hAnsi="Traditional Arabic" w:cs="Traditional Arabic"/>
          <w:sz w:val="32"/>
          <w:szCs w:val="32"/>
          <w:rtl/>
        </w:rPr>
        <w:t>ي</w:t>
      </w:r>
      <w:r>
        <w:rPr>
          <w:rFonts w:ascii="Traditional Arabic" w:hAnsi="Traditional Arabic" w:cs="Traditional Arabic" w:hint="cs"/>
          <w:sz w:val="32"/>
          <w:szCs w:val="32"/>
          <w:rtl/>
        </w:rPr>
        <w:t>ب القارئ المتوسط ال</w:t>
      </w:r>
      <w:r w:rsidR="00DF28B2" w:rsidRPr="00753C65">
        <w:rPr>
          <w:rFonts w:ascii="Traditional Arabic" w:hAnsi="Traditional Arabic" w:cs="Traditional Arabic"/>
          <w:sz w:val="32"/>
          <w:szCs w:val="32"/>
          <w:rtl/>
        </w:rPr>
        <w:t>ث</w:t>
      </w:r>
      <w:r w:rsidR="00D44CA0">
        <w:rPr>
          <w:rFonts w:ascii="Traditional Arabic" w:hAnsi="Traditional Arabic" w:cs="Traditional Arabic" w:hint="cs"/>
          <w:sz w:val="32"/>
          <w:szCs w:val="32"/>
          <w:rtl/>
        </w:rPr>
        <w:t>قافة لهذا الأسلوب لأنه أسلوب</w:t>
      </w:r>
      <w:r w:rsidR="00F16A89">
        <w:rPr>
          <w:rFonts w:ascii="Traditional Arabic" w:hAnsi="Traditional Arabic" w:cs="Traditional Arabic" w:hint="cs"/>
          <w:sz w:val="32"/>
          <w:szCs w:val="32"/>
          <w:rtl/>
        </w:rPr>
        <w:t xml:space="preserve"> </w:t>
      </w:r>
      <w:r w:rsidR="00F16A89" w:rsidRPr="00BE76F2">
        <w:rPr>
          <w:rFonts w:ascii="Traditional Arabic" w:hAnsi="Traditional Arabic" w:cs="Traditional Arabic"/>
          <w:sz w:val="32"/>
          <w:szCs w:val="32"/>
          <w:rtl/>
        </w:rPr>
        <w:t>ي</w:t>
      </w:r>
      <w:r w:rsidR="00F16A89">
        <w:rPr>
          <w:rFonts w:ascii="Traditional Arabic" w:hAnsi="Traditional Arabic" w:cs="Traditional Arabic" w:hint="cs"/>
          <w:sz w:val="32"/>
          <w:szCs w:val="32"/>
          <w:rtl/>
        </w:rPr>
        <w:t>ر</w:t>
      </w:r>
      <w:r w:rsidR="00F16A89" w:rsidRPr="00BE76F2">
        <w:rPr>
          <w:rFonts w:ascii="Traditional Arabic" w:hAnsi="Traditional Arabic" w:cs="Traditional Arabic"/>
          <w:sz w:val="32"/>
          <w:szCs w:val="32"/>
          <w:rtl/>
        </w:rPr>
        <w:t>ي</w:t>
      </w:r>
      <w:r w:rsidR="00F16A89">
        <w:rPr>
          <w:rFonts w:ascii="Traditional Arabic" w:hAnsi="Traditional Arabic" w:cs="Traditional Arabic" w:hint="cs"/>
          <w:sz w:val="32"/>
          <w:szCs w:val="32"/>
          <w:rtl/>
        </w:rPr>
        <w:t>حه و</w:t>
      </w:r>
      <w:r w:rsidR="00F16A89" w:rsidRPr="00BE76F2">
        <w:rPr>
          <w:rFonts w:ascii="Traditional Arabic" w:hAnsi="Traditional Arabic" w:cs="Traditional Arabic"/>
          <w:sz w:val="32"/>
          <w:szCs w:val="32"/>
          <w:rtl/>
        </w:rPr>
        <w:t>ي</w:t>
      </w:r>
      <w:r w:rsidR="00F16A89">
        <w:rPr>
          <w:rFonts w:ascii="Traditional Arabic" w:hAnsi="Traditional Arabic" w:cs="Traditional Arabic" w:hint="cs"/>
          <w:sz w:val="32"/>
          <w:szCs w:val="32"/>
          <w:rtl/>
        </w:rPr>
        <w:t xml:space="preserve">قدّم له أفكارا وآراء جاهزة </w:t>
      </w:r>
      <w:r w:rsidR="00A016D7">
        <w:rPr>
          <w:rFonts w:ascii="Traditional Arabic" w:hAnsi="Traditional Arabic" w:cs="Traditional Arabic" w:hint="cs"/>
          <w:sz w:val="32"/>
          <w:szCs w:val="32"/>
          <w:rtl/>
        </w:rPr>
        <w:t xml:space="preserve">لا </w:t>
      </w:r>
      <w:r w:rsidR="00A016D7" w:rsidRPr="00BE76F2">
        <w:rPr>
          <w:rFonts w:ascii="Traditional Arabic" w:hAnsi="Traditional Arabic" w:cs="Traditional Arabic"/>
          <w:sz w:val="32"/>
          <w:szCs w:val="32"/>
          <w:rtl/>
        </w:rPr>
        <w:t>ي</w:t>
      </w:r>
      <w:r w:rsidR="00A016D7">
        <w:rPr>
          <w:rFonts w:ascii="Traditional Arabic" w:hAnsi="Traditional Arabic" w:cs="Traditional Arabic" w:hint="cs"/>
          <w:sz w:val="32"/>
          <w:szCs w:val="32"/>
          <w:rtl/>
        </w:rPr>
        <w:t>فرض عل</w:t>
      </w:r>
      <w:r w:rsidR="00A016D7" w:rsidRPr="00BE76F2">
        <w:rPr>
          <w:rFonts w:ascii="Traditional Arabic" w:hAnsi="Traditional Arabic" w:cs="Traditional Arabic"/>
          <w:sz w:val="32"/>
          <w:szCs w:val="32"/>
          <w:rtl/>
        </w:rPr>
        <w:t>ي</w:t>
      </w:r>
      <w:r w:rsidR="00A016D7">
        <w:rPr>
          <w:rFonts w:ascii="Traditional Arabic" w:hAnsi="Traditional Arabic" w:cs="Traditional Arabic" w:hint="cs"/>
          <w:sz w:val="32"/>
          <w:szCs w:val="32"/>
          <w:rtl/>
        </w:rPr>
        <w:t>ه فعل التفك</w:t>
      </w:r>
      <w:r w:rsidR="00A016D7" w:rsidRPr="00BE76F2">
        <w:rPr>
          <w:rFonts w:ascii="Traditional Arabic" w:hAnsi="Traditional Arabic" w:cs="Traditional Arabic"/>
          <w:sz w:val="32"/>
          <w:szCs w:val="32"/>
          <w:rtl/>
        </w:rPr>
        <w:t>ي</w:t>
      </w:r>
      <w:r w:rsidR="00A016D7">
        <w:rPr>
          <w:rFonts w:ascii="Traditional Arabic" w:hAnsi="Traditional Arabic" w:cs="Traditional Arabic" w:hint="cs"/>
          <w:sz w:val="32"/>
          <w:szCs w:val="32"/>
          <w:rtl/>
        </w:rPr>
        <w:t>ر الذ</w:t>
      </w:r>
      <w:r w:rsidR="00A016D7" w:rsidRPr="00BE76F2">
        <w:rPr>
          <w:rFonts w:ascii="Traditional Arabic" w:hAnsi="Traditional Arabic" w:cs="Traditional Arabic"/>
          <w:sz w:val="32"/>
          <w:szCs w:val="32"/>
          <w:rtl/>
        </w:rPr>
        <w:t>ي</w:t>
      </w:r>
      <w:r w:rsidR="00A016D7">
        <w:rPr>
          <w:rFonts w:ascii="Traditional Arabic" w:hAnsi="Traditional Arabic" w:cs="Traditional Arabic" w:hint="cs"/>
          <w:sz w:val="32"/>
          <w:szCs w:val="32"/>
          <w:rtl/>
        </w:rPr>
        <w:t xml:space="preserve"> </w:t>
      </w:r>
      <w:r w:rsidR="00A016D7" w:rsidRPr="00BE76F2">
        <w:rPr>
          <w:rFonts w:ascii="Traditional Arabic" w:hAnsi="Traditional Arabic" w:cs="Traditional Arabic"/>
          <w:sz w:val="32"/>
          <w:szCs w:val="32"/>
          <w:rtl/>
        </w:rPr>
        <w:t>ي</w:t>
      </w:r>
      <w:r w:rsidR="00A016D7">
        <w:rPr>
          <w:rFonts w:ascii="Traditional Arabic" w:hAnsi="Traditional Arabic" w:cs="Traditional Arabic" w:hint="cs"/>
          <w:sz w:val="32"/>
          <w:szCs w:val="32"/>
          <w:rtl/>
        </w:rPr>
        <w:t>حتا</w:t>
      </w:r>
      <w:r w:rsidR="00581C4A">
        <w:rPr>
          <w:rFonts w:ascii="Traditional Arabic" w:hAnsi="Traditional Arabic" w:cs="Traditional Arabic" w:hint="cs"/>
          <w:sz w:val="32"/>
          <w:szCs w:val="32"/>
          <w:rtl/>
        </w:rPr>
        <w:t>ج لجهد عال قبل الوصول إلى الهدف</w:t>
      </w:r>
      <w:r w:rsidR="006513D5">
        <w:rPr>
          <w:rFonts w:ascii="Traditional Arabic" w:hAnsi="Traditional Arabic" w:cs="Traditional Arabic" w:hint="cs"/>
          <w:sz w:val="32"/>
          <w:szCs w:val="32"/>
          <w:rtl/>
        </w:rPr>
        <w:t xml:space="preserve"> (الشا</w:t>
      </w:r>
      <w:r w:rsidR="006513D5" w:rsidRPr="00BE76F2">
        <w:rPr>
          <w:rFonts w:ascii="Traditional Arabic" w:hAnsi="Traditional Arabic" w:cs="Traditional Arabic"/>
          <w:sz w:val="32"/>
          <w:szCs w:val="32"/>
          <w:rtl/>
        </w:rPr>
        <w:t>ي</w:t>
      </w:r>
      <w:r w:rsidR="006513D5">
        <w:rPr>
          <w:rFonts w:ascii="Traditional Arabic" w:hAnsi="Traditional Arabic" w:cs="Traditional Arabic" w:hint="cs"/>
          <w:sz w:val="32"/>
          <w:szCs w:val="32"/>
          <w:rtl/>
        </w:rPr>
        <w:t>ب، 200</w:t>
      </w:r>
      <w:r w:rsidR="006513D5">
        <w:rPr>
          <w:rFonts w:ascii="Traditional Arabic" w:hAnsi="Traditional Arabic" w:cs="Traditional Arabic"/>
          <w:sz w:val="32"/>
          <w:szCs w:val="32"/>
          <w:rtl/>
        </w:rPr>
        <w:t>3</w:t>
      </w:r>
      <w:r w:rsidR="006513D5">
        <w:rPr>
          <w:rFonts w:ascii="Traditional Arabic" w:hAnsi="Traditional Arabic" w:cs="Traditional Arabic" w:hint="cs"/>
          <w:sz w:val="32"/>
          <w:szCs w:val="32"/>
          <w:rtl/>
        </w:rPr>
        <w:t>، ص: 29)</w:t>
      </w:r>
      <w:r w:rsidR="00581C4A">
        <w:rPr>
          <w:rFonts w:ascii="Traditional Arabic" w:hAnsi="Traditional Arabic" w:cs="Traditional Arabic" w:hint="cs"/>
          <w:sz w:val="32"/>
          <w:szCs w:val="32"/>
          <w:rtl/>
        </w:rPr>
        <w:t xml:space="preserve">. </w:t>
      </w:r>
    </w:p>
    <w:p w:rsidR="00331B34" w:rsidRDefault="00581C4A" w:rsidP="00F36F95">
      <w:pPr>
        <w:bidi/>
        <w:jc w:val="both"/>
        <w:rPr>
          <w:rFonts w:ascii="Traditional Arabic" w:hAnsi="Traditional Arabic" w:cs="Traditional Arabic"/>
          <w:sz w:val="32"/>
          <w:szCs w:val="32"/>
          <w:rtl/>
        </w:rPr>
      </w:pPr>
      <w:r>
        <w:rPr>
          <w:rFonts w:ascii="Traditional Arabic" w:hAnsi="Traditional Arabic" w:cs="Traditional Arabic" w:hint="cs"/>
          <w:sz w:val="32"/>
          <w:szCs w:val="32"/>
          <w:rtl/>
        </w:rPr>
        <w:t>وهناك أسلوب أدب</w:t>
      </w:r>
      <w:r w:rsidRPr="00BE76F2">
        <w:rPr>
          <w:rFonts w:ascii="Traditional Arabic" w:hAnsi="Traditional Arabic" w:cs="Traditional Arabic"/>
          <w:sz w:val="32"/>
          <w:szCs w:val="32"/>
          <w:rtl/>
        </w:rPr>
        <w:t>ي</w:t>
      </w:r>
      <w:r w:rsidR="00D03865">
        <w:rPr>
          <w:rFonts w:ascii="Traditional Arabic" w:hAnsi="Traditional Arabic" w:cs="Traditional Arabic" w:hint="cs"/>
          <w:sz w:val="32"/>
          <w:szCs w:val="32"/>
          <w:rtl/>
        </w:rPr>
        <w:t xml:space="preserve"> مضاد</w:t>
      </w:r>
      <w:r>
        <w:rPr>
          <w:rFonts w:ascii="Traditional Arabic" w:hAnsi="Traditional Arabic" w:cs="Traditional Arabic" w:hint="cs"/>
          <w:sz w:val="32"/>
          <w:szCs w:val="32"/>
          <w:rtl/>
        </w:rPr>
        <w:t xml:space="preserve"> </w:t>
      </w:r>
      <w:r w:rsidRPr="00BE76F2">
        <w:rPr>
          <w:rFonts w:ascii="Traditional Arabic" w:hAnsi="Traditional Arabic" w:cs="Traditional Arabic"/>
          <w:sz w:val="32"/>
          <w:szCs w:val="32"/>
          <w:rtl/>
        </w:rPr>
        <w:t>ي</w:t>
      </w:r>
      <w:r>
        <w:rPr>
          <w:rFonts w:ascii="Traditional Arabic" w:hAnsi="Traditional Arabic" w:cs="Traditional Arabic" w:hint="cs"/>
          <w:sz w:val="32"/>
          <w:szCs w:val="32"/>
          <w:rtl/>
        </w:rPr>
        <w:t>بتعد عن ص</w:t>
      </w:r>
      <w:r w:rsidRPr="00BE76F2">
        <w:rPr>
          <w:rFonts w:ascii="Traditional Arabic" w:hAnsi="Traditional Arabic" w:cs="Traditional Arabic"/>
          <w:sz w:val="32"/>
          <w:szCs w:val="32"/>
          <w:rtl/>
        </w:rPr>
        <w:t>ي</w:t>
      </w:r>
      <w:r>
        <w:rPr>
          <w:rFonts w:ascii="Traditional Arabic" w:hAnsi="Traditional Arabic" w:cs="Traditional Arabic" w:hint="cs"/>
          <w:sz w:val="32"/>
          <w:szCs w:val="32"/>
          <w:rtl/>
        </w:rPr>
        <w:t>اغات الجزم ، و</w:t>
      </w:r>
      <w:r w:rsidRPr="00BE76F2">
        <w:rPr>
          <w:rFonts w:ascii="Traditional Arabic" w:hAnsi="Traditional Arabic" w:cs="Traditional Arabic"/>
          <w:sz w:val="32"/>
          <w:szCs w:val="32"/>
          <w:rtl/>
        </w:rPr>
        <w:t>ي</w:t>
      </w:r>
      <w:r>
        <w:rPr>
          <w:rFonts w:ascii="Traditional Arabic" w:hAnsi="Traditional Arabic" w:cs="Traditional Arabic" w:hint="cs"/>
          <w:sz w:val="32"/>
          <w:szCs w:val="32"/>
          <w:rtl/>
        </w:rPr>
        <w:t>جد أن للحق</w:t>
      </w:r>
      <w:r w:rsidRPr="00BE76F2">
        <w:rPr>
          <w:rFonts w:ascii="Traditional Arabic" w:hAnsi="Traditional Arabic" w:cs="Traditional Arabic"/>
          <w:sz w:val="32"/>
          <w:szCs w:val="32"/>
          <w:rtl/>
        </w:rPr>
        <w:t>ي</w:t>
      </w:r>
      <w:r>
        <w:rPr>
          <w:rFonts w:ascii="Traditional Arabic" w:hAnsi="Traditional Arabic" w:cs="Traditional Arabic" w:hint="cs"/>
          <w:sz w:val="32"/>
          <w:szCs w:val="32"/>
          <w:rtl/>
        </w:rPr>
        <w:t>قة أوجه</w:t>
      </w:r>
      <w:r w:rsidR="00D03865">
        <w:rPr>
          <w:rFonts w:ascii="Traditional Arabic" w:hAnsi="Traditional Arabic" w:cs="Traditional Arabic" w:hint="cs"/>
          <w:sz w:val="32"/>
          <w:szCs w:val="32"/>
          <w:rtl/>
        </w:rPr>
        <w:t>ا</w:t>
      </w:r>
      <w:r>
        <w:rPr>
          <w:rFonts w:ascii="Traditional Arabic" w:hAnsi="Traditional Arabic" w:cs="Traditional Arabic" w:hint="cs"/>
          <w:sz w:val="32"/>
          <w:szCs w:val="32"/>
          <w:rtl/>
        </w:rPr>
        <w:t xml:space="preserve"> متعددة لا </w:t>
      </w:r>
      <w:r w:rsidRPr="00BE76F2">
        <w:rPr>
          <w:rFonts w:ascii="Traditional Arabic" w:hAnsi="Traditional Arabic" w:cs="Traditional Arabic"/>
          <w:sz w:val="32"/>
          <w:szCs w:val="32"/>
          <w:rtl/>
        </w:rPr>
        <w:t>ي</w:t>
      </w:r>
      <w:r w:rsidR="00F40F92">
        <w:rPr>
          <w:rFonts w:ascii="Traditional Arabic" w:hAnsi="Traditional Arabic" w:cs="Traditional Arabic" w:hint="cs"/>
          <w:sz w:val="32"/>
          <w:szCs w:val="32"/>
          <w:rtl/>
        </w:rPr>
        <w:t xml:space="preserve">جوز اعتماد على وجه </w:t>
      </w:r>
      <w:r w:rsidR="00957ECD">
        <w:rPr>
          <w:rFonts w:ascii="Traditional Arabic" w:hAnsi="Traditional Arabic" w:cs="Traditional Arabic" w:hint="cs"/>
          <w:sz w:val="32"/>
          <w:szCs w:val="32"/>
          <w:rtl/>
        </w:rPr>
        <w:t xml:space="preserve">واحد </w:t>
      </w:r>
      <w:r>
        <w:rPr>
          <w:rFonts w:ascii="Traditional Arabic" w:hAnsi="Traditional Arabic" w:cs="Traditional Arabic" w:hint="cs"/>
          <w:sz w:val="32"/>
          <w:szCs w:val="32"/>
          <w:rtl/>
        </w:rPr>
        <w:t>لإصدار الأحكام</w:t>
      </w:r>
      <w:r w:rsidR="00C91AF3">
        <w:rPr>
          <w:rFonts w:ascii="Traditional Arabic" w:hAnsi="Traditional Arabic" w:cs="Traditional Arabic" w:hint="cs"/>
          <w:sz w:val="32"/>
          <w:szCs w:val="32"/>
          <w:rtl/>
        </w:rPr>
        <w:t xml:space="preserve">، فتتعدّد آراوه وأفكاره واستنتاجاته دون أن </w:t>
      </w:r>
      <w:r w:rsidR="00C91AF3" w:rsidRPr="00BE76F2">
        <w:rPr>
          <w:rFonts w:ascii="Traditional Arabic" w:hAnsi="Traditional Arabic" w:cs="Traditional Arabic"/>
          <w:sz w:val="32"/>
          <w:szCs w:val="32"/>
          <w:rtl/>
        </w:rPr>
        <w:t>ي</w:t>
      </w:r>
      <w:r w:rsidR="00C91AF3">
        <w:rPr>
          <w:rFonts w:ascii="Traditional Arabic" w:hAnsi="Traditional Arabic" w:cs="Traditional Arabic" w:hint="cs"/>
          <w:sz w:val="32"/>
          <w:szCs w:val="32"/>
          <w:rtl/>
        </w:rPr>
        <w:t xml:space="preserve">قصّر القارئ على </w:t>
      </w:r>
      <w:r w:rsidR="009C013B">
        <w:rPr>
          <w:rFonts w:ascii="Traditional Arabic" w:hAnsi="Traditional Arabic" w:cs="Traditional Arabic" w:hint="cs"/>
          <w:sz w:val="32"/>
          <w:szCs w:val="32"/>
          <w:rtl/>
        </w:rPr>
        <w:t>واحد</w:t>
      </w:r>
      <w:r w:rsidR="00C91AF3">
        <w:rPr>
          <w:rFonts w:ascii="Traditional Arabic" w:hAnsi="Traditional Arabic" w:cs="Traditional Arabic" w:hint="cs"/>
          <w:sz w:val="32"/>
          <w:szCs w:val="32"/>
          <w:rtl/>
        </w:rPr>
        <w:t xml:space="preserve"> منها</w:t>
      </w:r>
      <w:r w:rsidR="00BF35DC">
        <w:rPr>
          <w:rFonts w:ascii="Traditional Arabic" w:hAnsi="Traditional Arabic" w:cs="Traditional Arabic" w:hint="cs"/>
          <w:sz w:val="32"/>
          <w:szCs w:val="32"/>
          <w:rtl/>
        </w:rPr>
        <w:t xml:space="preserve">. </w:t>
      </w:r>
    </w:p>
    <w:p w:rsidR="00DF28B2" w:rsidRDefault="00BF35DC" w:rsidP="00547080">
      <w:pPr>
        <w:bidi/>
        <w:jc w:val="both"/>
        <w:rPr>
          <w:rFonts w:ascii="Traditional Arabic" w:hAnsi="Traditional Arabic" w:cs="Traditional Arabic"/>
          <w:sz w:val="32"/>
          <w:szCs w:val="32"/>
          <w:rtl/>
        </w:rPr>
      </w:pPr>
      <w:r>
        <w:rPr>
          <w:rFonts w:ascii="Traditional Arabic" w:hAnsi="Traditional Arabic" w:cs="Traditional Arabic" w:hint="cs"/>
          <w:sz w:val="32"/>
          <w:szCs w:val="32"/>
          <w:rtl/>
        </w:rPr>
        <w:t>إن المتبن</w:t>
      </w:r>
      <w:r w:rsidRPr="00BE76F2">
        <w:rPr>
          <w:rFonts w:ascii="Traditional Arabic" w:hAnsi="Traditional Arabic" w:cs="Traditional Arabic"/>
          <w:sz w:val="32"/>
          <w:szCs w:val="32"/>
          <w:rtl/>
        </w:rPr>
        <w:t>ي</w:t>
      </w:r>
      <w:r>
        <w:rPr>
          <w:rFonts w:ascii="Traditional Arabic" w:hAnsi="Traditional Arabic" w:cs="Traditional Arabic" w:hint="cs"/>
          <w:sz w:val="32"/>
          <w:szCs w:val="32"/>
          <w:rtl/>
        </w:rPr>
        <w:t xml:space="preserve"> للأسلوب الأدب</w:t>
      </w:r>
      <w:r w:rsidRPr="00BE76F2">
        <w:rPr>
          <w:rFonts w:ascii="Traditional Arabic" w:hAnsi="Traditional Arabic" w:cs="Traditional Arabic"/>
          <w:sz w:val="32"/>
          <w:szCs w:val="32"/>
          <w:rtl/>
        </w:rPr>
        <w:t>ي</w:t>
      </w:r>
      <w:r>
        <w:rPr>
          <w:rFonts w:ascii="Traditional Arabic" w:hAnsi="Traditional Arabic" w:cs="Traditional Arabic" w:hint="cs"/>
          <w:sz w:val="32"/>
          <w:szCs w:val="32"/>
          <w:rtl/>
        </w:rPr>
        <w:t xml:space="preserve"> القطع</w:t>
      </w:r>
      <w:r w:rsidRPr="00BE76F2">
        <w:rPr>
          <w:rFonts w:ascii="Traditional Arabic" w:hAnsi="Traditional Arabic" w:cs="Traditional Arabic"/>
          <w:sz w:val="32"/>
          <w:szCs w:val="32"/>
          <w:rtl/>
        </w:rPr>
        <w:t>ي</w:t>
      </w:r>
      <w:r>
        <w:rPr>
          <w:rFonts w:ascii="Traditional Arabic" w:hAnsi="Traditional Arabic" w:cs="Traditional Arabic" w:hint="cs"/>
          <w:sz w:val="32"/>
          <w:szCs w:val="32"/>
          <w:rtl/>
        </w:rPr>
        <w:t xml:space="preserve"> والمباشر ف</w:t>
      </w:r>
      <w:r w:rsidRPr="00BE76F2">
        <w:rPr>
          <w:rFonts w:ascii="Traditional Arabic" w:hAnsi="Traditional Arabic" w:cs="Traditional Arabic"/>
          <w:sz w:val="32"/>
          <w:szCs w:val="32"/>
          <w:rtl/>
        </w:rPr>
        <w:t>ي</w:t>
      </w:r>
      <w:r>
        <w:rPr>
          <w:rFonts w:ascii="Traditional Arabic" w:hAnsi="Traditional Arabic" w:cs="Traditional Arabic" w:hint="cs"/>
          <w:sz w:val="32"/>
          <w:szCs w:val="32"/>
          <w:rtl/>
        </w:rPr>
        <w:t xml:space="preserve"> الكتابة </w:t>
      </w:r>
      <w:r w:rsidRPr="00BE76F2">
        <w:rPr>
          <w:rFonts w:ascii="Traditional Arabic" w:hAnsi="Traditional Arabic" w:cs="Traditional Arabic"/>
          <w:sz w:val="32"/>
          <w:szCs w:val="32"/>
          <w:rtl/>
        </w:rPr>
        <w:t>ي</w:t>
      </w:r>
      <w:r>
        <w:rPr>
          <w:rFonts w:ascii="Traditional Arabic" w:hAnsi="Traditional Arabic" w:cs="Traditional Arabic" w:hint="cs"/>
          <w:sz w:val="32"/>
          <w:szCs w:val="32"/>
          <w:rtl/>
        </w:rPr>
        <w:t>مارس عمله كالمصوّر الفوتوغراف</w:t>
      </w:r>
      <w:r w:rsidRPr="00BE76F2">
        <w:rPr>
          <w:rFonts w:ascii="Traditional Arabic" w:hAnsi="Traditional Arabic" w:cs="Traditional Arabic"/>
          <w:sz w:val="32"/>
          <w:szCs w:val="32"/>
          <w:rtl/>
        </w:rPr>
        <w:t>ي</w:t>
      </w:r>
      <w:r>
        <w:rPr>
          <w:rFonts w:ascii="Traditional Arabic" w:hAnsi="Traditional Arabic" w:cs="Traditional Arabic" w:hint="cs"/>
          <w:sz w:val="32"/>
          <w:szCs w:val="32"/>
          <w:rtl/>
        </w:rPr>
        <w:t xml:space="preserve"> الذ</w:t>
      </w:r>
      <w:r w:rsidRPr="00BE76F2">
        <w:rPr>
          <w:rFonts w:ascii="Traditional Arabic" w:hAnsi="Traditional Arabic" w:cs="Traditional Arabic"/>
          <w:sz w:val="32"/>
          <w:szCs w:val="32"/>
          <w:rtl/>
        </w:rPr>
        <w:t>ي</w:t>
      </w:r>
      <w:r>
        <w:rPr>
          <w:rFonts w:ascii="Traditional Arabic" w:hAnsi="Traditional Arabic" w:cs="Traditional Arabic" w:hint="cs"/>
          <w:sz w:val="32"/>
          <w:szCs w:val="32"/>
          <w:rtl/>
        </w:rPr>
        <w:t xml:space="preserve"> </w:t>
      </w:r>
      <w:r w:rsidRPr="00BE76F2">
        <w:rPr>
          <w:rFonts w:ascii="Traditional Arabic" w:hAnsi="Traditional Arabic" w:cs="Traditional Arabic"/>
          <w:sz w:val="32"/>
          <w:szCs w:val="32"/>
          <w:rtl/>
        </w:rPr>
        <w:t>ي</w:t>
      </w:r>
      <w:r>
        <w:rPr>
          <w:rFonts w:ascii="Traditional Arabic" w:hAnsi="Traditional Arabic" w:cs="Traditional Arabic" w:hint="cs"/>
          <w:sz w:val="32"/>
          <w:szCs w:val="32"/>
          <w:rtl/>
        </w:rPr>
        <w:t>أخذ صورة نمط</w:t>
      </w:r>
      <w:r w:rsidRPr="00BE76F2">
        <w:rPr>
          <w:rFonts w:ascii="Traditional Arabic" w:hAnsi="Traditional Arabic" w:cs="Traditional Arabic"/>
          <w:sz w:val="32"/>
          <w:szCs w:val="32"/>
          <w:rtl/>
        </w:rPr>
        <w:t>ي</w:t>
      </w:r>
      <w:r>
        <w:rPr>
          <w:rFonts w:ascii="Traditional Arabic" w:hAnsi="Traditional Arabic" w:cs="Traditional Arabic" w:hint="cs"/>
          <w:sz w:val="32"/>
          <w:szCs w:val="32"/>
          <w:rtl/>
        </w:rPr>
        <w:t>ة عن الواقع ل</w:t>
      </w:r>
      <w:r w:rsidRPr="00BE76F2">
        <w:rPr>
          <w:rFonts w:ascii="Traditional Arabic" w:hAnsi="Traditional Arabic" w:cs="Traditional Arabic"/>
          <w:sz w:val="32"/>
          <w:szCs w:val="32"/>
          <w:rtl/>
        </w:rPr>
        <w:t>ي</w:t>
      </w:r>
      <w:r>
        <w:rPr>
          <w:rFonts w:ascii="Traditional Arabic" w:hAnsi="Traditional Arabic" w:cs="Traditional Arabic" w:hint="cs"/>
          <w:sz w:val="32"/>
          <w:szCs w:val="32"/>
          <w:rtl/>
        </w:rPr>
        <w:t xml:space="preserve">ضعها أمام القارئ </w:t>
      </w:r>
      <w:r w:rsidR="00B56AC9">
        <w:rPr>
          <w:rFonts w:ascii="Traditional Arabic" w:hAnsi="Traditional Arabic" w:cs="Traditional Arabic" w:hint="cs"/>
          <w:sz w:val="32"/>
          <w:szCs w:val="32"/>
          <w:rtl/>
        </w:rPr>
        <w:t>الذ</w:t>
      </w:r>
      <w:r w:rsidR="00B56AC9" w:rsidRPr="00BE76F2">
        <w:rPr>
          <w:rFonts w:ascii="Traditional Arabic" w:hAnsi="Traditional Arabic" w:cs="Traditional Arabic"/>
          <w:sz w:val="32"/>
          <w:szCs w:val="32"/>
          <w:rtl/>
        </w:rPr>
        <w:t>ي</w:t>
      </w:r>
      <w:r w:rsidR="00B56AC9">
        <w:rPr>
          <w:rFonts w:ascii="Traditional Arabic" w:hAnsi="Traditional Arabic" w:cs="Traditional Arabic" w:hint="cs"/>
          <w:sz w:val="32"/>
          <w:szCs w:val="32"/>
          <w:rtl/>
        </w:rPr>
        <w:t xml:space="preserve"> </w:t>
      </w:r>
      <w:r w:rsidR="00B56AC9" w:rsidRPr="00BE76F2">
        <w:rPr>
          <w:rFonts w:ascii="Traditional Arabic" w:hAnsi="Traditional Arabic" w:cs="Traditional Arabic"/>
          <w:sz w:val="32"/>
          <w:szCs w:val="32"/>
          <w:rtl/>
        </w:rPr>
        <w:t>ي</w:t>
      </w:r>
      <w:r w:rsidR="00B56AC9">
        <w:rPr>
          <w:rFonts w:ascii="Traditional Arabic" w:hAnsi="Traditional Arabic" w:cs="Traditional Arabic" w:hint="cs"/>
          <w:sz w:val="32"/>
          <w:szCs w:val="32"/>
          <w:rtl/>
        </w:rPr>
        <w:t>تفحص شخوصها وأبعادها ضمن مساحة الصورة ذاتها ل</w:t>
      </w:r>
      <w:r w:rsidR="00B56AC9" w:rsidRPr="00BE76F2">
        <w:rPr>
          <w:rFonts w:ascii="Traditional Arabic" w:hAnsi="Traditional Arabic" w:cs="Traditional Arabic"/>
          <w:sz w:val="32"/>
          <w:szCs w:val="32"/>
          <w:rtl/>
        </w:rPr>
        <w:t>ي</w:t>
      </w:r>
      <w:r w:rsidR="00B56AC9">
        <w:rPr>
          <w:rFonts w:ascii="Traditional Arabic" w:hAnsi="Traditional Arabic" w:cs="Traditional Arabic" w:hint="cs"/>
          <w:sz w:val="32"/>
          <w:szCs w:val="32"/>
          <w:rtl/>
        </w:rPr>
        <w:t>صدر أحكامه النهائ</w:t>
      </w:r>
      <w:r w:rsidR="00B56AC9" w:rsidRPr="00BE76F2">
        <w:rPr>
          <w:rFonts w:ascii="Traditional Arabic" w:hAnsi="Traditional Arabic" w:cs="Traditional Arabic"/>
          <w:sz w:val="32"/>
          <w:szCs w:val="32"/>
          <w:rtl/>
        </w:rPr>
        <w:t>ي</w:t>
      </w:r>
      <w:r w:rsidR="00B56AC9">
        <w:rPr>
          <w:rFonts w:ascii="Traditional Arabic" w:hAnsi="Traditional Arabic" w:cs="Traditional Arabic" w:hint="cs"/>
          <w:sz w:val="32"/>
          <w:szCs w:val="32"/>
          <w:rtl/>
        </w:rPr>
        <w:t>ة على الواقع كله دون التفك</w:t>
      </w:r>
      <w:r w:rsidR="00B56AC9" w:rsidRPr="00BE76F2">
        <w:rPr>
          <w:rFonts w:ascii="Traditional Arabic" w:hAnsi="Traditional Arabic" w:cs="Traditional Arabic"/>
          <w:sz w:val="32"/>
          <w:szCs w:val="32"/>
          <w:rtl/>
        </w:rPr>
        <w:t>ي</w:t>
      </w:r>
      <w:r w:rsidR="00B56AC9">
        <w:rPr>
          <w:rFonts w:ascii="Traditional Arabic" w:hAnsi="Traditional Arabic" w:cs="Traditional Arabic" w:hint="cs"/>
          <w:sz w:val="32"/>
          <w:szCs w:val="32"/>
          <w:rtl/>
        </w:rPr>
        <w:t>ر بما هو غائب</w:t>
      </w:r>
      <w:r w:rsidR="00100B98">
        <w:rPr>
          <w:rFonts w:ascii="Traditional Arabic" w:hAnsi="Traditional Arabic" w:cs="Traditional Arabic" w:hint="cs"/>
          <w:sz w:val="32"/>
          <w:szCs w:val="32"/>
          <w:rtl/>
        </w:rPr>
        <w:t xml:space="preserve"> عن مساحة الصورة ذاتها</w:t>
      </w:r>
      <w:r w:rsidR="00C3118A">
        <w:rPr>
          <w:rFonts w:ascii="Traditional Arabic" w:hAnsi="Traditional Arabic" w:cs="Traditional Arabic" w:hint="cs"/>
          <w:sz w:val="32"/>
          <w:szCs w:val="32"/>
          <w:rtl/>
        </w:rPr>
        <w:t xml:space="preserve"> </w:t>
      </w:r>
      <w:r w:rsidR="00547080">
        <w:rPr>
          <w:rFonts w:ascii="Traditional Arabic" w:hAnsi="Traditional Arabic" w:cs="Traditional Arabic" w:hint="cs"/>
          <w:sz w:val="32"/>
          <w:szCs w:val="32"/>
          <w:rtl/>
        </w:rPr>
        <w:t>(الشا</w:t>
      </w:r>
      <w:r w:rsidR="00547080" w:rsidRPr="00BE76F2">
        <w:rPr>
          <w:rFonts w:ascii="Traditional Arabic" w:hAnsi="Traditional Arabic" w:cs="Traditional Arabic"/>
          <w:sz w:val="32"/>
          <w:szCs w:val="32"/>
          <w:rtl/>
        </w:rPr>
        <w:t>ي</w:t>
      </w:r>
      <w:r w:rsidR="00547080">
        <w:rPr>
          <w:rFonts w:ascii="Traditional Arabic" w:hAnsi="Traditional Arabic" w:cs="Traditional Arabic" w:hint="cs"/>
          <w:sz w:val="32"/>
          <w:szCs w:val="32"/>
          <w:rtl/>
        </w:rPr>
        <w:t>ب، 200</w:t>
      </w:r>
      <w:r w:rsidR="00547080">
        <w:rPr>
          <w:rFonts w:ascii="Traditional Arabic" w:hAnsi="Traditional Arabic" w:cs="Traditional Arabic"/>
          <w:sz w:val="32"/>
          <w:szCs w:val="32"/>
          <w:rtl/>
        </w:rPr>
        <w:t>3</w:t>
      </w:r>
      <w:r w:rsidR="00547080">
        <w:rPr>
          <w:rFonts w:ascii="Traditional Arabic" w:hAnsi="Traditional Arabic" w:cs="Traditional Arabic" w:hint="cs"/>
          <w:sz w:val="32"/>
          <w:szCs w:val="32"/>
          <w:rtl/>
        </w:rPr>
        <w:t xml:space="preserve">، ص: </w:t>
      </w:r>
      <w:r w:rsidR="00547080">
        <w:rPr>
          <w:rFonts w:ascii="Traditional Arabic" w:hAnsi="Traditional Arabic" w:cs="Traditional Arabic"/>
          <w:sz w:val="32"/>
          <w:szCs w:val="32"/>
          <w:rtl/>
        </w:rPr>
        <w:t>3</w:t>
      </w:r>
      <w:r w:rsidR="00547080">
        <w:rPr>
          <w:rFonts w:ascii="Traditional Arabic" w:hAnsi="Traditional Arabic" w:cs="Traditional Arabic" w:hint="cs"/>
          <w:sz w:val="32"/>
          <w:szCs w:val="32"/>
          <w:rtl/>
        </w:rPr>
        <w:t>0)</w:t>
      </w:r>
      <w:r w:rsidR="00100B98">
        <w:rPr>
          <w:rFonts w:ascii="Traditional Arabic" w:hAnsi="Traditional Arabic" w:cs="Traditional Arabic" w:hint="cs"/>
          <w:sz w:val="32"/>
          <w:szCs w:val="32"/>
          <w:rtl/>
        </w:rPr>
        <w:t>.</w:t>
      </w:r>
      <w:r w:rsidR="00DF28B2">
        <w:rPr>
          <w:rFonts w:ascii="Traditional Arabic" w:hAnsi="Traditional Arabic" w:cs="Traditional Arabic" w:hint="cs"/>
          <w:sz w:val="32"/>
          <w:szCs w:val="32"/>
          <w:rtl/>
        </w:rPr>
        <w:t xml:space="preserve"> </w:t>
      </w:r>
    </w:p>
    <w:p w:rsidR="00807EFE" w:rsidRDefault="00DF28B2" w:rsidP="00C3118A">
      <w:pPr>
        <w:bidi/>
        <w:jc w:val="both"/>
        <w:rPr>
          <w:rFonts w:ascii="Traditional Arabic" w:hAnsi="Traditional Arabic" w:cs="Traditional Arabic"/>
          <w:sz w:val="32"/>
          <w:szCs w:val="32"/>
          <w:rtl/>
        </w:rPr>
      </w:pPr>
      <w:r>
        <w:rPr>
          <w:rFonts w:ascii="Traditional Arabic" w:hAnsi="Traditional Arabic" w:cs="Traditional Arabic" w:hint="cs"/>
          <w:sz w:val="32"/>
          <w:szCs w:val="32"/>
          <w:rtl/>
        </w:rPr>
        <w:t>أما الأسلوب الأدب</w:t>
      </w:r>
      <w:r w:rsidRPr="00BE76F2">
        <w:rPr>
          <w:rFonts w:ascii="Traditional Arabic" w:hAnsi="Traditional Arabic" w:cs="Traditional Arabic"/>
          <w:sz w:val="32"/>
          <w:szCs w:val="32"/>
          <w:rtl/>
        </w:rPr>
        <w:t>ي</w:t>
      </w:r>
      <w:r>
        <w:rPr>
          <w:rFonts w:ascii="Traditional Arabic" w:hAnsi="Traditional Arabic" w:cs="Traditional Arabic" w:hint="cs"/>
          <w:sz w:val="32"/>
          <w:szCs w:val="32"/>
          <w:rtl/>
        </w:rPr>
        <w:t xml:space="preserve"> الذ</w:t>
      </w:r>
      <w:r w:rsidRPr="00BE76F2">
        <w:rPr>
          <w:rFonts w:ascii="Traditional Arabic" w:hAnsi="Traditional Arabic" w:cs="Traditional Arabic"/>
          <w:sz w:val="32"/>
          <w:szCs w:val="32"/>
          <w:rtl/>
        </w:rPr>
        <w:t>ي</w:t>
      </w:r>
      <w:r>
        <w:rPr>
          <w:rFonts w:ascii="Traditional Arabic" w:hAnsi="Traditional Arabic" w:cs="Traditional Arabic" w:hint="cs"/>
          <w:sz w:val="32"/>
          <w:szCs w:val="32"/>
          <w:rtl/>
        </w:rPr>
        <w:t xml:space="preserve"> </w:t>
      </w:r>
      <w:r w:rsidRPr="00BE76F2">
        <w:rPr>
          <w:rFonts w:ascii="Traditional Arabic" w:hAnsi="Traditional Arabic" w:cs="Traditional Arabic"/>
          <w:sz w:val="32"/>
          <w:szCs w:val="32"/>
          <w:rtl/>
        </w:rPr>
        <w:t>ي</w:t>
      </w:r>
      <w:r>
        <w:rPr>
          <w:rFonts w:ascii="Traditional Arabic" w:hAnsi="Traditional Arabic" w:cs="Traditional Arabic" w:hint="cs"/>
          <w:sz w:val="32"/>
          <w:szCs w:val="32"/>
          <w:rtl/>
        </w:rPr>
        <w:t>بتعد عن الآراء القطع</w:t>
      </w:r>
      <w:r w:rsidR="00CE42A0" w:rsidRPr="00BE76F2">
        <w:rPr>
          <w:rFonts w:ascii="Traditional Arabic" w:hAnsi="Traditional Arabic" w:cs="Traditional Arabic"/>
          <w:sz w:val="32"/>
          <w:szCs w:val="32"/>
          <w:rtl/>
        </w:rPr>
        <w:t>ي</w:t>
      </w:r>
      <w:r>
        <w:rPr>
          <w:rFonts w:ascii="Traditional Arabic" w:hAnsi="Traditional Arabic" w:cs="Traditional Arabic" w:hint="cs"/>
          <w:sz w:val="32"/>
          <w:szCs w:val="32"/>
          <w:rtl/>
        </w:rPr>
        <w:t xml:space="preserve">ة والحقائق المطلقة والأفكار الجازمة، </w:t>
      </w:r>
      <w:r w:rsidRPr="00BE76F2">
        <w:rPr>
          <w:rFonts w:ascii="Traditional Arabic" w:hAnsi="Traditional Arabic" w:cs="Traditional Arabic"/>
          <w:sz w:val="32"/>
          <w:szCs w:val="32"/>
          <w:rtl/>
        </w:rPr>
        <w:t>ي</w:t>
      </w:r>
      <w:r>
        <w:rPr>
          <w:rFonts w:ascii="Traditional Arabic" w:hAnsi="Traditional Arabic" w:cs="Traditional Arabic" w:hint="cs"/>
          <w:sz w:val="32"/>
          <w:szCs w:val="32"/>
          <w:rtl/>
        </w:rPr>
        <w:t>دلّ على</w:t>
      </w:r>
      <w:r w:rsidR="00CE42A0">
        <w:rPr>
          <w:rFonts w:ascii="Traditional Arabic" w:hAnsi="Traditional Arabic" w:cs="Traditional Arabic" w:hint="cs"/>
          <w:sz w:val="32"/>
          <w:szCs w:val="32"/>
          <w:rtl/>
        </w:rPr>
        <w:t xml:space="preserve"> </w:t>
      </w:r>
      <w:r w:rsidR="00807EFE" w:rsidRPr="00753C65">
        <w:rPr>
          <w:rFonts w:ascii="Traditional Arabic" w:hAnsi="Traditional Arabic" w:cs="Traditional Arabic"/>
          <w:sz w:val="32"/>
          <w:szCs w:val="32"/>
          <w:rtl/>
        </w:rPr>
        <w:t>ث</w:t>
      </w:r>
      <w:r w:rsidR="00CE42A0">
        <w:rPr>
          <w:rFonts w:ascii="Traditional Arabic" w:hAnsi="Traditional Arabic" w:cs="Traditional Arabic" w:hint="cs"/>
          <w:sz w:val="32"/>
          <w:szCs w:val="32"/>
          <w:rtl/>
        </w:rPr>
        <w:t>قافة الكاتب واحترامه ل</w:t>
      </w:r>
      <w:r w:rsidR="00CE42A0" w:rsidRPr="00753C65">
        <w:rPr>
          <w:rFonts w:ascii="Traditional Arabic" w:hAnsi="Traditional Arabic" w:cs="Traditional Arabic"/>
          <w:sz w:val="32"/>
          <w:szCs w:val="32"/>
          <w:rtl/>
        </w:rPr>
        <w:t>ث</w:t>
      </w:r>
      <w:r w:rsidR="00CE42A0">
        <w:rPr>
          <w:rFonts w:ascii="Traditional Arabic" w:hAnsi="Traditional Arabic" w:cs="Traditional Arabic" w:hint="cs"/>
          <w:sz w:val="32"/>
          <w:szCs w:val="32"/>
          <w:rtl/>
        </w:rPr>
        <w:t>قافة القارئ الذ</w:t>
      </w:r>
      <w:r w:rsidR="00DA11D3" w:rsidRPr="00BE76F2">
        <w:rPr>
          <w:rFonts w:ascii="Traditional Arabic" w:hAnsi="Traditional Arabic" w:cs="Traditional Arabic"/>
          <w:sz w:val="32"/>
          <w:szCs w:val="32"/>
          <w:rtl/>
        </w:rPr>
        <w:t>ي</w:t>
      </w:r>
      <w:r w:rsidR="00DA11D3">
        <w:rPr>
          <w:rFonts w:ascii="Traditional Arabic" w:hAnsi="Traditional Arabic" w:cs="Traditional Arabic" w:hint="cs"/>
          <w:sz w:val="32"/>
          <w:szCs w:val="32"/>
          <w:rtl/>
        </w:rPr>
        <w:t xml:space="preserve"> </w:t>
      </w:r>
      <w:r w:rsidR="00DA11D3" w:rsidRPr="00BE76F2">
        <w:rPr>
          <w:rFonts w:ascii="Traditional Arabic" w:hAnsi="Traditional Arabic" w:cs="Traditional Arabic"/>
          <w:sz w:val="32"/>
          <w:szCs w:val="32"/>
          <w:rtl/>
        </w:rPr>
        <w:t>ي</w:t>
      </w:r>
      <w:r w:rsidR="00DA11D3">
        <w:rPr>
          <w:rFonts w:ascii="Traditional Arabic" w:hAnsi="Traditional Arabic" w:cs="Traditional Arabic" w:hint="cs"/>
          <w:sz w:val="32"/>
          <w:szCs w:val="32"/>
          <w:rtl/>
        </w:rPr>
        <w:t xml:space="preserve">شاركه </w:t>
      </w:r>
      <w:r w:rsidR="00D214EA">
        <w:rPr>
          <w:rFonts w:ascii="Traditional Arabic" w:hAnsi="Traditional Arabic" w:cs="Traditional Arabic" w:hint="cs"/>
          <w:sz w:val="32"/>
          <w:szCs w:val="32"/>
          <w:rtl/>
        </w:rPr>
        <w:t>ف</w:t>
      </w:r>
      <w:r w:rsidR="00D214EA" w:rsidRPr="00BE76F2">
        <w:rPr>
          <w:rFonts w:ascii="Traditional Arabic" w:hAnsi="Traditional Arabic" w:cs="Traditional Arabic"/>
          <w:sz w:val="32"/>
          <w:szCs w:val="32"/>
          <w:rtl/>
        </w:rPr>
        <w:t>ي</w:t>
      </w:r>
      <w:r w:rsidR="00D214EA">
        <w:rPr>
          <w:rFonts w:ascii="Traditional Arabic" w:hAnsi="Traditional Arabic" w:cs="Traditional Arabic" w:hint="cs"/>
          <w:sz w:val="32"/>
          <w:szCs w:val="32"/>
          <w:rtl/>
        </w:rPr>
        <w:t xml:space="preserve"> تشك</w:t>
      </w:r>
      <w:r w:rsidR="00D214EA" w:rsidRPr="00BE76F2">
        <w:rPr>
          <w:rFonts w:ascii="Traditional Arabic" w:hAnsi="Traditional Arabic" w:cs="Traditional Arabic"/>
          <w:sz w:val="32"/>
          <w:szCs w:val="32"/>
          <w:rtl/>
        </w:rPr>
        <w:t>ي</w:t>
      </w:r>
      <w:r w:rsidR="00D214EA">
        <w:rPr>
          <w:rFonts w:ascii="Traditional Arabic" w:hAnsi="Traditional Arabic" w:cs="Traditional Arabic" w:hint="cs"/>
          <w:sz w:val="32"/>
          <w:szCs w:val="32"/>
          <w:rtl/>
        </w:rPr>
        <w:t>ل معالم الصور المتعدّدة عن الواقع و</w:t>
      </w:r>
      <w:r w:rsidR="00D214EA" w:rsidRPr="00BE76F2">
        <w:rPr>
          <w:rFonts w:ascii="Traditional Arabic" w:hAnsi="Traditional Arabic" w:cs="Traditional Arabic"/>
          <w:sz w:val="32"/>
          <w:szCs w:val="32"/>
          <w:rtl/>
        </w:rPr>
        <w:t>ي</w:t>
      </w:r>
      <w:r w:rsidR="00D214EA">
        <w:rPr>
          <w:rFonts w:ascii="Traditional Arabic" w:hAnsi="Traditional Arabic" w:cs="Traditional Arabic" w:hint="cs"/>
          <w:sz w:val="32"/>
          <w:szCs w:val="32"/>
          <w:rtl/>
        </w:rPr>
        <w:t>فرض عل</w:t>
      </w:r>
      <w:r w:rsidR="00D214EA" w:rsidRPr="00BE76F2">
        <w:rPr>
          <w:rFonts w:ascii="Traditional Arabic" w:hAnsi="Traditional Arabic" w:cs="Traditional Arabic"/>
          <w:sz w:val="32"/>
          <w:szCs w:val="32"/>
          <w:rtl/>
        </w:rPr>
        <w:t>ي</w:t>
      </w:r>
      <w:r w:rsidR="00D214EA">
        <w:rPr>
          <w:rFonts w:ascii="Traditional Arabic" w:hAnsi="Traditional Arabic" w:cs="Traditional Arabic" w:hint="cs"/>
          <w:sz w:val="32"/>
          <w:szCs w:val="32"/>
          <w:rtl/>
        </w:rPr>
        <w:t>ه عمل</w:t>
      </w:r>
      <w:r w:rsidR="00D214EA" w:rsidRPr="00BE76F2">
        <w:rPr>
          <w:rFonts w:ascii="Traditional Arabic" w:hAnsi="Traditional Arabic" w:cs="Traditional Arabic"/>
          <w:sz w:val="32"/>
          <w:szCs w:val="32"/>
          <w:rtl/>
        </w:rPr>
        <w:t>ي</w:t>
      </w:r>
      <w:r w:rsidR="00D214EA">
        <w:rPr>
          <w:rFonts w:ascii="Traditional Arabic" w:hAnsi="Traditional Arabic" w:cs="Traditional Arabic" w:hint="cs"/>
          <w:sz w:val="32"/>
          <w:szCs w:val="32"/>
          <w:rtl/>
        </w:rPr>
        <w:t>ة التفك</w:t>
      </w:r>
      <w:r w:rsidR="00D214EA" w:rsidRPr="00BE76F2">
        <w:rPr>
          <w:rFonts w:ascii="Traditional Arabic" w:hAnsi="Traditional Arabic" w:cs="Traditional Arabic"/>
          <w:sz w:val="32"/>
          <w:szCs w:val="32"/>
          <w:rtl/>
        </w:rPr>
        <w:t>ي</w:t>
      </w:r>
      <w:r w:rsidR="00D214EA">
        <w:rPr>
          <w:rFonts w:ascii="Traditional Arabic" w:hAnsi="Traditional Arabic" w:cs="Traditional Arabic" w:hint="cs"/>
          <w:sz w:val="32"/>
          <w:szCs w:val="32"/>
          <w:rtl/>
        </w:rPr>
        <w:t>ر من خلال جملة الآراء والأفكار المتحرّرة من ق</w:t>
      </w:r>
      <w:r w:rsidR="00D214EA" w:rsidRPr="00BE76F2">
        <w:rPr>
          <w:rFonts w:ascii="Traditional Arabic" w:hAnsi="Traditional Arabic" w:cs="Traditional Arabic"/>
          <w:sz w:val="32"/>
          <w:szCs w:val="32"/>
          <w:rtl/>
        </w:rPr>
        <w:t>ي</w:t>
      </w:r>
      <w:r w:rsidR="00D214EA">
        <w:rPr>
          <w:rFonts w:ascii="Traditional Arabic" w:hAnsi="Traditional Arabic" w:cs="Traditional Arabic" w:hint="cs"/>
          <w:sz w:val="32"/>
          <w:szCs w:val="32"/>
          <w:rtl/>
        </w:rPr>
        <w:t>ود وسلاسل الجزم والقطع</w:t>
      </w:r>
      <w:r w:rsidR="00D214EA" w:rsidRPr="00BE76F2">
        <w:rPr>
          <w:rFonts w:ascii="Traditional Arabic" w:hAnsi="Traditional Arabic" w:cs="Traditional Arabic"/>
          <w:sz w:val="32"/>
          <w:szCs w:val="32"/>
          <w:rtl/>
        </w:rPr>
        <w:t>ي</w:t>
      </w:r>
      <w:r w:rsidR="00C800CB">
        <w:rPr>
          <w:rFonts w:ascii="Traditional Arabic" w:hAnsi="Traditional Arabic" w:cs="Traditional Arabic" w:hint="cs"/>
          <w:sz w:val="32"/>
          <w:szCs w:val="32"/>
          <w:rtl/>
        </w:rPr>
        <w:t>ة. وهذا النمط من الكتابة والتفاعل</w:t>
      </w:r>
      <w:r w:rsidR="00C800CB" w:rsidRPr="00BE76F2">
        <w:rPr>
          <w:rFonts w:ascii="Traditional Arabic" w:hAnsi="Traditional Arabic" w:cs="Traditional Arabic"/>
          <w:sz w:val="32"/>
          <w:szCs w:val="32"/>
          <w:rtl/>
        </w:rPr>
        <w:t>ي</w:t>
      </w:r>
      <w:r w:rsidR="00C800CB">
        <w:rPr>
          <w:rFonts w:ascii="Traditional Arabic" w:hAnsi="Traditional Arabic" w:cs="Traditional Arabic" w:hint="cs"/>
          <w:sz w:val="32"/>
          <w:szCs w:val="32"/>
          <w:rtl/>
        </w:rPr>
        <w:t>ة ب</w:t>
      </w:r>
      <w:r w:rsidR="00C800CB" w:rsidRPr="00BE76F2">
        <w:rPr>
          <w:rFonts w:ascii="Traditional Arabic" w:hAnsi="Traditional Arabic" w:cs="Traditional Arabic"/>
          <w:sz w:val="32"/>
          <w:szCs w:val="32"/>
          <w:rtl/>
        </w:rPr>
        <w:t>ي</w:t>
      </w:r>
      <w:r w:rsidR="00C800CB">
        <w:rPr>
          <w:rFonts w:ascii="Traditional Arabic" w:hAnsi="Traditional Arabic" w:cs="Traditional Arabic" w:hint="cs"/>
          <w:sz w:val="32"/>
          <w:szCs w:val="32"/>
          <w:rtl/>
        </w:rPr>
        <w:t xml:space="preserve">ن الكاتب والقارئ تمنح النص </w:t>
      </w:r>
      <w:r w:rsidR="00AC3393">
        <w:rPr>
          <w:rFonts w:ascii="Traditional Arabic" w:hAnsi="Traditional Arabic" w:cs="Traditional Arabic" w:hint="cs"/>
          <w:sz w:val="32"/>
          <w:szCs w:val="32"/>
          <w:rtl/>
        </w:rPr>
        <w:t>الإبداع</w:t>
      </w:r>
      <w:r w:rsidR="00AC3393" w:rsidRPr="00BE76F2">
        <w:rPr>
          <w:rFonts w:ascii="Traditional Arabic" w:hAnsi="Traditional Arabic" w:cs="Traditional Arabic"/>
          <w:sz w:val="32"/>
          <w:szCs w:val="32"/>
          <w:rtl/>
        </w:rPr>
        <w:t>ي</w:t>
      </w:r>
      <w:r w:rsidR="00AC3393">
        <w:rPr>
          <w:rFonts w:hint="cs"/>
          <w:rtl/>
        </w:rPr>
        <w:t>عمقا جد</w:t>
      </w:r>
      <w:r w:rsidR="00AC3393" w:rsidRPr="00BE76F2">
        <w:rPr>
          <w:rFonts w:ascii="Traditional Arabic" w:hAnsi="Traditional Arabic" w:cs="Traditional Arabic"/>
          <w:sz w:val="32"/>
          <w:szCs w:val="32"/>
          <w:rtl/>
        </w:rPr>
        <w:t>ي</w:t>
      </w:r>
      <w:r w:rsidR="00AC3393">
        <w:rPr>
          <w:rFonts w:ascii="Traditional Arabic" w:hAnsi="Traditional Arabic" w:cs="Traditional Arabic" w:hint="cs"/>
          <w:sz w:val="32"/>
          <w:szCs w:val="32"/>
          <w:rtl/>
        </w:rPr>
        <w:t xml:space="preserve">دا </w:t>
      </w:r>
      <w:r w:rsidR="00104874">
        <w:rPr>
          <w:rFonts w:ascii="Traditional Arabic" w:hAnsi="Traditional Arabic" w:cs="Traditional Arabic" w:hint="cs"/>
          <w:sz w:val="32"/>
          <w:szCs w:val="32"/>
          <w:rtl/>
        </w:rPr>
        <w:t>عند كل قراءة جد</w:t>
      </w:r>
      <w:r w:rsidR="00104874" w:rsidRPr="00BE76F2">
        <w:rPr>
          <w:rFonts w:ascii="Traditional Arabic" w:hAnsi="Traditional Arabic" w:cs="Traditional Arabic"/>
          <w:sz w:val="32"/>
          <w:szCs w:val="32"/>
          <w:rtl/>
        </w:rPr>
        <w:t>ي</w:t>
      </w:r>
      <w:r w:rsidR="00270524">
        <w:rPr>
          <w:rFonts w:ascii="Traditional Arabic" w:hAnsi="Traditional Arabic" w:cs="Traditional Arabic" w:hint="cs"/>
          <w:sz w:val="32"/>
          <w:szCs w:val="32"/>
          <w:rtl/>
        </w:rPr>
        <w:t xml:space="preserve">دة، وتجعل القارئ </w:t>
      </w:r>
      <w:r w:rsidR="00270524" w:rsidRPr="00BE76F2">
        <w:rPr>
          <w:rFonts w:ascii="Traditional Arabic" w:hAnsi="Traditional Arabic" w:cs="Traditional Arabic"/>
          <w:sz w:val="32"/>
          <w:szCs w:val="32"/>
          <w:rtl/>
        </w:rPr>
        <w:t>ي</w:t>
      </w:r>
      <w:r w:rsidR="00270524">
        <w:rPr>
          <w:rFonts w:ascii="Traditional Arabic" w:hAnsi="Traditional Arabic" w:cs="Traditional Arabic" w:hint="cs"/>
          <w:sz w:val="32"/>
          <w:szCs w:val="32"/>
          <w:rtl/>
        </w:rPr>
        <w:t>كتشف أبعادا فكر</w:t>
      </w:r>
      <w:r w:rsidR="00270524" w:rsidRPr="00BE76F2">
        <w:rPr>
          <w:rFonts w:ascii="Traditional Arabic" w:hAnsi="Traditional Arabic" w:cs="Traditional Arabic"/>
          <w:sz w:val="32"/>
          <w:szCs w:val="32"/>
          <w:rtl/>
        </w:rPr>
        <w:t>ي</w:t>
      </w:r>
      <w:r w:rsidR="00270524">
        <w:rPr>
          <w:rFonts w:ascii="Traditional Arabic" w:hAnsi="Traditional Arabic" w:cs="Traditional Arabic" w:hint="cs"/>
          <w:sz w:val="32"/>
          <w:szCs w:val="32"/>
          <w:rtl/>
        </w:rPr>
        <w:t>ة تتطلب فعل التفك</w:t>
      </w:r>
      <w:r w:rsidR="00270524" w:rsidRPr="00BE76F2">
        <w:rPr>
          <w:rFonts w:ascii="Traditional Arabic" w:hAnsi="Traditional Arabic" w:cs="Traditional Arabic"/>
          <w:sz w:val="32"/>
          <w:szCs w:val="32"/>
          <w:rtl/>
        </w:rPr>
        <w:t>ي</w:t>
      </w:r>
      <w:r w:rsidR="00270524">
        <w:rPr>
          <w:rFonts w:ascii="Traditional Arabic" w:hAnsi="Traditional Arabic" w:cs="Traditional Arabic" w:hint="cs"/>
          <w:sz w:val="32"/>
          <w:szCs w:val="32"/>
          <w:rtl/>
        </w:rPr>
        <w:t>ر منه لإدراكها واست</w:t>
      </w:r>
      <w:r w:rsidR="00270524" w:rsidRPr="00BE76F2">
        <w:rPr>
          <w:rFonts w:ascii="Traditional Arabic" w:hAnsi="Traditional Arabic" w:cs="Traditional Arabic"/>
          <w:sz w:val="32"/>
          <w:szCs w:val="32"/>
          <w:rtl/>
        </w:rPr>
        <w:t>ي</w:t>
      </w:r>
      <w:r w:rsidR="00270524">
        <w:rPr>
          <w:rFonts w:ascii="Traditional Arabic" w:hAnsi="Traditional Arabic" w:cs="Traditional Arabic" w:hint="cs"/>
          <w:sz w:val="32"/>
          <w:szCs w:val="32"/>
          <w:rtl/>
        </w:rPr>
        <w:t>عابها</w:t>
      </w:r>
      <w:r w:rsidR="00C3118A">
        <w:rPr>
          <w:rFonts w:ascii="Traditional Arabic" w:hAnsi="Traditional Arabic" w:cs="Traditional Arabic" w:hint="cs"/>
          <w:sz w:val="32"/>
          <w:szCs w:val="32"/>
          <w:rtl/>
        </w:rPr>
        <w:t xml:space="preserve"> (الشا</w:t>
      </w:r>
      <w:r w:rsidR="00C3118A" w:rsidRPr="00BE76F2">
        <w:rPr>
          <w:rFonts w:ascii="Traditional Arabic" w:hAnsi="Traditional Arabic" w:cs="Traditional Arabic"/>
          <w:sz w:val="32"/>
          <w:szCs w:val="32"/>
          <w:rtl/>
        </w:rPr>
        <w:t>ي</w:t>
      </w:r>
      <w:r w:rsidR="00C3118A">
        <w:rPr>
          <w:rFonts w:ascii="Traditional Arabic" w:hAnsi="Traditional Arabic" w:cs="Traditional Arabic" w:hint="cs"/>
          <w:sz w:val="32"/>
          <w:szCs w:val="32"/>
          <w:rtl/>
        </w:rPr>
        <w:t>ب، 200</w:t>
      </w:r>
      <w:r w:rsidR="00C3118A">
        <w:rPr>
          <w:rFonts w:ascii="Traditional Arabic" w:hAnsi="Traditional Arabic" w:cs="Traditional Arabic"/>
          <w:sz w:val="32"/>
          <w:szCs w:val="32"/>
          <w:rtl/>
        </w:rPr>
        <w:t>3</w:t>
      </w:r>
      <w:r w:rsidR="00C3118A">
        <w:rPr>
          <w:rFonts w:ascii="Traditional Arabic" w:hAnsi="Traditional Arabic" w:cs="Traditional Arabic" w:hint="cs"/>
          <w:sz w:val="32"/>
          <w:szCs w:val="32"/>
          <w:rtl/>
        </w:rPr>
        <w:t xml:space="preserve">، ص: </w:t>
      </w:r>
      <w:r w:rsidR="00C3118A">
        <w:rPr>
          <w:rFonts w:ascii="Traditional Arabic" w:hAnsi="Traditional Arabic" w:cs="Traditional Arabic"/>
          <w:sz w:val="32"/>
          <w:szCs w:val="32"/>
          <w:rtl/>
        </w:rPr>
        <w:t>3</w:t>
      </w:r>
      <w:r w:rsidR="00C3118A">
        <w:rPr>
          <w:rFonts w:ascii="Traditional Arabic" w:hAnsi="Traditional Arabic" w:cs="Traditional Arabic" w:hint="cs"/>
          <w:sz w:val="32"/>
          <w:szCs w:val="32"/>
          <w:rtl/>
        </w:rPr>
        <w:t>2)</w:t>
      </w:r>
      <w:r w:rsidR="00270524">
        <w:rPr>
          <w:rFonts w:ascii="Traditional Arabic" w:hAnsi="Traditional Arabic" w:cs="Traditional Arabic" w:hint="cs"/>
          <w:sz w:val="32"/>
          <w:szCs w:val="32"/>
          <w:rtl/>
        </w:rPr>
        <w:t>.</w:t>
      </w:r>
      <w:r w:rsidR="00C402C7">
        <w:rPr>
          <w:rFonts w:ascii="Traditional Arabic" w:hAnsi="Traditional Arabic" w:cs="Traditional Arabic" w:hint="cs"/>
          <w:sz w:val="32"/>
          <w:szCs w:val="32"/>
          <w:rtl/>
        </w:rPr>
        <w:t xml:space="preserve"> </w:t>
      </w:r>
    </w:p>
    <w:p w:rsidR="009260FF" w:rsidRPr="00D5195E" w:rsidRDefault="00807EFE" w:rsidP="00D5195E">
      <w:pPr>
        <w:bidi/>
        <w:jc w:val="both"/>
        <w:rPr>
          <w:rFonts w:ascii="Traditional Arabic" w:hAnsi="Traditional Arabic" w:cs="Traditional Arabic"/>
          <w:b/>
          <w:bCs/>
          <w:sz w:val="36"/>
          <w:szCs w:val="36"/>
          <w:rtl/>
        </w:rPr>
      </w:pPr>
      <w:r>
        <w:rPr>
          <w:rFonts w:ascii="Traditional Arabic" w:hAnsi="Traditional Arabic" w:cs="Traditional Arabic" w:hint="cs"/>
          <w:sz w:val="32"/>
          <w:szCs w:val="32"/>
          <w:rtl/>
        </w:rPr>
        <w:lastRenderedPageBreak/>
        <w:t>وبالإضافة، فإن القرّاء ذو</w:t>
      </w:r>
      <w:r w:rsidR="00811EC2" w:rsidRPr="00BE76F2">
        <w:rPr>
          <w:rFonts w:ascii="Traditional Arabic" w:hAnsi="Traditional Arabic" w:cs="Traditional Arabic"/>
          <w:sz w:val="32"/>
          <w:szCs w:val="32"/>
          <w:rtl/>
        </w:rPr>
        <w:t>ي</w:t>
      </w:r>
      <w:r>
        <w:rPr>
          <w:rFonts w:ascii="Traditional Arabic" w:hAnsi="Traditional Arabic" w:cs="Traditional Arabic" w:hint="cs"/>
          <w:sz w:val="32"/>
          <w:szCs w:val="32"/>
          <w:rtl/>
        </w:rPr>
        <w:t xml:space="preserve"> ال</w:t>
      </w:r>
      <w:r w:rsidR="00811EC2" w:rsidRPr="00753C65">
        <w:rPr>
          <w:rFonts w:ascii="Traditional Arabic" w:hAnsi="Traditional Arabic" w:cs="Traditional Arabic"/>
          <w:sz w:val="32"/>
          <w:szCs w:val="32"/>
          <w:rtl/>
        </w:rPr>
        <w:t>ث</w:t>
      </w:r>
      <w:r w:rsidR="00811EC2">
        <w:rPr>
          <w:rFonts w:ascii="Traditional Arabic" w:hAnsi="Traditional Arabic" w:cs="Traditional Arabic" w:hint="cs"/>
          <w:sz w:val="32"/>
          <w:szCs w:val="32"/>
          <w:rtl/>
        </w:rPr>
        <w:t>قافة العال</w:t>
      </w:r>
      <w:r w:rsidR="00811EC2" w:rsidRPr="00BE76F2">
        <w:rPr>
          <w:rFonts w:ascii="Traditional Arabic" w:hAnsi="Traditional Arabic" w:cs="Traditional Arabic"/>
          <w:sz w:val="32"/>
          <w:szCs w:val="32"/>
          <w:rtl/>
        </w:rPr>
        <w:t>ي</w:t>
      </w:r>
      <w:r w:rsidR="00F26B67">
        <w:rPr>
          <w:rFonts w:ascii="Traditional Arabic" w:hAnsi="Traditional Arabic" w:cs="Traditional Arabic" w:hint="cs"/>
          <w:sz w:val="32"/>
          <w:szCs w:val="32"/>
          <w:rtl/>
        </w:rPr>
        <w:t xml:space="preserve">ة، </w:t>
      </w:r>
      <w:r w:rsidR="00F26B67" w:rsidRPr="00BE76F2">
        <w:rPr>
          <w:rFonts w:ascii="Traditional Arabic" w:hAnsi="Traditional Arabic" w:cs="Traditional Arabic"/>
          <w:sz w:val="32"/>
          <w:szCs w:val="32"/>
          <w:rtl/>
        </w:rPr>
        <w:t>ي</w:t>
      </w:r>
      <w:r w:rsidR="00F26B67">
        <w:rPr>
          <w:rFonts w:ascii="Traditional Arabic" w:hAnsi="Traditional Arabic" w:cs="Traditional Arabic" w:hint="cs"/>
          <w:sz w:val="32"/>
          <w:szCs w:val="32"/>
          <w:rtl/>
        </w:rPr>
        <w:t>رفضون الانس</w:t>
      </w:r>
      <w:r w:rsidR="00F26B67" w:rsidRPr="00BE76F2">
        <w:rPr>
          <w:rFonts w:ascii="Traditional Arabic" w:hAnsi="Traditional Arabic" w:cs="Traditional Arabic"/>
          <w:sz w:val="32"/>
          <w:szCs w:val="32"/>
          <w:rtl/>
        </w:rPr>
        <w:t>ي</w:t>
      </w:r>
      <w:r w:rsidR="00F26B67">
        <w:rPr>
          <w:rFonts w:ascii="Traditional Arabic" w:hAnsi="Traditional Arabic" w:cs="Traditional Arabic" w:hint="cs"/>
          <w:sz w:val="32"/>
          <w:szCs w:val="32"/>
          <w:rtl/>
        </w:rPr>
        <w:t xml:space="preserve">اق وراء كتاب القوالب الجاهزة </w:t>
      </w:r>
      <w:r w:rsidR="00EC5F32">
        <w:rPr>
          <w:rFonts w:ascii="Traditional Arabic" w:hAnsi="Traditional Arabic" w:cs="Traditional Arabic" w:hint="cs"/>
          <w:sz w:val="32"/>
          <w:szCs w:val="32"/>
          <w:rtl/>
        </w:rPr>
        <w:t xml:space="preserve">لأنهم </w:t>
      </w:r>
      <w:r w:rsidR="00EC5F32" w:rsidRPr="00BE76F2">
        <w:rPr>
          <w:rFonts w:ascii="Traditional Arabic" w:hAnsi="Traditional Arabic" w:cs="Traditional Arabic"/>
          <w:sz w:val="32"/>
          <w:szCs w:val="32"/>
          <w:rtl/>
        </w:rPr>
        <w:t>ي</w:t>
      </w:r>
      <w:r w:rsidR="00EC5F32">
        <w:rPr>
          <w:rFonts w:ascii="Traditional Arabic" w:hAnsi="Traditional Arabic" w:cs="Traditional Arabic" w:hint="cs"/>
          <w:sz w:val="32"/>
          <w:szCs w:val="32"/>
          <w:rtl/>
        </w:rPr>
        <w:t>شعرون ل</w:t>
      </w:r>
      <w:r w:rsidR="00EC5F32" w:rsidRPr="00BE76F2">
        <w:rPr>
          <w:rFonts w:ascii="Traditional Arabic" w:hAnsi="Traditional Arabic" w:cs="Traditional Arabic"/>
          <w:sz w:val="32"/>
          <w:szCs w:val="32"/>
          <w:rtl/>
        </w:rPr>
        <w:t>ي</w:t>
      </w:r>
      <w:r w:rsidR="00EC5F32">
        <w:rPr>
          <w:rFonts w:ascii="Traditional Arabic" w:hAnsi="Traditional Arabic" w:cs="Traditional Arabic" w:hint="cs"/>
          <w:sz w:val="32"/>
          <w:szCs w:val="32"/>
          <w:rtl/>
        </w:rPr>
        <w:t>سوا طلبة ف</w:t>
      </w:r>
      <w:r w:rsidR="00EC5F32" w:rsidRPr="00BE76F2">
        <w:rPr>
          <w:rFonts w:ascii="Traditional Arabic" w:hAnsi="Traditional Arabic" w:cs="Traditional Arabic"/>
          <w:sz w:val="32"/>
          <w:szCs w:val="32"/>
          <w:rtl/>
        </w:rPr>
        <w:t>ي</w:t>
      </w:r>
      <w:r w:rsidR="00EC5F32">
        <w:rPr>
          <w:rFonts w:ascii="Traditional Arabic" w:hAnsi="Traditional Arabic" w:cs="Traditional Arabic" w:hint="cs"/>
          <w:sz w:val="32"/>
          <w:szCs w:val="32"/>
          <w:rtl/>
        </w:rPr>
        <w:t xml:space="preserve"> مدارس ابتدائ</w:t>
      </w:r>
      <w:r w:rsidR="00EC5F32" w:rsidRPr="00BE76F2">
        <w:rPr>
          <w:rFonts w:ascii="Traditional Arabic" w:hAnsi="Traditional Arabic" w:cs="Traditional Arabic"/>
          <w:sz w:val="32"/>
          <w:szCs w:val="32"/>
          <w:rtl/>
        </w:rPr>
        <w:t>ي</w:t>
      </w:r>
      <w:r w:rsidR="00EC5F32">
        <w:rPr>
          <w:rFonts w:ascii="Traditional Arabic" w:hAnsi="Traditional Arabic" w:cs="Traditional Arabic" w:hint="cs"/>
          <w:sz w:val="32"/>
          <w:szCs w:val="32"/>
          <w:rtl/>
        </w:rPr>
        <w:t>ة متلق</w:t>
      </w:r>
      <w:r w:rsidR="00EC5F32" w:rsidRPr="00BE76F2">
        <w:rPr>
          <w:rFonts w:ascii="Traditional Arabic" w:hAnsi="Traditional Arabic" w:cs="Traditional Arabic"/>
          <w:sz w:val="32"/>
          <w:szCs w:val="32"/>
          <w:rtl/>
        </w:rPr>
        <w:t>ي</w:t>
      </w:r>
      <w:r w:rsidR="00EC5F32">
        <w:rPr>
          <w:rFonts w:ascii="Traditional Arabic" w:hAnsi="Traditional Arabic" w:cs="Traditional Arabic" w:hint="cs"/>
          <w:sz w:val="32"/>
          <w:szCs w:val="32"/>
          <w:rtl/>
        </w:rPr>
        <w:t>ن الدروس، وإنما مشارك</w:t>
      </w:r>
      <w:r w:rsidR="00EC5F32" w:rsidRPr="00BE76F2">
        <w:rPr>
          <w:rFonts w:ascii="Traditional Arabic" w:hAnsi="Traditional Arabic" w:cs="Traditional Arabic"/>
          <w:sz w:val="32"/>
          <w:szCs w:val="32"/>
          <w:rtl/>
        </w:rPr>
        <w:t>ي</w:t>
      </w:r>
      <w:r w:rsidR="00EC5F32">
        <w:rPr>
          <w:rFonts w:ascii="Traditional Arabic" w:hAnsi="Traditional Arabic" w:cs="Traditional Arabic" w:hint="cs"/>
          <w:sz w:val="32"/>
          <w:szCs w:val="32"/>
          <w:rtl/>
        </w:rPr>
        <w:t>ن مع الكاتب ف</w:t>
      </w:r>
      <w:r w:rsidR="00EC5F32" w:rsidRPr="00BE76F2">
        <w:rPr>
          <w:rFonts w:ascii="Traditional Arabic" w:hAnsi="Traditional Arabic" w:cs="Traditional Arabic"/>
          <w:sz w:val="32"/>
          <w:szCs w:val="32"/>
          <w:rtl/>
        </w:rPr>
        <w:t>ي</w:t>
      </w:r>
      <w:r w:rsidR="00EC5F32">
        <w:rPr>
          <w:rFonts w:ascii="Traditional Arabic" w:hAnsi="Traditional Arabic" w:cs="Traditional Arabic" w:hint="cs"/>
          <w:sz w:val="32"/>
          <w:szCs w:val="32"/>
          <w:rtl/>
        </w:rPr>
        <w:t xml:space="preserve"> ص</w:t>
      </w:r>
      <w:r w:rsidR="00EC5F32" w:rsidRPr="00BE76F2">
        <w:rPr>
          <w:rFonts w:ascii="Traditional Arabic" w:hAnsi="Traditional Arabic" w:cs="Traditional Arabic"/>
          <w:sz w:val="32"/>
          <w:szCs w:val="32"/>
          <w:rtl/>
        </w:rPr>
        <w:t>ي</w:t>
      </w:r>
      <w:r w:rsidR="00EC5F32">
        <w:rPr>
          <w:rFonts w:ascii="Traditional Arabic" w:hAnsi="Traditional Arabic" w:cs="Traditional Arabic" w:hint="cs"/>
          <w:sz w:val="32"/>
          <w:szCs w:val="32"/>
          <w:rtl/>
        </w:rPr>
        <w:t>اغة الأفكار والآراء الج</w:t>
      </w:r>
      <w:r w:rsidR="00EC5F32" w:rsidRPr="00BE76F2">
        <w:rPr>
          <w:rFonts w:ascii="Traditional Arabic" w:hAnsi="Traditional Arabic" w:cs="Traditional Arabic"/>
          <w:sz w:val="32"/>
          <w:szCs w:val="32"/>
          <w:rtl/>
        </w:rPr>
        <w:t>ي</w:t>
      </w:r>
      <w:r w:rsidR="00EC5F32">
        <w:rPr>
          <w:rFonts w:ascii="Traditional Arabic" w:hAnsi="Traditional Arabic" w:cs="Traditional Arabic" w:hint="cs"/>
          <w:sz w:val="32"/>
          <w:szCs w:val="32"/>
          <w:rtl/>
        </w:rPr>
        <w:t>دة.</w:t>
      </w:r>
      <w:r w:rsidR="00DF28B2">
        <w:rPr>
          <w:rFonts w:ascii="Traditional Arabic" w:hAnsi="Traditional Arabic" w:cs="Traditional Arabic" w:hint="cs"/>
          <w:sz w:val="32"/>
          <w:szCs w:val="32"/>
          <w:rtl/>
        </w:rPr>
        <w:t xml:space="preserve"> </w:t>
      </w:r>
      <w:r w:rsidR="00B56AC9">
        <w:rPr>
          <w:rFonts w:ascii="Traditional Arabic" w:hAnsi="Traditional Arabic" w:cs="Traditional Arabic" w:hint="cs"/>
          <w:sz w:val="32"/>
          <w:szCs w:val="32"/>
          <w:rtl/>
        </w:rPr>
        <w:t xml:space="preserve"> </w:t>
      </w:r>
    </w:p>
    <w:p w:rsidR="00BE76F2" w:rsidRDefault="00BE76F2" w:rsidP="00274B20">
      <w:pPr>
        <w:bidi/>
        <w:ind w:left="360"/>
        <w:jc w:val="center"/>
        <w:rPr>
          <w:rFonts w:ascii="Traditional Arabic" w:hAnsi="Traditional Arabic" w:cs="Traditional Arabic"/>
          <w:b/>
          <w:bCs/>
          <w:sz w:val="36"/>
          <w:szCs w:val="36"/>
          <w:rtl/>
        </w:rPr>
      </w:pPr>
      <w:r w:rsidRPr="009563E1">
        <w:rPr>
          <w:rFonts w:ascii="Traditional Arabic" w:hAnsi="Traditional Arabic" w:cs="Traditional Arabic"/>
          <w:b/>
          <w:bCs/>
          <w:sz w:val="36"/>
          <w:szCs w:val="36"/>
          <w:rtl/>
        </w:rPr>
        <w:t>ال</w:t>
      </w:r>
      <w:r w:rsidR="00B901A1">
        <w:rPr>
          <w:rFonts w:ascii="Traditional Arabic" w:hAnsi="Traditional Arabic" w:cs="Traditional Arabic" w:hint="cs"/>
          <w:b/>
          <w:bCs/>
          <w:sz w:val="36"/>
          <w:szCs w:val="36"/>
          <w:rtl/>
        </w:rPr>
        <w:t>فصل</w:t>
      </w:r>
      <w:r w:rsidRPr="009563E1">
        <w:rPr>
          <w:rFonts w:ascii="Traditional Arabic" w:hAnsi="Traditional Arabic" w:cs="Traditional Arabic"/>
          <w:b/>
          <w:bCs/>
          <w:sz w:val="36"/>
          <w:szCs w:val="36"/>
          <w:rtl/>
        </w:rPr>
        <w:t xml:space="preserve"> ال</w:t>
      </w:r>
      <w:r w:rsidR="00B5347C" w:rsidRPr="009563E1">
        <w:rPr>
          <w:rFonts w:ascii="Traditional Arabic" w:hAnsi="Traditional Arabic" w:cs="Traditional Arabic"/>
          <w:b/>
          <w:bCs/>
          <w:sz w:val="36"/>
          <w:szCs w:val="36"/>
          <w:rtl/>
        </w:rPr>
        <w:t>ث</w:t>
      </w:r>
      <w:r w:rsidRPr="009563E1">
        <w:rPr>
          <w:rFonts w:ascii="Traditional Arabic" w:hAnsi="Traditional Arabic" w:cs="Traditional Arabic"/>
          <w:b/>
          <w:bCs/>
          <w:sz w:val="36"/>
          <w:szCs w:val="36"/>
          <w:rtl/>
        </w:rPr>
        <w:t>ا</w:t>
      </w:r>
      <w:r w:rsidR="005621AC">
        <w:rPr>
          <w:rFonts w:ascii="Traditional Arabic" w:hAnsi="Traditional Arabic" w:cs="Traditional Arabic" w:hint="cs"/>
          <w:b/>
          <w:bCs/>
          <w:sz w:val="36"/>
          <w:szCs w:val="36"/>
          <w:rtl/>
        </w:rPr>
        <w:t>ن</w:t>
      </w:r>
      <w:r w:rsidR="005621AC" w:rsidRPr="009563E1">
        <w:rPr>
          <w:rFonts w:ascii="Traditional Arabic" w:hAnsi="Traditional Arabic" w:cs="Traditional Arabic"/>
          <w:b/>
          <w:bCs/>
          <w:sz w:val="36"/>
          <w:szCs w:val="36"/>
          <w:rtl/>
        </w:rPr>
        <w:t>ي</w:t>
      </w:r>
      <w:r w:rsidRPr="009563E1">
        <w:rPr>
          <w:rFonts w:ascii="Traditional Arabic" w:hAnsi="Traditional Arabic" w:cs="Traditional Arabic"/>
          <w:b/>
          <w:bCs/>
          <w:sz w:val="36"/>
          <w:szCs w:val="36"/>
          <w:rtl/>
        </w:rPr>
        <w:t xml:space="preserve"> :</w:t>
      </w:r>
      <w:r w:rsidR="009C30F2">
        <w:rPr>
          <w:rFonts w:ascii="Traditional Arabic" w:hAnsi="Traditional Arabic" w:cs="Traditional Arabic" w:hint="cs"/>
          <w:b/>
          <w:bCs/>
          <w:sz w:val="36"/>
          <w:szCs w:val="36"/>
          <w:rtl/>
        </w:rPr>
        <w:t xml:space="preserve"> التحل</w:t>
      </w:r>
      <w:r w:rsidR="005621AC" w:rsidRPr="009563E1">
        <w:rPr>
          <w:rFonts w:ascii="Traditional Arabic" w:hAnsi="Traditional Arabic" w:cs="Traditional Arabic"/>
          <w:b/>
          <w:bCs/>
          <w:sz w:val="36"/>
          <w:szCs w:val="36"/>
          <w:rtl/>
        </w:rPr>
        <w:t>ي</w:t>
      </w:r>
      <w:r w:rsidR="009C30F2">
        <w:rPr>
          <w:rFonts w:ascii="Traditional Arabic" w:hAnsi="Traditional Arabic" w:cs="Traditional Arabic" w:hint="cs"/>
          <w:b/>
          <w:bCs/>
          <w:sz w:val="36"/>
          <w:szCs w:val="36"/>
          <w:rtl/>
        </w:rPr>
        <w:t>ل الأدب</w:t>
      </w:r>
      <w:r w:rsidR="009C30F2" w:rsidRPr="009563E1">
        <w:rPr>
          <w:rFonts w:ascii="Traditional Arabic" w:hAnsi="Traditional Arabic" w:cs="Traditional Arabic"/>
          <w:b/>
          <w:bCs/>
          <w:sz w:val="36"/>
          <w:szCs w:val="36"/>
          <w:rtl/>
        </w:rPr>
        <w:t>ي</w:t>
      </w:r>
      <w:r w:rsidR="00AC6F54">
        <w:rPr>
          <w:rFonts w:ascii="Traditional Arabic" w:hAnsi="Traditional Arabic" w:cs="Traditional Arabic" w:hint="cs"/>
          <w:b/>
          <w:bCs/>
          <w:sz w:val="36"/>
          <w:szCs w:val="36"/>
          <w:rtl/>
        </w:rPr>
        <w:t xml:space="preserve"> ل</w:t>
      </w:r>
      <w:r w:rsidR="009563E1" w:rsidRPr="009563E1">
        <w:rPr>
          <w:rFonts w:ascii="Traditional Arabic" w:hAnsi="Traditional Arabic" w:cs="Traditional Arabic" w:hint="cs"/>
          <w:b/>
          <w:bCs/>
          <w:sz w:val="36"/>
          <w:szCs w:val="36"/>
          <w:rtl/>
        </w:rPr>
        <w:t>لقص</w:t>
      </w:r>
      <w:r w:rsidR="009C30F2" w:rsidRPr="009563E1">
        <w:rPr>
          <w:rFonts w:ascii="Traditional Arabic" w:hAnsi="Traditional Arabic" w:cs="Traditional Arabic"/>
          <w:b/>
          <w:bCs/>
          <w:sz w:val="36"/>
          <w:szCs w:val="36"/>
          <w:rtl/>
        </w:rPr>
        <w:t>ي</w:t>
      </w:r>
      <w:r w:rsidR="00AC6F54">
        <w:rPr>
          <w:rFonts w:ascii="Traditional Arabic" w:hAnsi="Traditional Arabic" w:cs="Traditional Arabic" w:hint="cs"/>
          <w:b/>
          <w:bCs/>
          <w:sz w:val="36"/>
          <w:szCs w:val="36"/>
          <w:rtl/>
        </w:rPr>
        <w:t>دة المختارة</w:t>
      </w:r>
      <w:r w:rsidR="006627DA">
        <w:rPr>
          <w:rFonts w:ascii="Traditional Arabic" w:hAnsi="Traditional Arabic" w:cs="Traditional Arabic" w:hint="cs"/>
          <w:b/>
          <w:bCs/>
          <w:sz w:val="36"/>
          <w:szCs w:val="36"/>
          <w:rtl/>
        </w:rPr>
        <w:t xml:space="preserve"> وترجمة صاحبها</w:t>
      </w:r>
    </w:p>
    <w:p w:rsidR="00274B20" w:rsidRDefault="00274B20" w:rsidP="00756980">
      <w:pPr>
        <w:bidi/>
        <w:rPr>
          <w:rFonts w:ascii="Traditional Arabic" w:hAnsi="Traditional Arabic" w:cs="Traditional Arabic"/>
          <w:b/>
          <w:bCs/>
          <w:sz w:val="36"/>
          <w:szCs w:val="36"/>
          <w:rtl/>
        </w:rPr>
      </w:pPr>
      <w:r>
        <w:rPr>
          <w:rFonts w:ascii="Traditional Arabic" w:hAnsi="Traditional Arabic" w:cs="Traditional Arabic" w:hint="cs"/>
          <w:b/>
          <w:bCs/>
          <w:sz w:val="36"/>
          <w:szCs w:val="36"/>
          <w:rtl/>
        </w:rPr>
        <w:t>ترجمة الشاعر:</w:t>
      </w:r>
    </w:p>
    <w:p w:rsidR="00B116D7" w:rsidRPr="00753C65" w:rsidRDefault="00B116D7" w:rsidP="00B116D7">
      <w:pPr>
        <w:bidi/>
        <w:jc w:val="both"/>
        <w:rPr>
          <w:rFonts w:ascii="Traditional Arabic" w:hAnsi="Traditional Arabic" w:cs="Traditional Arabic"/>
          <w:sz w:val="32"/>
          <w:szCs w:val="32"/>
          <w:rtl/>
        </w:rPr>
      </w:pPr>
      <w:r w:rsidRPr="00753C65">
        <w:rPr>
          <w:rFonts w:ascii="Traditional Arabic" w:hAnsi="Traditional Arabic" w:cs="Traditional Arabic"/>
          <w:sz w:val="32"/>
          <w:szCs w:val="32"/>
          <w:rtl/>
        </w:rPr>
        <w:t xml:space="preserve">هو عيسى بن أبي بكر ألبي ولد بمدينة كماشي في دولة غانا في الخمسينات من </w:t>
      </w:r>
      <w:r>
        <w:rPr>
          <w:rFonts w:ascii="Traditional Arabic" w:hAnsi="Traditional Arabic" w:cs="Traditional Arabic"/>
          <w:sz w:val="32"/>
          <w:szCs w:val="32"/>
          <w:rtl/>
        </w:rPr>
        <w:t>القرن الماضي، وبالتحديد عام1953</w:t>
      </w:r>
      <w:r>
        <w:rPr>
          <w:rFonts w:ascii="Traditional Arabic" w:hAnsi="Traditional Arabic" w:cs="Traditional Arabic" w:hint="cs"/>
          <w:sz w:val="32"/>
          <w:szCs w:val="32"/>
          <w:rtl/>
        </w:rPr>
        <w:t>.</w:t>
      </w:r>
      <w:r w:rsidRPr="00753C65">
        <w:rPr>
          <w:rFonts w:ascii="Traditional Arabic" w:hAnsi="Traditional Arabic" w:cs="Traditional Arabic"/>
          <w:sz w:val="32"/>
          <w:szCs w:val="32"/>
          <w:rtl/>
        </w:rPr>
        <w:t xml:space="preserve"> أخذ مبادئ الدرسات العربية والإسلامية على أيدى مشايخ إلورن. التحق بمركز التعليم العربي والإسلامي، أغيغي، نيجيريا، وتخرّج فيها بالشهادتين الإعدادية والتوجيهية، وواصل دراسته بالحماسة الشديدة في جامعات نيجيريا حتى حصل على الدكتوراه في اللغة العربية من جامعة إلورن. (عبدالله، </w:t>
      </w:r>
      <w:r w:rsidR="00562A19">
        <w:rPr>
          <w:rFonts w:ascii="Traditional Arabic" w:hAnsi="Traditional Arabic" w:cs="Traditional Arabic" w:hint="cs"/>
          <w:sz w:val="32"/>
          <w:szCs w:val="32"/>
          <w:rtl/>
        </w:rPr>
        <w:t>2</w:t>
      </w:r>
      <w:r w:rsidRPr="00753C65">
        <w:rPr>
          <w:rFonts w:ascii="Traditional Arabic" w:hAnsi="Traditional Arabic" w:cs="Traditional Arabic"/>
          <w:sz w:val="32"/>
          <w:szCs w:val="32"/>
          <w:rtl/>
        </w:rPr>
        <w:t>003، ص:76)</w:t>
      </w:r>
    </w:p>
    <w:p w:rsidR="00B116D7" w:rsidRPr="00753C65" w:rsidRDefault="00B116D7" w:rsidP="00B116D7">
      <w:pPr>
        <w:bidi/>
        <w:jc w:val="both"/>
        <w:rPr>
          <w:rFonts w:ascii="Traditional Arabic" w:hAnsi="Traditional Arabic" w:cs="Traditional Arabic"/>
          <w:sz w:val="32"/>
          <w:szCs w:val="32"/>
          <w:rtl/>
        </w:rPr>
      </w:pPr>
      <w:r w:rsidRPr="00753C65">
        <w:rPr>
          <w:rFonts w:ascii="Traditional Arabic" w:hAnsi="Traditional Arabic" w:cs="Traditional Arabic"/>
          <w:sz w:val="32"/>
          <w:szCs w:val="32"/>
          <w:rtl/>
        </w:rPr>
        <w:t>عمل الشاعر مدرسا بدار العلوم لجبهة العلماء والأئمة بمدينة إلورن بعد تخرّجه في مركز التعليم العربي والإسلامي. يشهد على ذلك بيت من أبياته الشعرية حيث يقول:</w:t>
      </w:r>
    </w:p>
    <w:p w:rsidR="00B116D7" w:rsidRPr="00753C65" w:rsidRDefault="00B116D7" w:rsidP="00B116D7">
      <w:pPr>
        <w:bidi/>
        <w:jc w:val="both"/>
        <w:rPr>
          <w:rFonts w:ascii="Traditional Arabic" w:hAnsi="Traditional Arabic" w:cs="Traditional Arabic"/>
          <w:sz w:val="32"/>
          <w:szCs w:val="32"/>
          <w:rtl/>
        </w:rPr>
      </w:pPr>
      <w:r w:rsidRPr="00753C65">
        <w:rPr>
          <w:rFonts w:ascii="Traditional Arabic" w:hAnsi="Traditional Arabic" w:cs="Traditional Arabic"/>
          <w:sz w:val="32"/>
          <w:szCs w:val="32"/>
          <w:rtl/>
        </w:rPr>
        <w:t xml:space="preserve">          </w:t>
      </w:r>
      <w:r w:rsidR="004D16AB">
        <w:rPr>
          <w:rFonts w:ascii="Traditional Arabic" w:hAnsi="Traditional Arabic" w:cs="Traditional Arabic" w:hint="cs"/>
          <w:sz w:val="32"/>
          <w:szCs w:val="32"/>
          <w:rtl/>
        </w:rPr>
        <w:tab/>
      </w:r>
      <w:r w:rsidRPr="00753C65">
        <w:rPr>
          <w:rFonts w:ascii="Traditional Arabic" w:hAnsi="Traditional Arabic" w:cs="Traditional Arabic"/>
          <w:sz w:val="32"/>
          <w:szCs w:val="32"/>
          <w:rtl/>
        </w:rPr>
        <w:t xml:space="preserve">  وعملت فيك مدرسا وموجها </w:t>
      </w:r>
      <w:r w:rsidRPr="00753C65">
        <w:rPr>
          <w:rFonts w:ascii="Traditional Arabic" w:hAnsi="Traditional Arabic" w:cs="Traditional Arabic"/>
          <w:sz w:val="32"/>
          <w:szCs w:val="32"/>
          <w:rtl/>
        </w:rPr>
        <w:tab/>
      </w:r>
      <w:r w:rsidRPr="00753C65">
        <w:rPr>
          <w:rFonts w:ascii="Traditional Arabic" w:hAnsi="Traditional Arabic" w:cs="Traditional Arabic"/>
          <w:sz w:val="32"/>
          <w:szCs w:val="32"/>
          <w:rtl/>
        </w:rPr>
        <w:tab/>
        <w:t>فنظارتي تمّت بكل وفاء</w:t>
      </w:r>
    </w:p>
    <w:p w:rsidR="00B116D7" w:rsidRPr="00753C65" w:rsidRDefault="00B116D7" w:rsidP="00B116D7">
      <w:pPr>
        <w:bidi/>
        <w:jc w:val="both"/>
        <w:rPr>
          <w:rFonts w:ascii="Traditional Arabic" w:hAnsi="Traditional Arabic" w:cs="Traditional Arabic"/>
          <w:sz w:val="32"/>
          <w:szCs w:val="32"/>
          <w:rtl/>
        </w:rPr>
      </w:pPr>
      <w:r w:rsidRPr="00753C65">
        <w:rPr>
          <w:rFonts w:ascii="Traditional Arabic" w:hAnsi="Traditional Arabic" w:cs="Traditional Arabic"/>
          <w:sz w:val="32"/>
          <w:szCs w:val="32"/>
          <w:rtl/>
        </w:rPr>
        <w:t>اشتغل الشاعر بالمحاضرة في قسم اللغة العربية جامعة عثمان بن فوديو صكتو من عام 1984م إلى عام 1994م وذلك عشر ثنوات كاملة. ثم انتقل إلى جامعة إلورن عام 1994م حيث ظل يعمل محاضرا في قسم اللغة العربية.</w:t>
      </w:r>
    </w:p>
    <w:p w:rsidR="00B116D7" w:rsidRPr="00753C65" w:rsidRDefault="00B116D7" w:rsidP="00DF65AF">
      <w:pPr>
        <w:bidi/>
        <w:jc w:val="both"/>
        <w:rPr>
          <w:rFonts w:ascii="Traditional Arabic" w:hAnsi="Traditional Arabic" w:cs="Traditional Arabic"/>
          <w:sz w:val="32"/>
          <w:szCs w:val="32"/>
          <w:rtl/>
        </w:rPr>
      </w:pPr>
      <w:r w:rsidRPr="00753C65">
        <w:rPr>
          <w:rFonts w:ascii="Traditional Arabic" w:hAnsi="Traditional Arabic" w:cs="Traditional Arabic"/>
          <w:sz w:val="32"/>
          <w:szCs w:val="32"/>
          <w:rtl/>
        </w:rPr>
        <w:t xml:space="preserve">فضل الشاعر عيسى أبوبكر ألبي أن يختار جامعة غانا، ليغن، بين الجامعات المتاحة أمامه لأداء الزيارة الأكاديمية. فعمل فيها أستاذا رائرا لمدة سنة، وذلك بين عام 2003 و 2004م (عبدالله، </w:t>
      </w:r>
      <w:r w:rsidR="00DF65AF">
        <w:rPr>
          <w:rFonts w:ascii="Traditional Arabic" w:hAnsi="Traditional Arabic" w:cs="Traditional Arabic" w:hint="cs"/>
          <w:sz w:val="32"/>
          <w:szCs w:val="32"/>
          <w:rtl/>
        </w:rPr>
        <w:t>200</w:t>
      </w:r>
      <w:r w:rsidR="00DF65AF">
        <w:rPr>
          <w:rFonts w:ascii="Traditional Arabic" w:hAnsi="Traditional Arabic" w:cs="Traditional Arabic"/>
          <w:sz w:val="32"/>
          <w:szCs w:val="32"/>
          <w:rtl/>
        </w:rPr>
        <w:t>3</w:t>
      </w:r>
      <w:r w:rsidRPr="00753C65">
        <w:rPr>
          <w:rFonts w:ascii="Traditional Arabic" w:hAnsi="Traditional Arabic" w:cs="Traditional Arabic"/>
          <w:sz w:val="32"/>
          <w:szCs w:val="32"/>
          <w:rtl/>
        </w:rPr>
        <w:t>، ص:77)</w:t>
      </w:r>
    </w:p>
    <w:p w:rsidR="00B116D7" w:rsidRDefault="00B116D7" w:rsidP="00B116D7">
      <w:pPr>
        <w:bidi/>
        <w:jc w:val="both"/>
        <w:rPr>
          <w:rFonts w:ascii="Traditional Arabic" w:hAnsi="Traditional Arabic" w:cs="Traditional Arabic"/>
          <w:sz w:val="32"/>
          <w:szCs w:val="32"/>
          <w:rtl/>
        </w:rPr>
      </w:pPr>
      <w:r w:rsidRPr="00753C65">
        <w:rPr>
          <w:rFonts w:ascii="Traditional Arabic" w:hAnsi="Traditional Arabic" w:cs="Traditional Arabic"/>
          <w:sz w:val="32"/>
          <w:szCs w:val="32"/>
          <w:rtl/>
        </w:rPr>
        <w:t>ي</w:t>
      </w:r>
      <w:r w:rsidRPr="00BE76F2">
        <w:rPr>
          <w:rFonts w:ascii="Traditional Arabic" w:hAnsi="Traditional Arabic" w:cs="Traditional Arabic"/>
          <w:sz w:val="32"/>
          <w:szCs w:val="32"/>
          <w:rtl/>
        </w:rPr>
        <w:t>ُ</w:t>
      </w:r>
      <w:r w:rsidRPr="00753C65">
        <w:rPr>
          <w:rFonts w:ascii="Traditional Arabic" w:hAnsi="Traditional Arabic" w:cs="Traditional Arabic"/>
          <w:sz w:val="32"/>
          <w:szCs w:val="32"/>
          <w:rtl/>
        </w:rPr>
        <w:t xml:space="preserve">عدّ عيسى ألبي من أشهر الشعراء المجيدين في نيجيريا، له طول باع وذراع في قول الشعر ونظمه، يقوله طوعا وسهلا بعيدا عن التكلف والتعسف، وله حسّ مرهف وذكاء حاد، يواكب شعره حوادث الزمان ويتجاوب للوقائع المعاصرة .  تتوقّد لديه المشاعر والأحاسيس عند جلائل الوقائع، ولا تنطفئ إلا بقرض الشعر فيها. كالمصدور الذي لا يجد الراحة إلا بالنفث عما في صدره، يولّي فنه الشعري مسئولية عظمى نحو خدمة المجتمع والإنسانية. </w:t>
      </w:r>
    </w:p>
    <w:p w:rsidR="00B116D7" w:rsidRDefault="00B116D7" w:rsidP="00B116D7">
      <w:pPr>
        <w:bidi/>
        <w:jc w:val="both"/>
        <w:rPr>
          <w:rFonts w:ascii="Traditional Arabic" w:hAnsi="Traditional Arabic" w:cs="Traditional Arabic"/>
          <w:sz w:val="32"/>
          <w:szCs w:val="32"/>
          <w:rtl/>
        </w:rPr>
      </w:pPr>
    </w:p>
    <w:p w:rsidR="00B116D7" w:rsidRPr="009563E1" w:rsidRDefault="00B116D7" w:rsidP="00B116D7">
      <w:pPr>
        <w:bidi/>
        <w:ind w:left="360"/>
        <w:jc w:val="both"/>
        <w:rPr>
          <w:rFonts w:ascii="Traditional Arabic" w:hAnsi="Traditional Arabic" w:cs="Traditional Arabic"/>
          <w:b/>
          <w:bCs/>
          <w:sz w:val="36"/>
          <w:szCs w:val="36"/>
        </w:rPr>
      </w:pPr>
    </w:p>
    <w:p w:rsidR="00BE76F2" w:rsidRPr="00BE76F2" w:rsidRDefault="00226EFD" w:rsidP="003F613C">
      <w:pPr>
        <w:bidi/>
        <w:ind w:left="360"/>
        <w:jc w:val="both"/>
        <w:rPr>
          <w:rFonts w:ascii="Traditional Arabic" w:hAnsi="Traditional Arabic" w:cs="Traditional Arabic"/>
          <w:sz w:val="32"/>
          <w:szCs w:val="32"/>
          <w:rtl/>
        </w:rPr>
      </w:pPr>
      <w:r>
        <w:rPr>
          <w:rFonts w:ascii="Traditional Arabic" w:hAnsi="Traditional Arabic" w:cs="Traditional Arabic" w:hint="cs"/>
          <w:sz w:val="32"/>
          <w:szCs w:val="32"/>
          <w:rtl/>
        </w:rPr>
        <w:t>ت</w:t>
      </w:r>
      <w:r w:rsidR="003F613C" w:rsidRPr="00BE76F2">
        <w:rPr>
          <w:rFonts w:ascii="Traditional Arabic" w:hAnsi="Traditional Arabic" w:cs="Traditional Arabic"/>
          <w:sz w:val="32"/>
          <w:szCs w:val="32"/>
          <w:rtl/>
        </w:rPr>
        <w:t>ُ</w:t>
      </w:r>
      <w:r>
        <w:rPr>
          <w:rFonts w:ascii="Traditional Arabic" w:hAnsi="Traditional Arabic" w:cs="Traditional Arabic" w:hint="cs"/>
          <w:sz w:val="32"/>
          <w:szCs w:val="32"/>
          <w:rtl/>
        </w:rPr>
        <w:t>عدّ هذه القص</w:t>
      </w:r>
      <w:r w:rsidRPr="00BE76F2">
        <w:rPr>
          <w:rFonts w:ascii="Traditional Arabic" w:hAnsi="Traditional Arabic" w:cs="Traditional Arabic"/>
          <w:sz w:val="32"/>
          <w:szCs w:val="32"/>
          <w:rtl/>
        </w:rPr>
        <w:t>ي</w:t>
      </w:r>
      <w:r>
        <w:rPr>
          <w:rFonts w:ascii="Traditional Arabic" w:hAnsi="Traditional Arabic" w:cs="Traditional Arabic" w:hint="cs"/>
          <w:sz w:val="32"/>
          <w:szCs w:val="32"/>
          <w:rtl/>
        </w:rPr>
        <w:t>دة من القصائد الاجتماع</w:t>
      </w:r>
      <w:r w:rsidRPr="00BE76F2">
        <w:rPr>
          <w:rFonts w:ascii="Traditional Arabic" w:hAnsi="Traditional Arabic" w:cs="Traditional Arabic"/>
          <w:sz w:val="32"/>
          <w:szCs w:val="32"/>
          <w:rtl/>
        </w:rPr>
        <w:t>ي</w:t>
      </w:r>
      <w:r>
        <w:rPr>
          <w:rFonts w:ascii="Traditional Arabic" w:hAnsi="Traditional Arabic" w:cs="Traditional Arabic" w:hint="cs"/>
          <w:sz w:val="32"/>
          <w:szCs w:val="32"/>
          <w:rtl/>
        </w:rPr>
        <w:t>ة لما ف</w:t>
      </w:r>
      <w:r w:rsidRPr="00BE76F2">
        <w:rPr>
          <w:rFonts w:ascii="Traditional Arabic" w:hAnsi="Traditional Arabic" w:cs="Traditional Arabic"/>
          <w:sz w:val="32"/>
          <w:szCs w:val="32"/>
          <w:rtl/>
        </w:rPr>
        <w:t>ي</w:t>
      </w:r>
      <w:r>
        <w:rPr>
          <w:rFonts w:ascii="Traditional Arabic" w:hAnsi="Traditional Arabic" w:cs="Traditional Arabic" w:hint="cs"/>
          <w:sz w:val="32"/>
          <w:szCs w:val="32"/>
          <w:rtl/>
        </w:rPr>
        <w:t>ها من قضا</w:t>
      </w:r>
      <w:r w:rsidRPr="00BE76F2">
        <w:rPr>
          <w:rFonts w:ascii="Traditional Arabic" w:hAnsi="Traditional Arabic" w:cs="Traditional Arabic"/>
          <w:sz w:val="32"/>
          <w:szCs w:val="32"/>
          <w:rtl/>
        </w:rPr>
        <w:t>ي</w:t>
      </w:r>
      <w:r>
        <w:rPr>
          <w:rFonts w:ascii="Traditional Arabic" w:hAnsi="Traditional Arabic" w:cs="Traditional Arabic" w:hint="cs"/>
          <w:sz w:val="32"/>
          <w:szCs w:val="32"/>
          <w:rtl/>
        </w:rPr>
        <w:t>ا اجتماع</w:t>
      </w:r>
      <w:r w:rsidRPr="00BE76F2">
        <w:rPr>
          <w:rFonts w:ascii="Traditional Arabic" w:hAnsi="Traditional Arabic" w:cs="Traditional Arabic"/>
          <w:sz w:val="32"/>
          <w:szCs w:val="32"/>
          <w:rtl/>
        </w:rPr>
        <w:t>ي</w:t>
      </w:r>
      <w:r w:rsidR="00527461">
        <w:rPr>
          <w:rFonts w:ascii="Traditional Arabic" w:hAnsi="Traditional Arabic" w:cs="Traditional Arabic" w:hint="cs"/>
          <w:sz w:val="32"/>
          <w:szCs w:val="32"/>
          <w:rtl/>
        </w:rPr>
        <w:t>ة.</w:t>
      </w:r>
      <w:r>
        <w:rPr>
          <w:rFonts w:ascii="Traditional Arabic" w:hAnsi="Traditional Arabic" w:cs="Traditional Arabic" w:hint="cs"/>
          <w:sz w:val="32"/>
          <w:szCs w:val="32"/>
          <w:rtl/>
        </w:rPr>
        <w:t xml:space="preserve"> </w:t>
      </w:r>
      <w:r w:rsidR="00BE76F2" w:rsidRPr="00BE76F2">
        <w:rPr>
          <w:rFonts w:ascii="Traditional Arabic" w:hAnsi="Traditional Arabic" w:cs="Traditional Arabic"/>
          <w:sz w:val="32"/>
          <w:szCs w:val="32"/>
          <w:rtl/>
        </w:rPr>
        <w:t>تفكّر الشاعر ع</w:t>
      </w:r>
      <w:r w:rsidRPr="00BE76F2">
        <w:rPr>
          <w:rFonts w:ascii="Traditional Arabic" w:hAnsi="Traditional Arabic" w:cs="Traditional Arabic"/>
          <w:sz w:val="32"/>
          <w:szCs w:val="32"/>
          <w:rtl/>
        </w:rPr>
        <w:t>ي</w:t>
      </w:r>
      <w:r w:rsidR="00BE76F2" w:rsidRPr="00BE76F2">
        <w:rPr>
          <w:rFonts w:ascii="Traditional Arabic" w:hAnsi="Traditional Arabic" w:cs="Traditional Arabic"/>
          <w:sz w:val="32"/>
          <w:szCs w:val="32"/>
          <w:rtl/>
        </w:rPr>
        <w:t>سى ألبي</w:t>
      </w:r>
      <w:r>
        <w:rPr>
          <w:rFonts w:ascii="Traditional Arabic" w:hAnsi="Traditional Arabic" w:cs="Traditional Arabic" w:hint="cs"/>
          <w:sz w:val="32"/>
          <w:szCs w:val="32"/>
          <w:rtl/>
        </w:rPr>
        <w:t xml:space="preserve"> أبوبكر</w:t>
      </w:r>
      <w:r w:rsidR="00BE76F2" w:rsidRPr="00BE76F2">
        <w:rPr>
          <w:rFonts w:ascii="Traditional Arabic" w:hAnsi="Traditional Arabic" w:cs="Traditional Arabic"/>
          <w:sz w:val="32"/>
          <w:szCs w:val="32"/>
          <w:rtl/>
        </w:rPr>
        <w:t xml:space="preserve"> عن الحالة السياسية السيئة التي وقعت فيها الدولة النيجيرية نتيجة  اضطهاد الظلم من الحكّام في الرئاسة من جميع الطبقات، حتى كاد يملك الأوغاد أعناق المطالب ولا يجد الأحرار من الم</w:t>
      </w:r>
      <w:r w:rsidR="00616002" w:rsidRPr="00BE76F2">
        <w:rPr>
          <w:rFonts w:ascii="Traditional Arabic" w:hAnsi="Traditional Arabic" w:cs="Traditional Arabic"/>
          <w:sz w:val="32"/>
          <w:szCs w:val="32"/>
          <w:rtl/>
        </w:rPr>
        <w:t>ث</w:t>
      </w:r>
      <w:r w:rsidR="00BE76F2" w:rsidRPr="00BE76F2">
        <w:rPr>
          <w:rFonts w:ascii="Traditional Arabic" w:hAnsi="Traditional Arabic" w:cs="Traditional Arabic"/>
          <w:sz w:val="32"/>
          <w:szCs w:val="32"/>
          <w:rtl/>
        </w:rPr>
        <w:t>قفين سبيلا للتخلّص من الفقر والجوع. فجاء عيسى ألبي بأفكاره عن الوضع السياسي في نيجيريا، وقال في البحر الكامل المجزوء :</w:t>
      </w:r>
    </w:p>
    <w:p w:rsidR="00BE76F2" w:rsidRPr="00BE76F2" w:rsidRDefault="00842108" w:rsidP="005E15EE">
      <w:pPr>
        <w:bidi/>
        <w:ind w:left="1080" w:firstLine="360"/>
        <w:rPr>
          <w:rFonts w:ascii="Traditional Arabic" w:hAnsi="Traditional Arabic" w:cs="Traditional Arabic"/>
          <w:sz w:val="32"/>
          <w:szCs w:val="32"/>
          <w:rtl/>
        </w:rPr>
      </w:pPr>
      <w:r>
        <w:rPr>
          <w:rFonts w:ascii="Traditional Arabic" w:hAnsi="Traditional Arabic" w:cs="Traditional Arabic" w:hint="cs"/>
          <w:sz w:val="32"/>
          <w:szCs w:val="32"/>
          <w:rtl/>
        </w:rPr>
        <w:t xml:space="preserve">     </w:t>
      </w:r>
      <w:r>
        <w:rPr>
          <w:rFonts w:ascii="Traditional Arabic" w:hAnsi="Traditional Arabic" w:cs="Traditional Arabic" w:hint="cs"/>
          <w:sz w:val="32"/>
          <w:szCs w:val="32"/>
          <w:rtl/>
        </w:rPr>
        <w:tab/>
      </w:r>
      <w:r w:rsidR="00BE76F2" w:rsidRPr="00BE76F2">
        <w:rPr>
          <w:rFonts w:ascii="Traditional Arabic" w:hAnsi="Traditional Arabic" w:cs="Traditional Arabic"/>
          <w:sz w:val="32"/>
          <w:szCs w:val="32"/>
          <w:rtl/>
        </w:rPr>
        <w:t>ماذا أحـــــال ب</w:t>
      </w:r>
      <w:r w:rsidR="005E15EE" w:rsidRPr="00BE76F2">
        <w:rPr>
          <w:rFonts w:ascii="Traditional Arabic" w:hAnsi="Traditional Arabic" w:cs="Traditional Arabic"/>
          <w:sz w:val="32"/>
          <w:szCs w:val="32"/>
          <w:rtl/>
        </w:rPr>
        <w:t>ُ</w:t>
      </w:r>
      <w:r w:rsidR="00BE76F2" w:rsidRPr="00BE76F2">
        <w:rPr>
          <w:rFonts w:ascii="Traditional Arabic" w:hAnsi="Traditional Arabic" w:cs="Traditional Arabic"/>
          <w:sz w:val="32"/>
          <w:szCs w:val="32"/>
          <w:rtl/>
        </w:rPr>
        <w:t>غــــــاثنا نَسْــــــــــرًا</w:t>
      </w:r>
      <w:r w:rsidR="00BE76F2" w:rsidRPr="00BE76F2">
        <w:rPr>
          <w:rFonts w:ascii="Traditional Arabic" w:hAnsi="Traditional Arabic" w:cs="Traditional Arabic"/>
          <w:sz w:val="32"/>
          <w:szCs w:val="32"/>
          <w:rtl/>
        </w:rPr>
        <w:tab/>
      </w:r>
      <w:r w:rsidR="00BE76F2" w:rsidRPr="00BE76F2">
        <w:rPr>
          <w:rFonts w:ascii="Traditional Arabic" w:hAnsi="Traditional Arabic" w:cs="Traditional Arabic"/>
          <w:sz w:val="32"/>
          <w:szCs w:val="32"/>
          <w:rtl/>
        </w:rPr>
        <w:tab/>
        <w:t xml:space="preserve"> وأحـــــال أفــــــراخ الـــرُبـــى صَقْـــــرًا</w:t>
      </w:r>
    </w:p>
    <w:p w:rsidR="00BE76F2" w:rsidRPr="00BE76F2" w:rsidRDefault="00842108" w:rsidP="00BE76F2">
      <w:pPr>
        <w:bidi/>
        <w:jc w:val="center"/>
        <w:rPr>
          <w:rFonts w:ascii="Traditional Arabic" w:hAnsi="Traditional Arabic" w:cs="Traditional Arabic"/>
          <w:sz w:val="32"/>
          <w:szCs w:val="32"/>
          <w:rtl/>
        </w:rPr>
      </w:pPr>
      <w:r>
        <w:rPr>
          <w:rFonts w:ascii="Traditional Arabic" w:hAnsi="Traditional Arabic" w:cs="Traditional Arabic" w:hint="cs"/>
          <w:sz w:val="32"/>
          <w:szCs w:val="32"/>
          <w:rtl/>
        </w:rPr>
        <w:t xml:space="preserve"> </w:t>
      </w:r>
      <w:r w:rsidR="00BE76F2" w:rsidRPr="00BE76F2">
        <w:rPr>
          <w:rFonts w:ascii="Traditional Arabic" w:hAnsi="Traditional Arabic" w:cs="Traditional Arabic"/>
          <w:sz w:val="32"/>
          <w:szCs w:val="32"/>
          <w:rtl/>
        </w:rPr>
        <w:t xml:space="preserve">وسِخالنا أُسُدَ العَرين فــلا </w:t>
      </w:r>
      <w:r w:rsidR="00BE76F2" w:rsidRPr="00BE76F2">
        <w:rPr>
          <w:rFonts w:ascii="Traditional Arabic" w:hAnsi="Traditional Arabic" w:cs="Traditional Arabic"/>
          <w:sz w:val="32"/>
          <w:szCs w:val="32"/>
          <w:rtl/>
        </w:rPr>
        <w:tab/>
      </w:r>
      <w:r w:rsidR="00BE76F2" w:rsidRPr="00BE76F2">
        <w:rPr>
          <w:rFonts w:ascii="Traditional Arabic" w:hAnsi="Traditional Arabic" w:cs="Traditional Arabic"/>
          <w:sz w:val="32"/>
          <w:szCs w:val="32"/>
          <w:rtl/>
        </w:rPr>
        <w:tab/>
        <w:t xml:space="preserve">  بـــــأس يــخفّ ويســــرنـــا عســـرا</w:t>
      </w:r>
    </w:p>
    <w:p w:rsidR="00BE76F2" w:rsidRPr="00BE76F2" w:rsidRDefault="00BE76F2" w:rsidP="00BE76F2">
      <w:pPr>
        <w:bidi/>
        <w:jc w:val="center"/>
        <w:rPr>
          <w:rFonts w:ascii="Traditional Arabic" w:hAnsi="Traditional Arabic" w:cs="Traditional Arabic"/>
          <w:sz w:val="32"/>
          <w:szCs w:val="32"/>
          <w:rtl/>
        </w:rPr>
      </w:pPr>
      <w:r w:rsidRPr="00BE76F2">
        <w:rPr>
          <w:rFonts w:ascii="Traditional Arabic" w:hAnsi="Traditional Arabic" w:cs="Traditional Arabic"/>
          <w:sz w:val="32"/>
          <w:szCs w:val="32"/>
          <w:rtl/>
        </w:rPr>
        <w:t xml:space="preserve">وقلــوبــنا بعــــــد الرخــــاوة في </w:t>
      </w:r>
      <w:r w:rsidRPr="00BE76F2">
        <w:rPr>
          <w:rFonts w:ascii="Traditional Arabic" w:hAnsi="Traditional Arabic" w:cs="Traditional Arabic"/>
          <w:sz w:val="32"/>
          <w:szCs w:val="32"/>
          <w:rtl/>
        </w:rPr>
        <w:tab/>
      </w:r>
      <w:r w:rsidRPr="00BE76F2">
        <w:rPr>
          <w:rFonts w:ascii="Traditional Arabic" w:hAnsi="Traditional Arabic" w:cs="Traditional Arabic"/>
          <w:sz w:val="32"/>
          <w:szCs w:val="32"/>
          <w:rtl/>
        </w:rPr>
        <w:tab/>
        <w:t>تلك الشدائــــد قســــوة صخــــرا</w:t>
      </w:r>
    </w:p>
    <w:p w:rsidR="00BE76F2" w:rsidRPr="00BE76F2" w:rsidRDefault="00BE76F2" w:rsidP="00BE76F2">
      <w:pPr>
        <w:bidi/>
        <w:jc w:val="center"/>
        <w:rPr>
          <w:rFonts w:ascii="Traditional Arabic" w:hAnsi="Traditional Arabic" w:cs="Traditional Arabic"/>
          <w:sz w:val="32"/>
          <w:szCs w:val="32"/>
          <w:rtl/>
        </w:rPr>
      </w:pPr>
      <w:r w:rsidRPr="00BE76F2">
        <w:rPr>
          <w:rFonts w:ascii="Traditional Arabic" w:hAnsi="Traditional Arabic" w:cs="Traditional Arabic"/>
          <w:sz w:val="32"/>
          <w:szCs w:val="32"/>
          <w:rtl/>
        </w:rPr>
        <w:t>نســتعذب الألم الـمريـر بلا</w:t>
      </w:r>
      <w:r w:rsidRPr="00BE76F2">
        <w:rPr>
          <w:rFonts w:ascii="Traditional Arabic" w:hAnsi="Traditional Arabic" w:cs="Traditional Arabic"/>
          <w:sz w:val="32"/>
          <w:szCs w:val="32"/>
          <w:rtl/>
        </w:rPr>
        <w:tab/>
      </w:r>
      <w:r w:rsidRPr="00BE76F2">
        <w:rPr>
          <w:rFonts w:ascii="Traditional Arabic" w:hAnsi="Traditional Arabic" w:cs="Traditional Arabic"/>
          <w:sz w:val="32"/>
          <w:szCs w:val="32"/>
          <w:rtl/>
        </w:rPr>
        <w:tab/>
        <w:t>شكوى لنحفظ عرضنا صبرا</w:t>
      </w:r>
    </w:p>
    <w:p w:rsidR="00BE76F2" w:rsidRPr="00BE76F2" w:rsidRDefault="00BE76F2" w:rsidP="00BE76F2">
      <w:pPr>
        <w:bidi/>
        <w:jc w:val="center"/>
        <w:rPr>
          <w:rFonts w:ascii="Traditional Arabic" w:hAnsi="Traditional Arabic" w:cs="Traditional Arabic"/>
          <w:sz w:val="32"/>
          <w:szCs w:val="32"/>
          <w:rtl/>
        </w:rPr>
      </w:pPr>
      <w:r w:rsidRPr="00BE76F2">
        <w:rPr>
          <w:rFonts w:ascii="Traditional Arabic" w:hAnsi="Traditional Arabic" w:cs="Traditional Arabic"/>
          <w:sz w:val="32"/>
          <w:szCs w:val="32"/>
          <w:rtl/>
        </w:rPr>
        <w:t xml:space="preserve">لـمـــا دعــــونا ســـادة صــمّـــــوا </w:t>
      </w:r>
      <w:r w:rsidRPr="00BE76F2">
        <w:rPr>
          <w:rFonts w:ascii="Traditional Arabic" w:hAnsi="Traditional Arabic" w:cs="Traditional Arabic"/>
          <w:sz w:val="32"/>
          <w:szCs w:val="32"/>
          <w:rtl/>
        </w:rPr>
        <w:tab/>
      </w:r>
      <w:r w:rsidRPr="00BE76F2">
        <w:rPr>
          <w:rFonts w:ascii="Traditional Arabic" w:hAnsi="Traditional Arabic" w:cs="Traditional Arabic"/>
          <w:sz w:val="32"/>
          <w:szCs w:val="32"/>
          <w:rtl/>
        </w:rPr>
        <w:tab/>
        <w:t>لا يـحــــفـــــلـــــون بـــــأمـــــــــرنا غـــــــــــــدرا</w:t>
      </w:r>
    </w:p>
    <w:p w:rsidR="00BE76F2" w:rsidRPr="00BE76F2" w:rsidRDefault="00BE76F2" w:rsidP="00BE76F2">
      <w:pPr>
        <w:bidi/>
        <w:jc w:val="center"/>
        <w:rPr>
          <w:rFonts w:ascii="Traditional Arabic" w:hAnsi="Traditional Arabic" w:cs="Traditional Arabic"/>
          <w:sz w:val="32"/>
          <w:szCs w:val="32"/>
          <w:rtl/>
        </w:rPr>
      </w:pPr>
      <w:r w:rsidRPr="00BE76F2">
        <w:rPr>
          <w:rFonts w:ascii="Traditional Arabic" w:hAnsi="Traditional Arabic" w:cs="Traditional Arabic"/>
          <w:sz w:val="32"/>
          <w:szCs w:val="32"/>
          <w:rtl/>
        </w:rPr>
        <w:t xml:space="preserve">تــركــــوا سفــــينـــــــتـــنا بـــلا نـــــوح </w:t>
      </w:r>
      <w:r w:rsidRPr="00BE76F2">
        <w:rPr>
          <w:rFonts w:ascii="Traditional Arabic" w:hAnsi="Traditional Arabic" w:cs="Traditional Arabic"/>
          <w:sz w:val="32"/>
          <w:szCs w:val="32"/>
          <w:rtl/>
        </w:rPr>
        <w:tab/>
        <w:t>تــــلهـــــو بــــــها أمـــــواجــــهـــــم دهــــــــــــرا</w:t>
      </w:r>
    </w:p>
    <w:p w:rsidR="00BE76F2" w:rsidRPr="00BE76F2" w:rsidRDefault="00BE76F2" w:rsidP="00BE76F2">
      <w:pPr>
        <w:bidi/>
        <w:jc w:val="center"/>
        <w:rPr>
          <w:rFonts w:ascii="Traditional Arabic" w:hAnsi="Traditional Arabic" w:cs="Traditional Arabic"/>
          <w:sz w:val="32"/>
          <w:szCs w:val="32"/>
          <w:rtl/>
        </w:rPr>
      </w:pPr>
      <w:r w:rsidRPr="00BE76F2">
        <w:rPr>
          <w:rFonts w:ascii="Traditional Arabic" w:hAnsi="Traditional Arabic" w:cs="Traditional Arabic"/>
          <w:sz w:val="32"/>
          <w:szCs w:val="32"/>
          <w:rtl/>
        </w:rPr>
        <w:t xml:space="preserve">قلنا لهم شكرا لكم شكرا   </w:t>
      </w:r>
      <w:r w:rsidRPr="00BE76F2">
        <w:rPr>
          <w:rFonts w:ascii="Traditional Arabic" w:hAnsi="Traditional Arabic" w:cs="Traditional Arabic"/>
          <w:sz w:val="32"/>
          <w:szCs w:val="32"/>
          <w:rtl/>
        </w:rPr>
        <w:tab/>
        <w:t>عــــــوّدتـــــمــونـــــــــا مــــــركــــــــــــبا وعـــــــــرا</w:t>
      </w:r>
    </w:p>
    <w:p w:rsidR="00BE76F2" w:rsidRPr="00BE76F2" w:rsidRDefault="00BE76F2" w:rsidP="00BE76F2">
      <w:pPr>
        <w:bidi/>
        <w:rPr>
          <w:rFonts w:ascii="Traditional Arabic" w:hAnsi="Traditional Arabic" w:cs="Traditional Arabic"/>
          <w:sz w:val="32"/>
          <w:szCs w:val="32"/>
          <w:rtl/>
        </w:rPr>
      </w:pPr>
      <w:r w:rsidRPr="00BE76F2">
        <w:rPr>
          <w:rFonts w:ascii="Traditional Arabic" w:hAnsi="Traditional Arabic" w:cs="Traditional Arabic"/>
          <w:sz w:val="32"/>
          <w:szCs w:val="32"/>
          <w:rtl/>
        </w:rPr>
        <w:t>(أبوبكر، 2008، ص: 3)</w:t>
      </w:r>
    </w:p>
    <w:p w:rsidR="00BE76F2" w:rsidRPr="00BE76F2" w:rsidRDefault="00BE76F2" w:rsidP="00BE76F2">
      <w:pPr>
        <w:bidi/>
        <w:jc w:val="both"/>
        <w:rPr>
          <w:rFonts w:ascii="Traditional Arabic" w:hAnsi="Traditional Arabic" w:cs="Traditional Arabic"/>
          <w:b/>
          <w:bCs/>
          <w:sz w:val="36"/>
          <w:szCs w:val="36"/>
          <w:rtl/>
        </w:rPr>
      </w:pPr>
      <w:r w:rsidRPr="00BE76F2">
        <w:rPr>
          <w:rFonts w:ascii="Traditional Arabic" w:hAnsi="Traditional Arabic" w:cs="Traditional Arabic"/>
          <w:b/>
          <w:bCs/>
          <w:sz w:val="36"/>
          <w:szCs w:val="36"/>
          <w:rtl/>
        </w:rPr>
        <w:t>الشرح المجمل</w:t>
      </w:r>
    </w:p>
    <w:p w:rsidR="00BE76F2" w:rsidRPr="00BE76F2" w:rsidRDefault="00BE76F2" w:rsidP="00BE76F2">
      <w:pPr>
        <w:bidi/>
        <w:jc w:val="both"/>
        <w:rPr>
          <w:rFonts w:ascii="Traditional Arabic" w:hAnsi="Traditional Arabic" w:cs="Traditional Arabic"/>
          <w:sz w:val="32"/>
          <w:szCs w:val="32"/>
          <w:rtl/>
        </w:rPr>
      </w:pPr>
      <w:r w:rsidRPr="00BE76F2">
        <w:rPr>
          <w:rFonts w:ascii="Traditional Arabic" w:hAnsi="Traditional Arabic" w:cs="Traditional Arabic"/>
          <w:sz w:val="32"/>
          <w:szCs w:val="32"/>
          <w:rtl/>
        </w:rPr>
        <w:t>يتكوّن بناء القصيدة من ثلاثة أبنية، التمهيد والفكرة المعالجة والخاتمة. وذلك عادة الكتابة الأدبية نثرا كان أو شعرا. وإليك تحليل هذه القصيدة حسب البناء.</w:t>
      </w:r>
    </w:p>
    <w:p w:rsidR="00BE76F2" w:rsidRPr="00BE76F2" w:rsidRDefault="00BE76F2" w:rsidP="007F2C57">
      <w:pPr>
        <w:bidi/>
        <w:jc w:val="both"/>
        <w:rPr>
          <w:rFonts w:ascii="Traditional Arabic" w:hAnsi="Traditional Arabic" w:cs="Traditional Arabic"/>
          <w:sz w:val="32"/>
          <w:szCs w:val="32"/>
          <w:rtl/>
        </w:rPr>
      </w:pPr>
      <w:r w:rsidRPr="00BE76F2">
        <w:rPr>
          <w:rFonts w:ascii="Traditional Arabic" w:hAnsi="Traditional Arabic" w:cs="Traditional Arabic"/>
          <w:sz w:val="32"/>
          <w:szCs w:val="32"/>
          <w:rtl/>
        </w:rPr>
        <w:t>بدأت القصيدة بأس</w:t>
      </w:r>
      <w:r w:rsidR="007F2C57">
        <w:rPr>
          <w:rFonts w:ascii="Traditional Arabic" w:hAnsi="Traditional Arabic" w:cs="Traditional Arabic"/>
          <w:sz w:val="32"/>
          <w:szCs w:val="32"/>
          <w:rtl/>
        </w:rPr>
        <w:t>لوب استفهامي وانتقاء كلمات رمز</w:t>
      </w:r>
      <w:r w:rsidR="007F2C57">
        <w:rPr>
          <w:rFonts w:ascii="Traditional Arabic" w:hAnsi="Traditional Arabic" w:cs="Traditional Arabic" w:hint="cs"/>
          <w:sz w:val="32"/>
          <w:szCs w:val="32"/>
          <w:rtl/>
        </w:rPr>
        <w:t xml:space="preserve"> بها الشاعر إلى </w:t>
      </w:r>
      <w:r w:rsidR="002C4F4F">
        <w:rPr>
          <w:rFonts w:ascii="Traditional Arabic" w:hAnsi="Traditional Arabic" w:cs="Traditional Arabic" w:hint="cs"/>
          <w:sz w:val="32"/>
          <w:szCs w:val="32"/>
          <w:rtl/>
        </w:rPr>
        <w:t>المعان الموضوعة لغ</w:t>
      </w:r>
      <w:r w:rsidR="002C4F4F">
        <w:rPr>
          <w:rFonts w:ascii="Traditional Arabic" w:hAnsi="Traditional Arabic" w:cs="Traditional Arabic"/>
          <w:sz w:val="32"/>
          <w:szCs w:val="32"/>
          <w:rtl/>
        </w:rPr>
        <w:t>ي</w:t>
      </w:r>
      <w:r w:rsidR="002C4F4F">
        <w:rPr>
          <w:rFonts w:ascii="Traditional Arabic" w:hAnsi="Traditional Arabic" w:cs="Traditional Arabic" w:hint="cs"/>
          <w:sz w:val="32"/>
          <w:szCs w:val="32"/>
          <w:rtl/>
        </w:rPr>
        <w:t>رها،</w:t>
      </w:r>
      <w:r w:rsidRPr="00BE76F2">
        <w:rPr>
          <w:rFonts w:ascii="Traditional Arabic" w:hAnsi="Traditional Arabic" w:cs="Traditional Arabic"/>
          <w:sz w:val="32"/>
          <w:szCs w:val="32"/>
          <w:rtl/>
        </w:rPr>
        <w:t xml:space="preserve"> فرارا من عالم الواقع إلى عالم الخيال، وتعبيرا للقمع الاجتماعي. فقال الشاعر ماذا غير س</w:t>
      </w:r>
      <w:r w:rsidR="00BA62EF" w:rsidRPr="00BE76F2">
        <w:rPr>
          <w:rFonts w:ascii="Traditional Arabic" w:hAnsi="Traditional Arabic" w:cs="Traditional Arabic"/>
          <w:sz w:val="32"/>
          <w:szCs w:val="32"/>
          <w:rtl/>
        </w:rPr>
        <w:t>ُ</w:t>
      </w:r>
      <w:r w:rsidRPr="00BE76F2">
        <w:rPr>
          <w:rFonts w:ascii="Traditional Arabic" w:hAnsi="Traditional Arabic" w:cs="Traditional Arabic"/>
          <w:sz w:val="32"/>
          <w:szCs w:val="32"/>
          <w:rtl/>
        </w:rPr>
        <w:t xml:space="preserve">نة الحياة في جعل الضعفاء أقوياء والأقوياء ضعفاء في هذا المجتمع من حيث أن القاعد المتكاسل يجد الطريق إلى الخلوّ من الشدة والفقر، ولا يجد المجتهد سبيلا إلى النجاة. </w:t>
      </w:r>
      <w:r w:rsidRPr="00BE76F2">
        <w:rPr>
          <w:rFonts w:ascii="Traditional Arabic" w:hAnsi="Traditional Arabic" w:cs="Traditional Arabic"/>
          <w:sz w:val="32"/>
          <w:szCs w:val="32"/>
          <w:rtl/>
        </w:rPr>
        <w:lastRenderedPageBreak/>
        <w:t>وقد سار الأمر مثلا أن من عرف السبيل العارف ومن جهل السبيل هو الجاهل، والسبيل المشار إليه هو الرشوة والغش. فاصطعد الضعفاء وانحطّ الأقوياء. فكلمة بغاث مستعملة للضعفاء والنسر للأقوياء والسخال بمعنى الشاة والأُسد جمع أَسَد</w:t>
      </w:r>
      <w:r w:rsidR="00776B41">
        <w:rPr>
          <w:rFonts w:ascii="Traditional Arabic" w:hAnsi="Traditional Arabic" w:cs="Traditional Arabic" w:hint="cs"/>
          <w:sz w:val="32"/>
          <w:szCs w:val="32"/>
          <w:rtl/>
        </w:rPr>
        <w:t xml:space="preserve"> </w:t>
      </w:r>
      <w:r w:rsidRPr="00BE76F2">
        <w:rPr>
          <w:rFonts w:ascii="Traditional Arabic" w:hAnsi="Traditional Arabic" w:cs="Traditional Arabic"/>
          <w:sz w:val="32"/>
          <w:szCs w:val="32"/>
          <w:rtl/>
        </w:rPr>
        <w:t>وهو معروف.</w:t>
      </w:r>
    </w:p>
    <w:p w:rsidR="00BE76F2" w:rsidRPr="00BE76F2" w:rsidRDefault="00BE76F2" w:rsidP="00BE76F2">
      <w:pPr>
        <w:bidi/>
        <w:jc w:val="both"/>
        <w:rPr>
          <w:rFonts w:ascii="Traditional Arabic" w:hAnsi="Traditional Arabic" w:cs="Traditional Arabic"/>
          <w:sz w:val="32"/>
          <w:szCs w:val="32"/>
          <w:rtl/>
        </w:rPr>
      </w:pPr>
      <w:r w:rsidRPr="00BE76F2">
        <w:rPr>
          <w:rFonts w:ascii="Traditional Arabic" w:hAnsi="Traditional Arabic" w:cs="Traditional Arabic"/>
          <w:sz w:val="32"/>
          <w:szCs w:val="32"/>
          <w:rtl/>
        </w:rPr>
        <w:t>اشتدت المعيشة في المجتمع واضطهد الظلم والغش بعد أن كانت الحياة سعيدة في فترة ما قبل الاستقلال. والمجتمع آنذك يشكو من المستعمرين الغرب ويئس الأفراد من إدارتهم دون المعرفة أن ما بعد الاستقلال عسر ومرّ بانتقال السيطرة إلى المواطنين، وتركت الحكومة الداخلية أبناءها بلا زاد ولا دليل. لا الوظيفة لمعظم خريجي الجامعات ولا ضمان للمواطنين، وقبل ذلك كان المواطنون آمنين من ناحية الوظيفة البيضاء والأمن المستقر، فانقلب الأمر خسرا بعد الاستقلال.</w:t>
      </w:r>
    </w:p>
    <w:p w:rsidR="00BE76F2" w:rsidRPr="00BE76F2" w:rsidRDefault="00BE76F2" w:rsidP="00BE76F2">
      <w:pPr>
        <w:bidi/>
        <w:jc w:val="both"/>
        <w:rPr>
          <w:rFonts w:ascii="Traditional Arabic" w:hAnsi="Traditional Arabic" w:cs="Traditional Arabic"/>
          <w:sz w:val="32"/>
          <w:szCs w:val="32"/>
          <w:rtl/>
        </w:rPr>
      </w:pPr>
      <w:r w:rsidRPr="00BE76F2">
        <w:rPr>
          <w:rFonts w:ascii="Traditional Arabic" w:hAnsi="Traditional Arabic" w:cs="Traditional Arabic"/>
          <w:sz w:val="32"/>
          <w:szCs w:val="32"/>
          <w:rtl/>
        </w:rPr>
        <w:t>وكأنّ المواطنين راضون بالضيم الغاشية وأنهم يحافظون على أعراضهم ساكتين لا محتجّين، وكأنهم يلتذون وقوع الأذى مثل الجريب يلتذ جلده بالحك. وحقيقة ما في الأمر أن الحكام  تركوا قيادة الوطن إلى شاطئ الأمان، وجعلوا الأفراد مسؤولين عن تدبير أمورهم، فلا انضباط من الرؤساء ولا انتظام من المرؤوسين.</w:t>
      </w:r>
    </w:p>
    <w:p w:rsidR="00BE76F2" w:rsidRDefault="00BE76F2" w:rsidP="00200554">
      <w:pPr>
        <w:bidi/>
        <w:jc w:val="both"/>
        <w:rPr>
          <w:rFonts w:ascii="Traditional Arabic" w:hAnsi="Traditional Arabic" w:cs="Traditional Arabic"/>
          <w:sz w:val="32"/>
          <w:szCs w:val="32"/>
          <w:rtl/>
        </w:rPr>
      </w:pPr>
      <w:r w:rsidRPr="00BE76F2">
        <w:rPr>
          <w:rFonts w:ascii="Traditional Arabic" w:hAnsi="Traditional Arabic" w:cs="Traditional Arabic"/>
          <w:sz w:val="32"/>
          <w:szCs w:val="32"/>
          <w:rtl/>
        </w:rPr>
        <w:t>لم يبق شيء من الأمر سوى أن نتمنّى لهم جزاء موفوراعلى طباق ما صنعوا للمجتمع، فإن كان خيرا فجزاؤهم خير مثله، وإن كان شرا فلا يجزون إلا م</w:t>
      </w:r>
      <w:r w:rsidR="008233A9" w:rsidRPr="00BE76F2">
        <w:rPr>
          <w:rFonts w:ascii="Traditional Arabic" w:hAnsi="Traditional Arabic" w:cs="Traditional Arabic"/>
          <w:sz w:val="32"/>
          <w:szCs w:val="32"/>
          <w:rtl/>
        </w:rPr>
        <w:t>ث</w:t>
      </w:r>
      <w:r w:rsidRPr="00BE76F2">
        <w:rPr>
          <w:rFonts w:ascii="Traditional Arabic" w:hAnsi="Traditional Arabic" w:cs="Traditional Arabic"/>
          <w:sz w:val="32"/>
          <w:szCs w:val="32"/>
          <w:rtl/>
        </w:rPr>
        <w:t>له. والحق</w:t>
      </w:r>
      <w:r w:rsidR="00200554" w:rsidRPr="00BE76F2">
        <w:rPr>
          <w:rFonts w:ascii="Traditional Arabic" w:hAnsi="Traditional Arabic" w:cs="Traditional Arabic"/>
          <w:sz w:val="32"/>
          <w:szCs w:val="32"/>
          <w:rtl/>
        </w:rPr>
        <w:t>ي</w:t>
      </w:r>
      <w:r w:rsidRPr="00BE76F2">
        <w:rPr>
          <w:rFonts w:ascii="Traditional Arabic" w:hAnsi="Traditional Arabic" w:cs="Traditional Arabic"/>
          <w:sz w:val="32"/>
          <w:szCs w:val="32"/>
          <w:rtl/>
        </w:rPr>
        <w:t>قة أنهم بدلوا العيش الرغيد إلى معيشة ضنكى .</w:t>
      </w:r>
    </w:p>
    <w:p w:rsidR="00E43A9B" w:rsidRDefault="0017726A" w:rsidP="00E43A9B">
      <w:pPr>
        <w:tabs>
          <w:tab w:val="center" w:pos="4680"/>
          <w:tab w:val="left" w:pos="8430"/>
        </w:tabs>
        <w:bidi/>
        <w:rPr>
          <w:rFonts w:ascii="Traditional Arabic" w:hAnsi="Traditional Arabic" w:cs="Traditional Arabic"/>
          <w:b/>
          <w:bCs/>
          <w:sz w:val="36"/>
          <w:szCs w:val="36"/>
          <w:rtl/>
        </w:rPr>
      </w:pPr>
      <w:r>
        <w:rPr>
          <w:rFonts w:ascii="Traditional Arabic" w:hAnsi="Traditional Arabic" w:cs="Traditional Arabic"/>
          <w:b/>
          <w:bCs/>
          <w:sz w:val="36"/>
          <w:szCs w:val="36"/>
          <w:rtl/>
        </w:rPr>
        <w:tab/>
      </w:r>
      <w:r w:rsidR="008233A9" w:rsidRPr="0017726A">
        <w:rPr>
          <w:rFonts w:ascii="Traditional Arabic" w:hAnsi="Traditional Arabic" w:cs="Traditional Arabic" w:hint="cs"/>
          <w:b/>
          <w:bCs/>
          <w:sz w:val="36"/>
          <w:szCs w:val="36"/>
          <w:rtl/>
        </w:rPr>
        <w:t>الفصل ال</w:t>
      </w:r>
      <w:r w:rsidR="00200554" w:rsidRPr="0017726A">
        <w:rPr>
          <w:rFonts w:ascii="Traditional Arabic" w:hAnsi="Traditional Arabic" w:cs="Traditional Arabic"/>
          <w:b/>
          <w:bCs/>
          <w:sz w:val="36"/>
          <w:szCs w:val="36"/>
          <w:rtl/>
        </w:rPr>
        <w:t>ث</w:t>
      </w:r>
      <w:r w:rsidR="00200554" w:rsidRPr="0017726A">
        <w:rPr>
          <w:rFonts w:ascii="Traditional Arabic" w:hAnsi="Traditional Arabic" w:cs="Traditional Arabic" w:hint="cs"/>
          <w:b/>
          <w:bCs/>
          <w:sz w:val="36"/>
          <w:szCs w:val="36"/>
          <w:rtl/>
        </w:rPr>
        <w:t>ال</w:t>
      </w:r>
      <w:r w:rsidR="00200554" w:rsidRPr="0017726A">
        <w:rPr>
          <w:rFonts w:ascii="Traditional Arabic" w:hAnsi="Traditional Arabic" w:cs="Traditional Arabic"/>
          <w:b/>
          <w:bCs/>
          <w:sz w:val="36"/>
          <w:szCs w:val="36"/>
          <w:rtl/>
        </w:rPr>
        <w:t>ث</w:t>
      </w:r>
      <w:r w:rsidR="00200554" w:rsidRPr="0017726A">
        <w:rPr>
          <w:rFonts w:ascii="Traditional Arabic" w:hAnsi="Traditional Arabic" w:cs="Traditional Arabic" w:hint="cs"/>
          <w:b/>
          <w:bCs/>
          <w:sz w:val="36"/>
          <w:szCs w:val="36"/>
          <w:rtl/>
        </w:rPr>
        <w:t xml:space="preserve"> </w:t>
      </w:r>
    </w:p>
    <w:p w:rsidR="008233A9" w:rsidRDefault="002F2F83" w:rsidP="00E43A9B">
      <w:pPr>
        <w:tabs>
          <w:tab w:val="center" w:pos="4680"/>
          <w:tab w:val="left" w:pos="8430"/>
        </w:tabs>
        <w:bidi/>
        <w:jc w:val="center"/>
        <w:rPr>
          <w:rFonts w:ascii="Traditional Arabic" w:hAnsi="Traditional Arabic" w:cs="Traditional Arabic"/>
          <w:b/>
          <w:bCs/>
          <w:sz w:val="36"/>
          <w:szCs w:val="36"/>
          <w:rtl/>
        </w:rPr>
      </w:pPr>
      <w:r>
        <w:rPr>
          <w:rFonts w:ascii="Traditional Arabic" w:hAnsi="Traditional Arabic" w:cs="Traditional Arabic" w:hint="cs"/>
          <w:b/>
          <w:bCs/>
          <w:sz w:val="36"/>
          <w:szCs w:val="36"/>
          <w:rtl/>
        </w:rPr>
        <w:t xml:space="preserve"> </w:t>
      </w:r>
      <w:r w:rsidR="0017726A" w:rsidRPr="0017726A">
        <w:rPr>
          <w:rFonts w:ascii="Traditional Arabic" w:hAnsi="Traditional Arabic" w:cs="Traditional Arabic" w:hint="cs"/>
          <w:b/>
          <w:bCs/>
          <w:sz w:val="36"/>
          <w:szCs w:val="36"/>
          <w:rtl/>
        </w:rPr>
        <w:t>مم</w:t>
      </w:r>
      <w:r w:rsidR="0017726A" w:rsidRPr="0017726A">
        <w:rPr>
          <w:rFonts w:ascii="Traditional Arabic" w:hAnsi="Traditional Arabic" w:cs="Traditional Arabic"/>
          <w:b/>
          <w:bCs/>
          <w:sz w:val="36"/>
          <w:szCs w:val="36"/>
          <w:rtl/>
        </w:rPr>
        <w:t>ي</w:t>
      </w:r>
      <w:r w:rsidR="0017726A" w:rsidRPr="0017726A">
        <w:rPr>
          <w:rFonts w:ascii="Traditional Arabic" w:hAnsi="Traditional Arabic" w:cs="Traditional Arabic" w:hint="cs"/>
          <w:b/>
          <w:bCs/>
          <w:sz w:val="36"/>
          <w:szCs w:val="36"/>
          <w:rtl/>
        </w:rPr>
        <w:t xml:space="preserve">زات </w:t>
      </w:r>
      <w:r>
        <w:rPr>
          <w:rFonts w:ascii="Traditional Arabic" w:hAnsi="Traditional Arabic" w:cs="Traditional Arabic" w:hint="cs"/>
          <w:b/>
          <w:bCs/>
          <w:sz w:val="36"/>
          <w:szCs w:val="36"/>
          <w:rtl/>
        </w:rPr>
        <w:t xml:space="preserve">الأسلوب </w:t>
      </w:r>
      <w:r w:rsidR="0017726A" w:rsidRPr="0017726A">
        <w:rPr>
          <w:rFonts w:ascii="Traditional Arabic" w:hAnsi="Traditional Arabic" w:cs="Traditional Arabic" w:hint="cs"/>
          <w:b/>
          <w:bCs/>
          <w:sz w:val="36"/>
          <w:szCs w:val="36"/>
          <w:rtl/>
        </w:rPr>
        <w:t>الرمز</w:t>
      </w:r>
      <w:r w:rsidRPr="002F2F83">
        <w:rPr>
          <w:rFonts w:ascii="Traditional Arabic" w:hAnsi="Traditional Arabic" w:cs="Traditional Arabic"/>
          <w:b/>
          <w:bCs/>
          <w:sz w:val="36"/>
          <w:szCs w:val="36"/>
          <w:rtl/>
        </w:rPr>
        <w:t>ي</w:t>
      </w:r>
      <w:r w:rsidR="0017726A" w:rsidRPr="0017726A">
        <w:rPr>
          <w:rFonts w:ascii="Traditional Arabic" w:hAnsi="Traditional Arabic" w:cs="Traditional Arabic" w:hint="cs"/>
          <w:b/>
          <w:bCs/>
          <w:sz w:val="36"/>
          <w:szCs w:val="36"/>
          <w:rtl/>
        </w:rPr>
        <w:t xml:space="preserve"> ف</w:t>
      </w:r>
      <w:r w:rsidR="0017726A" w:rsidRPr="0017726A">
        <w:rPr>
          <w:rFonts w:ascii="Traditional Arabic" w:hAnsi="Traditional Arabic" w:cs="Traditional Arabic"/>
          <w:b/>
          <w:bCs/>
          <w:sz w:val="36"/>
          <w:szCs w:val="36"/>
          <w:rtl/>
        </w:rPr>
        <w:t>ي</w:t>
      </w:r>
      <w:r w:rsidR="0017726A" w:rsidRPr="0017726A">
        <w:rPr>
          <w:rFonts w:ascii="Traditional Arabic" w:hAnsi="Traditional Arabic" w:cs="Traditional Arabic" w:hint="cs"/>
          <w:b/>
          <w:bCs/>
          <w:sz w:val="36"/>
          <w:szCs w:val="36"/>
          <w:rtl/>
        </w:rPr>
        <w:t xml:space="preserve"> الأدب العرب</w:t>
      </w:r>
      <w:r w:rsidR="0017726A" w:rsidRPr="0017726A">
        <w:rPr>
          <w:rFonts w:ascii="Traditional Arabic" w:hAnsi="Traditional Arabic" w:cs="Traditional Arabic"/>
          <w:b/>
          <w:bCs/>
          <w:sz w:val="36"/>
          <w:szCs w:val="36"/>
          <w:rtl/>
        </w:rPr>
        <w:t>ي</w:t>
      </w:r>
    </w:p>
    <w:p w:rsidR="00814A82" w:rsidRPr="00814A82" w:rsidRDefault="00814A82" w:rsidP="00814A82">
      <w:pPr>
        <w:pStyle w:val="NormalWeb"/>
        <w:shd w:val="clear" w:color="auto" w:fill="FFFFFF"/>
        <w:bidi/>
        <w:spacing w:before="0" w:beforeAutospacing="0" w:after="258" w:afterAutospacing="0"/>
        <w:jc w:val="both"/>
        <w:textAlignment w:val="baseline"/>
        <w:rPr>
          <w:rFonts w:ascii="Traditional Arabic" w:hAnsi="Traditional Arabic" w:cs="Traditional Arabic"/>
          <w:color w:val="2B2B2B"/>
          <w:sz w:val="32"/>
          <w:szCs w:val="32"/>
          <w:rtl/>
        </w:rPr>
      </w:pPr>
      <w:r w:rsidRPr="00814A82">
        <w:rPr>
          <w:rFonts w:ascii="Traditional Arabic" w:hAnsi="Traditional Arabic" w:cs="Traditional Arabic"/>
          <w:color w:val="2B2B2B"/>
          <w:sz w:val="32"/>
          <w:szCs w:val="32"/>
          <w:rtl/>
        </w:rPr>
        <w:t xml:space="preserve">عاد الشعراء العرب الى الرمز لعوامل عديدة  واعتمدوا عليه في نتاجاتهم الشعرية بمبادئ كثيرة.  وبما أن الرمز في الشعر الأوروبي كان نتيجة الهروب من الواقع الى الغيب، ينشأ الرمز العربي نتيجة الثورة على الواقع الفاسد والهروب من ظلم الحكام والطموح  في بيئة أمثل يتحقق بها الشاعر راحته النفسية. ولم يكن الرمز  هروباً فقط، بل كان  وسيلة للصورة الفنية. وفي هذا الصدد يجب الخوض في مميّزات الشعر الرمزي في الأدب العربي  والأسس التي قامت عليها والفرق بين الرمزية الغربية والعربية بإشارة موجزة إلى الأسباب التي ألجأت الشعراء العرب إلى استخدام الرمز. </w:t>
      </w:r>
    </w:p>
    <w:p w:rsidR="00814A82" w:rsidRPr="00814A82" w:rsidRDefault="00814A82" w:rsidP="00C90BF0">
      <w:pPr>
        <w:bidi/>
        <w:jc w:val="both"/>
        <w:rPr>
          <w:rFonts w:ascii="Traditional Arabic" w:hAnsi="Traditional Arabic" w:cs="Traditional Arabic"/>
          <w:sz w:val="32"/>
          <w:szCs w:val="32"/>
          <w:rtl/>
        </w:rPr>
      </w:pPr>
      <w:r w:rsidRPr="00814A82">
        <w:rPr>
          <w:rFonts w:ascii="Traditional Arabic" w:hAnsi="Traditional Arabic" w:cs="Traditional Arabic"/>
          <w:sz w:val="32"/>
          <w:szCs w:val="32"/>
          <w:rtl/>
        </w:rPr>
        <w:t>1 ــ الابتعاد عن الواقع واستخدام الخيال، بحي</w:t>
      </w:r>
      <w:r w:rsidR="00C90BF0" w:rsidRPr="00814A82">
        <w:rPr>
          <w:rFonts w:ascii="Traditional Arabic" w:hAnsi="Traditional Arabic" w:cs="Traditional Arabic"/>
          <w:sz w:val="32"/>
          <w:szCs w:val="32"/>
          <w:rtl/>
        </w:rPr>
        <w:t>ث</w:t>
      </w:r>
      <w:r w:rsidRPr="00814A82">
        <w:rPr>
          <w:rFonts w:ascii="Traditional Arabic" w:hAnsi="Traditional Arabic" w:cs="Traditional Arabic"/>
          <w:sz w:val="32"/>
          <w:szCs w:val="32"/>
          <w:rtl/>
        </w:rPr>
        <w:t xml:space="preserve"> يكون الرمز هو المعبّر عن المعاني العقلية والمشاعر العاطفية.                                            </w:t>
      </w:r>
    </w:p>
    <w:p w:rsidR="00814A82" w:rsidRPr="00814A82" w:rsidRDefault="00814A82" w:rsidP="00C140B6">
      <w:pPr>
        <w:bidi/>
        <w:jc w:val="both"/>
        <w:rPr>
          <w:rFonts w:ascii="Traditional Arabic" w:hAnsi="Traditional Arabic" w:cs="Traditional Arabic"/>
          <w:sz w:val="32"/>
          <w:szCs w:val="32"/>
          <w:rtl/>
        </w:rPr>
      </w:pPr>
      <w:r w:rsidRPr="00814A82">
        <w:rPr>
          <w:rFonts w:ascii="Traditional Arabic" w:hAnsi="Traditional Arabic" w:cs="Traditional Arabic"/>
          <w:sz w:val="32"/>
          <w:szCs w:val="32"/>
          <w:rtl/>
        </w:rPr>
        <w:lastRenderedPageBreak/>
        <w:t xml:space="preserve"> 2 ــ استخدام الشعر المطلق أو الشعر الحر</w:t>
      </w:r>
      <w:r w:rsidR="00C90BF0">
        <w:rPr>
          <w:rFonts w:ascii="Traditional Arabic" w:hAnsi="Traditional Arabic" w:cs="Traditional Arabic" w:hint="cs"/>
          <w:sz w:val="32"/>
          <w:szCs w:val="32"/>
          <w:rtl/>
        </w:rPr>
        <w:t xml:space="preserve"> المورو</w:t>
      </w:r>
      <w:r w:rsidR="00C140B6" w:rsidRPr="00814A82">
        <w:rPr>
          <w:rFonts w:ascii="Traditional Arabic" w:hAnsi="Traditional Arabic" w:cs="Traditional Arabic"/>
          <w:sz w:val="32"/>
          <w:szCs w:val="32"/>
          <w:rtl/>
        </w:rPr>
        <w:t>ث</w:t>
      </w:r>
      <w:r w:rsidR="00C140B6">
        <w:rPr>
          <w:rFonts w:ascii="Traditional Arabic" w:hAnsi="Traditional Arabic" w:cs="Traditional Arabic" w:hint="cs"/>
          <w:sz w:val="32"/>
          <w:szCs w:val="32"/>
          <w:rtl/>
        </w:rPr>
        <w:t xml:space="preserve"> من الغرب</w:t>
      </w:r>
      <w:r w:rsidR="00424C84" w:rsidRPr="00814A82">
        <w:rPr>
          <w:rFonts w:ascii="Traditional Arabic" w:hAnsi="Traditional Arabic" w:cs="Traditional Arabic"/>
          <w:sz w:val="32"/>
          <w:szCs w:val="32"/>
          <w:rtl/>
        </w:rPr>
        <w:t>يي</w:t>
      </w:r>
      <w:r w:rsidR="00424C84">
        <w:rPr>
          <w:rFonts w:ascii="Traditional Arabic" w:hAnsi="Traditional Arabic" w:cs="Traditional Arabic" w:hint="cs"/>
          <w:sz w:val="32"/>
          <w:szCs w:val="32"/>
          <w:rtl/>
        </w:rPr>
        <w:t>ن</w:t>
      </w:r>
      <w:r w:rsidRPr="00814A82">
        <w:rPr>
          <w:rFonts w:ascii="Traditional Arabic" w:hAnsi="Traditional Arabic" w:cs="Traditional Arabic"/>
          <w:sz w:val="32"/>
          <w:szCs w:val="32"/>
          <w:rtl/>
        </w:rPr>
        <w:t xml:space="preserve"> بدل الالتزام بالأوزان التقليد</w:t>
      </w:r>
      <w:r w:rsidR="00C140B6" w:rsidRPr="00814A82">
        <w:rPr>
          <w:rFonts w:ascii="Traditional Arabic" w:hAnsi="Traditional Arabic" w:cs="Traditional Arabic"/>
          <w:sz w:val="32"/>
          <w:szCs w:val="32"/>
          <w:rtl/>
        </w:rPr>
        <w:t>ي</w:t>
      </w:r>
      <w:r w:rsidRPr="00814A82">
        <w:rPr>
          <w:rFonts w:ascii="Traditional Arabic" w:hAnsi="Traditional Arabic" w:cs="Traditional Arabic"/>
          <w:sz w:val="32"/>
          <w:szCs w:val="32"/>
          <w:rtl/>
        </w:rPr>
        <w:t>ة</w:t>
      </w:r>
    </w:p>
    <w:p w:rsidR="00814A82" w:rsidRPr="00814A82" w:rsidRDefault="00814A82" w:rsidP="00814A82">
      <w:pPr>
        <w:bidi/>
        <w:jc w:val="both"/>
        <w:rPr>
          <w:rFonts w:ascii="Traditional Arabic" w:hAnsi="Traditional Arabic" w:cs="Traditional Arabic"/>
          <w:sz w:val="32"/>
          <w:szCs w:val="32"/>
          <w:rtl/>
        </w:rPr>
      </w:pPr>
      <w:r w:rsidRPr="00814A82">
        <w:rPr>
          <w:rFonts w:ascii="Traditional Arabic" w:hAnsi="Traditional Arabic" w:cs="Traditional Arabic"/>
          <w:sz w:val="32"/>
          <w:szCs w:val="32"/>
          <w:rtl/>
        </w:rPr>
        <w:t xml:space="preserve"> 3 ــ الابتعاد عن أسلوب الوضوح والدقة ليترك الفهم لذوي الإحساسات الفنية المرهفة. </w:t>
      </w:r>
    </w:p>
    <w:p w:rsidR="00814A82" w:rsidRPr="00814A82" w:rsidRDefault="00814A82" w:rsidP="00814A82">
      <w:pPr>
        <w:bidi/>
        <w:jc w:val="both"/>
        <w:rPr>
          <w:rFonts w:ascii="Traditional Arabic" w:hAnsi="Traditional Arabic" w:cs="Traditional Arabic"/>
          <w:sz w:val="32"/>
          <w:szCs w:val="32"/>
          <w:rtl/>
        </w:rPr>
      </w:pPr>
      <w:r w:rsidRPr="00814A82">
        <w:rPr>
          <w:rFonts w:ascii="Traditional Arabic" w:hAnsi="Traditional Arabic" w:cs="Traditional Arabic"/>
          <w:sz w:val="32"/>
          <w:szCs w:val="32"/>
          <w:rtl/>
        </w:rPr>
        <w:t xml:space="preserve">4 ــ نقل الأفكار إلى القارئ وتقريب الصفات المتباعدة عن طريق الإيحاء، خلاف الكلاسيكية التي تنقل المعاني عن طريق العقل، والرومانسية عن طريق الانفعال المعروف بالعاطفة. </w:t>
      </w:r>
    </w:p>
    <w:p w:rsidR="0020421C" w:rsidRDefault="00814A82" w:rsidP="00814A82">
      <w:pPr>
        <w:bidi/>
        <w:spacing w:before="240" w:after="343" w:line="330" w:lineRule="atLeast"/>
        <w:jc w:val="both"/>
        <w:rPr>
          <w:rFonts w:ascii="Traditional Arabic" w:hAnsi="Traditional Arabic" w:cs="Traditional Arabic"/>
          <w:sz w:val="32"/>
          <w:szCs w:val="32"/>
          <w:rtl/>
        </w:rPr>
      </w:pPr>
      <w:r w:rsidRPr="00814A82">
        <w:rPr>
          <w:rFonts w:ascii="Traditional Arabic" w:hAnsi="Traditional Arabic" w:cs="Traditional Arabic"/>
          <w:sz w:val="32"/>
          <w:szCs w:val="32"/>
          <w:rtl/>
        </w:rPr>
        <w:t>5 ــ بحثت الرمزية عن الأسلوب الجديد وهو عن طريق إثارة الأحاسيس وتحريك القوى التصويرية.</w:t>
      </w:r>
    </w:p>
    <w:p w:rsidR="00814A82" w:rsidRPr="00814A82" w:rsidRDefault="00814A82" w:rsidP="002174CA">
      <w:pPr>
        <w:bidi/>
        <w:spacing w:before="240" w:after="343" w:line="330" w:lineRule="atLeast"/>
        <w:jc w:val="both"/>
        <w:rPr>
          <w:rFonts w:ascii="Traditional Arabic" w:hAnsi="Traditional Arabic" w:cs="Traditional Arabic"/>
          <w:b/>
          <w:bCs/>
          <w:color w:val="222222"/>
          <w:sz w:val="32"/>
          <w:szCs w:val="32"/>
          <w:rtl/>
        </w:rPr>
      </w:pPr>
      <w:r w:rsidRPr="00814A82">
        <w:rPr>
          <w:rFonts w:ascii="Traditional Arabic" w:hAnsi="Traditional Arabic" w:cs="Traditional Arabic"/>
          <w:sz w:val="32"/>
          <w:szCs w:val="32"/>
          <w:rtl/>
        </w:rPr>
        <w:t xml:space="preserve"> </w:t>
      </w:r>
      <w:r w:rsidR="002174CA" w:rsidRPr="00814A82">
        <w:rPr>
          <w:rFonts w:ascii="Traditional Arabic" w:hAnsi="Traditional Arabic" w:cs="Traditional Arabic"/>
          <w:color w:val="2B2B2B"/>
          <w:sz w:val="32"/>
          <w:szCs w:val="32"/>
          <w:rtl/>
        </w:rPr>
        <w:t>(الحاقاني، 2006،ص: 24</w:t>
      </w:r>
      <w:r w:rsidR="002174CA" w:rsidRPr="00814A82">
        <w:rPr>
          <w:rFonts w:ascii="Traditional Arabic" w:hAnsi="Traditional Arabic" w:cs="Traditional Arabic"/>
          <w:sz w:val="32"/>
          <w:szCs w:val="32"/>
          <w:rtl/>
        </w:rPr>
        <w:t xml:space="preserve"> </w:t>
      </w:r>
      <w:r w:rsidR="002174CA" w:rsidRPr="00814A82">
        <w:rPr>
          <w:rFonts w:ascii="Traditional Arabic" w:hAnsi="Traditional Arabic" w:cs="Traditional Arabic"/>
          <w:color w:val="2B2B2B"/>
          <w:sz w:val="32"/>
          <w:szCs w:val="32"/>
          <w:rtl/>
        </w:rPr>
        <w:t>)</w:t>
      </w:r>
    </w:p>
    <w:p w:rsidR="00814A82" w:rsidRPr="00814A82" w:rsidRDefault="00814A82" w:rsidP="00814A82">
      <w:pPr>
        <w:bidi/>
        <w:jc w:val="both"/>
        <w:rPr>
          <w:rFonts w:ascii="Traditional Arabic" w:hAnsi="Traditional Arabic" w:cs="Traditional Arabic"/>
          <w:sz w:val="32"/>
          <w:szCs w:val="32"/>
          <w:rtl/>
        </w:rPr>
      </w:pPr>
      <w:r w:rsidRPr="00814A82">
        <w:rPr>
          <w:rFonts w:ascii="Traditional Arabic" w:hAnsi="Traditional Arabic" w:cs="Traditional Arabic"/>
          <w:sz w:val="32"/>
          <w:szCs w:val="32"/>
          <w:rtl/>
        </w:rPr>
        <w:t>ومن الأسباب التي أدّت بالشعراء العرب إلى الرمز ما يلي:</w:t>
      </w:r>
    </w:p>
    <w:p w:rsidR="00814A82" w:rsidRPr="00814A82" w:rsidRDefault="00814A82" w:rsidP="00814A82">
      <w:pPr>
        <w:bidi/>
        <w:jc w:val="both"/>
        <w:rPr>
          <w:rFonts w:ascii="Traditional Arabic" w:hAnsi="Traditional Arabic" w:cs="Traditional Arabic"/>
          <w:sz w:val="32"/>
          <w:szCs w:val="32"/>
          <w:rtl/>
        </w:rPr>
      </w:pPr>
      <w:r w:rsidRPr="00814A82">
        <w:rPr>
          <w:rFonts w:ascii="Traditional Arabic" w:hAnsi="Traditional Arabic" w:cs="Traditional Arabic"/>
          <w:sz w:val="32"/>
          <w:szCs w:val="32"/>
          <w:rtl/>
        </w:rPr>
        <w:t xml:space="preserve">1 ــ تلبية الحس الحضاري وتقليد المبدعين الغربيين   </w:t>
      </w:r>
    </w:p>
    <w:p w:rsidR="00814A82" w:rsidRPr="00814A82" w:rsidRDefault="00814A82" w:rsidP="00814A82">
      <w:pPr>
        <w:bidi/>
        <w:jc w:val="both"/>
        <w:rPr>
          <w:rFonts w:ascii="Traditional Arabic" w:hAnsi="Traditional Arabic" w:cs="Traditional Arabic"/>
          <w:sz w:val="32"/>
          <w:szCs w:val="32"/>
          <w:rtl/>
        </w:rPr>
      </w:pPr>
      <w:r w:rsidRPr="00814A82">
        <w:rPr>
          <w:rFonts w:ascii="Traditional Arabic" w:hAnsi="Traditional Arabic" w:cs="Traditional Arabic"/>
          <w:sz w:val="32"/>
          <w:szCs w:val="32"/>
          <w:rtl/>
        </w:rPr>
        <w:t xml:space="preserve">2 ــ تجنب الرتابة والرغبة في التجديد ورفض التصريح                </w:t>
      </w:r>
    </w:p>
    <w:p w:rsidR="00814A82" w:rsidRPr="00814A82" w:rsidRDefault="00814A82" w:rsidP="00814A82">
      <w:pPr>
        <w:bidi/>
        <w:jc w:val="both"/>
        <w:rPr>
          <w:rFonts w:ascii="Traditional Arabic" w:hAnsi="Traditional Arabic" w:cs="Traditional Arabic"/>
          <w:sz w:val="32"/>
          <w:szCs w:val="32"/>
          <w:rtl/>
        </w:rPr>
      </w:pPr>
      <w:r w:rsidRPr="00814A82">
        <w:rPr>
          <w:rFonts w:ascii="Traditional Arabic" w:hAnsi="Traditional Arabic" w:cs="Traditional Arabic"/>
          <w:sz w:val="32"/>
          <w:szCs w:val="32"/>
          <w:rtl/>
        </w:rPr>
        <w:t xml:space="preserve"> 3 ــ البعد عن التسطيح في الفكرة وطلب التداعي الحر للمعاني           </w:t>
      </w:r>
    </w:p>
    <w:p w:rsidR="00814A82" w:rsidRPr="00814A82" w:rsidRDefault="00814A82" w:rsidP="00814A82">
      <w:pPr>
        <w:bidi/>
        <w:jc w:val="both"/>
        <w:rPr>
          <w:rFonts w:ascii="Traditional Arabic" w:hAnsi="Traditional Arabic" w:cs="Traditional Arabic"/>
          <w:sz w:val="32"/>
          <w:szCs w:val="32"/>
          <w:rtl/>
        </w:rPr>
      </w:pPr>
      <w:r w:rsidRPr="00814A82">
        <w:rPr>
          <w:rFonts w:ascii="Traditional Arabic" w:hAnsi="Traditional Arabic" w:cs="Traditional Arabic"/>
          <w:sz w:val="32"/>
          <w:szCs w:val="32"/>
          <w:rtl/>
        </w:rPr>
        <w:t xml:space="preserve">  4 ــ الخوف من السلطة والرغبة في إثارة المتلقي                       </w:t>
      </w:r>
    </w:p>
    <w:p w:rsidR="000732D3" w:rsidRDefault="00814A82" w:rsidP="00814A82">
      <w:pPr>
        <w:bidi/>
        <w:spacing w:before="240" w:after="343" w:line="330" w:lineRule="atLeast"/>
        <w:jc w:val="both"/>
        <w:rPr>
          <w:rFonts w:ascii="Traditional Arabic" w:hAnsi="Traditional Arabic" w:cs="Traditional Arabic"/>
          <w:sz w:val="32"/>
          <w:szCs w:val="32"/>
          <w:rtl/>
        </w:rPr>
      </w:pPr>
      <w:r w:rsidRPr="00814A82">
        <w:rPr>
          <w:rFonts w:ascii="Traditional Arabic" w:hAnsi="Traditional Arabic" w:cs="Traditional Arabic"/>
          <w:sz w:val="32"/>
          <w:szCs w:val="32"/>
          <w:rtl/>
        </w:rPr>
        <w:t xml:space="preserve">  5 ــ السعي لتكثيف الصورة بكلمات قليلة. </w:t>
      </w:r>
    </w:p>
    <w:p w:rsidR="00814A82" w:rsidRPr="00814A82" w:rsidRDefault="00814A82" w:rsidP="000732D3">
      <w:pPr>
        <w:bidi/>
        <w:spacing w:before="240" w:after="343" w:line="330" w:lineRule="atLeast"/>
        <w:jc w:val="both"/>
        <w:rPr>
          <w:rFonts w:ascii="Traditional Arabic" w:hAnsi="Traditional Arabic" w:cs="Traditional Arabic"/>
          <w:b/>
          <w:bCs/>
          <w:color w:val="222222"/>
          <w:sz w:val="32"/>
          <w:szCs w:val="32"/>
          <w:rtl/>
        </w:rPr>
      </w:pPr>
      <w:r w:rsidRPr="00814A82">
        <w:rPr>
          <w:rFonts w:ascii="Traditional Arabic" w:hAnsi="Traditional Arabic" w:cs="Traditional Arabic"/>
          <w:sz w:val="32"/>
          <w:szCs w:val="32"/>
          <w:rtl/>
        </w:rPr>
        <w:t xml:space="preserve">(الأصفر، 1999، ص: 92) </w:t>
      </w:r>
    </w:p>
    <w:p w:rsidR="0020421C" w:rsidRPr="009D5921" w:rsidRDefault="00814A82" w:rsidP="009D5921">
      <w:pPr>
        <w:bidi/>
        <w:jc w:val="both"/>
        <w:rPr>
          <w:rFonts w:ascii="Traditional Arabic" w:hAnsi="Traditional Arabic" w:cs="Traditional Arabic"/>
          <w:color w:val="2B2B2B"/>
          <w:sz w:val="32"/>
          <w:szCs w:val="32"/>
          <w:rtl/>
        </w:rPr>
      </w:pPr>
      <w:r w:rsidRPr="00814A82">
        <w:rPr>
          <w:rFonts w:ascii="Traditional Arabic" w:hAnsi="Traditional Arabic" w:cs="Traditional Arabic"/>
          <w:sz w:val="32"/>
          <w:szCs w:val="32"/>
          <w:rtl/>
        </w:rPr>
        <w:t xml:space="preserve">ويضاف إلى هذه الأسباب </w:t>
      </w:r>
      <w:r w:rsidRPr="00814A82">
        <w:rPr>
          <w:rFonts w:ascii="Traditional Arabic" w:hAnsi="Traditional Arabic" w:cs="Traditional Arabic"/>
          <w:color w:val="2B2B2B"/>
          <w:sz w:val="32"/>
          <w:szCs w:val="32"/>
          <w:rtl/>
        </w:rPr>
        <w:t xml:space="preserve">شعورهم بالعجز عن التصريح، وعادة ما يرجع ذلك إلى ظروف البيئة الاجتماعية التي تقيّد حرية الشاعر وتمنعه من التعبير عن بعض القضايا الاجتماعية، </w:t>
      </w:r>
      <w:r w:rsidRPr="00814A82">
        <w:rPr>
          <w:rFonts w:ascii="Traditional Arabic" w:hAnsi="Traditional Arabic" w:cs="Traditional Arabic"/>
          <w:sz w:val="32"/>
          <w:szCs w:val="32"/>
          <w:rtl/>
        </w:rPr>
        <w:t>و</w:t>
      </w:r>
      <w:r w:rsidRPr="00814A82">
        <w:rPr>
          <w:rFonts w:ascii="Traditional Arabic" w:hAnsi="Traditional Arabic" w:cs="Traditional Arabic"/>
          <w:color w:val="2B2B2B"/>
          <w:sz w:val="32"/>
          <w:szCs w:val="32"/>
          <w:rtl/>
        </w:rPr>
        <w:t xml:space="preserve">الخوف من التصريح الذي قد </w:t>
      </w:r>
      <w:r w:rsidR="002556FE" w:rsidRPr="00814A82">
        <w:rPr>
          <w:rFonts w:ascii="Traditional Arabic" w:hAnsi="Traditional Arabic" w:cs="Traditional Arabic"/>
          <w:color w:val="2B2B2B"/>
          <w:sz w:val="32"/>
          <w:szCs w:val="32"/>
          <w:rtl/>
        </w:rPr>
        <w:t>ي</w:t>
      </w:r>
      <w:r w:rsidRPr="00814A82">
        <w:rPr>
          <w:rFonts w:ascii="Traditional Arabic" w:hAnsi="Traditional Arabic" w:cs="Traditional Arabic"/>
          <w:color w:val="2B2B2B"/>
          <w:sz w:val="32"/>
          <w:szCs w:val="32"/>
          <w:rtl/>
        </w:rPr>
        <w:t xml:space="preserve">عرض الشاعر للأذى خوفا من بطش الأنظمة الحاكمة التي لا تقبل النقد، </w:t>
      </w:r>
      <w:r w:rsidRPr="00814A82">
        <w:rPr>
          <w:rFonts w:ascii="Traditional Arabic" w:hAnsi="Traditional Arabic" w:cs="Traditional Arabic"/>
          <w:sz w:val="32"/>
          <w:szCs w:val="32"/>
          <w:rtl/>
        </w:rPr>
        <w:t>و</w:t>
      </w:r>
      <w:r w:rsidRPr="00814A82">
        <w:rPr>
          <w:rFonts w:ascii="Traditional Arabic" w:hAnsi="Traditional Arabic" w:cs="Traditional Arabic"/>
          <w:color w:val="2B2B2B"/>
          <w:sz w:val="32"/>
          <w:szCs w:val="32"/>
          <w:rtl/>
        </w:rPr>
        <w:t>الخوف من الاتّهام بالزندقة أو التعرض لسخط الرأي العام.</w:t>
      </w:r>
      <w:r w:rsidRPr="00814A82">
        <w:rPr>
          <w:rFonts w:ascii="Traditional Arabic" w:hAnsi="Traditional Arabic" w:cs="Traditional Arabic"/>
          <w:sz w:val="32"/>
          <w:szCs w:val="32"/>
          <w:rtl/>
        </w:rPr>
        <w:t xml:space="preserve"> </w:t>
      </w:r>
      <w:r w:rsidRPr="00814A82">
        <w:rPr>
          <w:rFonts w:ascii="Traditional Arabic" w:hAnsi="Traditional Arabic" w:cs="Traditional Arabic"/>
          <w:color w:val="2B2B2B"/>
          <w:sz w:val="32"/>
          <w:szCs w:val="32"/>
          <w:rtl/>
        </w:rPr>
        <w:t>والرغبة في التفوّق بالظهور بمظهر الإغراب وبإلباس الشعر طابع الغموض</w:t>
      </w:r>
      <w:r w:rsidR="000732D3">
        <w:rPr>
          <w:rFonts w:ascii="Traditional Arabic" w:hAnsi="Traditional Arabic" w:cs="Traditional Arabic" w:hint="cs"/>
          <w:color w:val="2B2B2B"/>
          <w:sz w:val="32"/>
          <w:szCs w:val="32"/>
          <w:rtl/>
        </w:rPr>
        <w:t>.</w:t>
      </w:r>
      <w:r w:rsidR="002556FE">
        <w:rPr>
          <w:rFonts w:ascii="Traditional Arabic" w:hAnsi="Traditional Arabic" w:cs="Traditional Arabic" w:hint="cs"/>
          <w:color w:val="2B2B2B"/>
          <w:sz w:val="32"/>
          <w:szCs w:val="32"/>
          <w:rtl/>
        </w:rPr>
        <w:t xml:space="preserve"> وهذا ما أدّى بالشاعر المدروسة قص</w:t>
      </w:r>
      <w:r w:rsidR="00306C4F" w:rsidRPr="00814A82">
        <w:rPr>
          <w:rFonts w:ascii="Traditional Arabic" w:hAnsi="Traditional Arabic" w:cs="Traditional Arabic"/>
          <w:color w:val="2B2B2B"/>
          <w:sz w:val="32"/>
          <w:szCs w:val="32"/>
          <w:rtl/>
        </w:rPr>
        <w:t>ي</w:t>
      </w:r>
      <w:r w:rsidR="00306C4F">
        <w:rPr>
          <w:rFonts w:ascii="Traditional Arabic" w:hAnsi="Traditional Arabic" w:cs="Traditional Arabic" w:hint="cs"/>
          <w:color w:val="2B2B2B"/>
          <w:sz w:val="32"/>
          <w:szCs w:val="32"/>
          <w:rtl/>
        </w:rPr>
        <w:t>دته</w:t>
      </w:r>
      <w:r w:rsidR="00D90AC0">
        <w:rPr>
          <w:rFonts w:ascii="Traditional Arabic" w:hAnsi="Traditional Arabic" w:cs="Traditional Arabic" w:hint="cs"/>
          <w:color w:val="2B2B2B"/>
          <w:sz w:val="32"/>
          <w:szCs w:val="32"/>
          <w:rtl/>
        </w:rPr>
        <w:t xml:space="preserve"> إلى استخدام الأسلوب الرمز</w:t>
      </w:r>
      <w:r w:rsidR="00D90AC0" w:rsidRPr="00814A82">
        <w:rPr>
          <w:rFonts w:ascii="Traditional Arabic" w:hAnsi="Traditional Arabic" w:cs="Traditional Arabic"/>
          <w:color w:val="2B2B2B"/>
          <w:sz w:val="32"/>
          <w:szCs w:val="32"/>
          <w:rtl/>
        </w:rPr>
        <w:t>ي</w:t>
      </w:r>
      <w:r w:rsidR="00D90AC0">
        <w:rPr>
          <w:rFonts w:ascii="Traditional Arabic" w:hAnsi="Traditional Arabic" w:cs="Traditional Arabic" w:hint="cs"/>
          <w:color w:val="2B2B2B"/>
          <w:sz w:val="32"/>
          <w:szCs w:val="32"/>
          <w:rtl/>
        </w:rPr>
        <w:t xml:space="preserve">. </w:t>
      </w:r>
    </w:p>
    <w:p w:rsidR="006D7490" w:rsidRDefault="000B6305" w:rsidP="00D1605C">
      <w:pPr>
        <w:bidi/>
        <w:jc w:val="center"/>
        <w:rPr>
          <w:rFonts w:ascii="Traditional Arabic" w:hAnsi="Traditional Arabic" w:cs="Traditional Arabic"/>
          <w:b/>
          <w:bCs/>
          <w:sz w:val="36"/>
          <w:szCs w:val="36"/>
          <w:rtl/>
        </w:rPr>
      </w:pPr>
      <w:r>
        <w:rPr>
          <w:rFonts w:ascii="Traditional Arabic" w:hAnsi="Traditional Arabic" w:cs="Traditional Arabic" w:hint="cs"/>
          <w:b/>
          <w:bCs/>
          <w:sz w:val="36"/>
          <w:szCs w:val="36"/>
          <w:rtl/>
        </w:rPr>
        <w:lastRenderedPageBreak/>
        <w:t>ال</w:t>
      </w:r>
      <w:r w:rsidR="006009C7">
        <w:rPr>
          <w:rFonts w:ascii="Traditional Arabic" w:hAnsi="Traditional Arabic" w:cs="Traditional Arabic" w:hint="cs"/>
          <w:b/>
          <w:bCs/>
          <w:sz w:val="36"/>
          <w:szCs w:val="36"/>
          <w:rtl/>
        </w:rPr>
        <w:t>فصل</w:t>
      </w:r>
      <w:r>
        <w:rPr>
          <w:rFonts w:ascii="Traditional Arabic" w:hAnsi="Traditional Arabic" w:cs="Traditional Arabic" w:hint="cs"/>
          <w:b/>
          <w:bCs/>
          <w:sz w:val="36"/>
          <w:szCs w:val="36"/>
          <w:rtl/>
        </w:rPr>
        <w:t xml:space="preserve"> الرابع</w:t>
      </w:r>
      <w:r w:rsidR="00335183">
        <w:rPr>
          <w:rFonts w:ascii="Traditional Arabic" w:hAnsi="Traditional Arabic" w:cs="Traditional Arabic" w:hint="cs"/>
          <w:b/>
          <w:bCs/>
          <w:sz w:val="36"/>
          <w:szCs w:val="36"/>
          <w:rtl/>
        </w:rPr>
        <w:t>:</w:t>
      </w:r>
    </w:p>
    <w:p w:rsidR="00BE76F2" w:rsidRDefault="000B6305" w:rsidP="006D7490">
      <w:pPr>
        <w:bidi/>
        <w:jc w:val="center"/>
        <w:rPr>
          <w:rFonts w:ascii="Traditional Arabic" w:hAnsi="Traditional Arabic" w:cs="Traditional Arabic"/>
          <w:b/>
          <w:bCs/>
          <w:sz w:val="36"/>
          <w:szCs w:val="36"/>
          <w:rtl/>
        </w:rPr>
      </w:pPr>
      <w:r>
        <w:rPr>
          <w:rFonts w:ascii="Traditional Arabic" w:hAnsi="Traditional Arabic" w:cs="Traditional Arabic" w:hint="cs"/>
          <w:sz w:val="32"/>
          <w:szCs w:val="32"/>
          <w:rtl/>
        </w:rPr>
        <w:t xml:space="preserve"> </w:t>
      </w:r>
      <w:r w:rsidR="009563E1" w:rsidRPr="00707117">
        <w:rPr>
          <w:rFonts w:ascii="Traditional Arabic" w:hAnsi="Traditional Arabic" w:cs="Traditional Arabic" w:hint="cs"/>
          <w:b/>
          <w:bCs/>
          <w:sz w:val="36"/>
          <w:szCs w:val="36"/>
          <w:rtl/>
        </w:rPr>
        <w:t>الأسال</w:t>
      </w:r>
      <w:r w:rsidR="009563E1" w:rsidRPr="00707117">
        <w:rPr>
          <w:rFonts w:ascii="Traditional Arabic" w:hAnsi="Traditional Arabic" w:cs="Traditional Arabic"/>
          <w:b/>
          <w:bCs/>
          <w:sz w:val="36"/>
          <w:szCs w:val="36"/>
          <w:rtl/>
        </w:rPr>
        <w:t>ي</w:t>
      </w:r>
      <w:r w:rsidR="009563E1" w:rsidRPr="00707117">
        <w:rPr>
          <w:rFonts w:ascii="Traditional Arabic" w:hAnsi="Traditional Arabic" w:cs="Traditional Arabic" w:hint="cs"/>
          <w:b/>
          <w:bCs/>
          <w:sz w:val="36"/>
          <w:szCs w:val="36"/>
          <w:rtl/>
        </w:rPr>
        <w:t>ب الفن</w:t>
      </w:r>
      <w:r w:rsidR="009563E1" w:rsidRPr="00707117">
        <w:rPr>
          <w:rFonts w:ascii="Traditional Arabic" w:hAnsi="Traditional Arabic" w:cs="Traditional Arabic"/>
          <w:b/>
          <w:bCs/>
          <w:sz w:val="36"/>
          <w:szCs w:val="36"/>
          <w:rtl/>
        </w:rPr>
        <w:t>ي</w:t>
      </w:r>
      <w:r w:rsidR="009563E1" w:rsidRPr="00707117">
        <w:rPr>
          <w:rFonts w:ascii="Traditional Arabic" w:hAnsi="Traditional Arabic" w:cs="Traditional Arabic" w:hint="cs"/>
          <w:b/>
          <w:bCs/>
          <w:sz w:val="36"/>
          <w:szCs w:val="36"/>
          <w:rtl/>
        </w:rPr>
        <w:t>ة ف</w:t>
      </w:r>
      <w:r w:rsidR="009563E1" w:rsidRPr="00707117">
        <w:rPr>
          <w:rFonts w:ascii="Traditional Arabic" w:hAnsi="Traditional Arabic" w:cs="Traditional Arabic"/>
          <w:b/>
          <w:bCs/>
          <w:sz w:val="36"/>
          <w:szCs w:val="36"/>
          <w:rtl/>
        </w:rPr>
        <w:t>ي</w:t>
      </w:r>
      <w:r w:rsidR="009563E1" w:rsidRPr="00707117">
        <w:rPr>
          <w:rFonts w:ascii="Traditional Arabic" w:hAnsi="Traditional Arabic" w:cs="Traditional Arabic" w:hint="cs"/>
          <w:b/>
          <w:bCs/>
          <w:sz w:val="36"/>
          <w:szCs w:val="36"/>
          <w:rtl/>
        </w:rPr>
        <w:t xml:space="preserve"> قص</w:t>
      </w:r>
      <w:r w:rsidR="009563E1" w:rsidRPr="00707117">
        <w:rPr>
          <w:rFonts w:ascii="Traditional Arabic" w:hAnsi="Traditional Arabic" w:cs="Traditional Arabic"/>
          <w:b/>
          <w:bCs/>
          <w:sz w:val="36"/>
          <w:szCs w:val="36"/>
          <w:rtl/>
        </w:rPr>
        <w:t>ي</w:t>
      </w:r>
      <w:r w:rsidR="009563E1" w:rsidRPr="00707117">
        <w:rPr>
          <w:rFonts w:ascii="Traditional Arabic" w:hAnsi="Traditional Arabic" w:cs="Traditional Arabic" w:hint="cs"/>
          <w:b/>
          <w:bCs/>
          <w:sz w:val="36"/>
          <w:szCs w:val="36"/>
          <w:rtl/>
        </w:rPr>
        <w:t>دة "المركب الوعر"</w:t>
      </w:r>
    </w:p>
    <w:p w:rsidR="004A5D60" w:rsidRPr="00784091" w:rsidRDefault="004A5D60" w:rsidP="004A5D60">
      <w:pPr>
        <w:pStyle w:val="NormalWeb"/>
        <w:bidi/>
        <w:spacing w:line="420" w:lineRule="atLeast"/>
        <w:jc w:val="both"/>
        <w:rPr>
          <w:rFonts w:ascii="Traditional Arabic" w:hAnsi="Traditional Arabic" w:cs="Traditional Arabic"/>
          <w:b/>
          <w:bCs/>
          <w:color w:val="000000" w:themeColor="text1"/>
          <w:sz w:val="36"/>
          <w:szCs w:val="36"/>
          <w:rtl/>
        </w:rPr>
      </w:pPr>
      <w:r>
        <w:rPr>
          <w:rFonts w:ascii="Traditional Arabic" w:hAnsi="Traditional Arabic" w:cs="Traditional Arabic" w:hint="cs"/>
          <w:b/>
          <w:bCs/>
          <w:color w:val="000000" w:themeColor="text1"/>
          <w:sz w:val="36"/>
          <w:szCs w:val="36"/>
          <w:rtl/>
        </w:rPr>
        <w:t xml:space="preserve">1 ــ </w:t>
      </w:r>
      <w:r w:rsidRPr="00784091">
        <w:rPr>
          <w:rFonts w:ascii="Traditional Arabic" w:hAnsi="Traditional Arabic" w:cs="Traditional Arabic"/>
          <w:b/>
          <w:bCs/>
          <w:color w:val="000000" w:themeColor="text1"/>
          <w:sz w:val="36"/>
          <w:szCs w:val="36"/>
          <w:rtl/>
        </w:rPr>
        <w:t>الأسلوب الرمزي</w:t>
      </w:r>
    </w:p>
    <w:p w:rsidR="004A5D60" w:rsidRPr="00784091" w:rsidRDefault="004A5D60" w:rsidP="004A5D60">
      <w:pPr>
        <w:pStyle w:val="NormalWeb"/>
        <w:bidi/>
        <w:spacing w:line="420" w:lineRule="atLeast"/>
        <w:jc w:val="both"/>
        <w:rPr>
          <w:rFonts w:ascii="Traditional Arabic" w:hAnsi="Traditional Arabic" w:cs="Traditional Arabic"/>
          <w:color w:val="000000" w:themeColor="text1"/>
          <w:sz w:val="32"/>
          <w:szCs w:val="32"/>
          <w:rtl/>
        </w:rPr>
      </w:pPr>
      <w:r w:rsidRPr="00784091">
        <w:rPr>
          <w:rFonts w:ascii="Traditional Arabic" w:hAnsi="Traditional Arabic" w:cs="Traditional Arabic"/>
          <w:color w:val="000000" w:themeColor="text1"/>
          <w:sz w:val="32"/>
          <w:szCs w:val="32"/>
          <w:rtl/>
        </w:rPr>
        <w:t>الرمزية اتجاه فني يغلب عليه سيطرة الخيال على كل ما عداه سيطرة تجعل الرمز دلالة أولية على ألوان المعاني العقلية والمشاعر العاطفية. ومن شأن طغيان عنصر الخيال ألّا يسمح للعقل والعاطفة  إلا أن يعملا في خدمة الرمز، عوضا أن يعبر الشاعر عن غرضه بالفكرة المباشرة، فإنه يبحث عن الصورة الرامزة التي تشير في النهاية إلى الفكرة والعاطفة. والشعر خالص للايحاء يرمز الشاعر فيه إلى حالة نفسية تحت تأثير المحسوس. فالشاعر فيه يطيل النظر الى الشيء ولا يراه أو يدرك كنهه كما تراه العين البشرية إنما يراه من خلال التعبير عنه بالرمز.  فالقصيدة المختارة للدراسة داخلة في هذا الأسلوب لخلوهما من الصور المباشرة إلــــــى صور رمزية غير مباشرة، لا تصوّر إلاّ إحساس الشاعر، وبذلك يكون أفقه ضيقا ويرى الأشياء من ناحية واحدة ويشعر كأنه مفتون فيما حوله فيرى الاشياء معكوسة في مرآة خيالية صافية وحالة الشاعر فيها شبه انذهال.</w:t>
      </w:r>
    </w:p>
    <w:p w:rsidR="004A5D60" w:rsidRDefault="004A5D60" w:rsidP="004A5D60">
      <w:pPr>
        <w:pStyle w:val="NormalWeb"/>
        <w:bidi/>
        <w:spacing w:line="420" w:lineRule="atLeast"/>
        <w:jc w:val="both"/>
        <w:rPr>
          <w:rFonts w:ascii="Traditional Arabic" w:hAnsi="Traditional Arabic" w:cs="Traditional Arabic"/>
          <w:color w:val="000000" w:themeColor="text1"/>
          <w:sz w:val="32"/>
          <w:szCs w:val="32"/>
          <w:rtl/>
        </w:rPr>
      </w:pPr>
      <w:r w:rsidRPr="00784091">
        <w:rPr>
          <w:rFonts w:ascii="Traditional Arabic" w:hAnsi="Traditional Arabic" w:cs="Traditional Arabic"/>
          <w:color w:val="000000" w:themeColor="text1"/>
          <w:sz w:val="32"/>
          <w:szCs w:val="32"/>
          <w:rtl/>
        </w:rPr>
        <w:t xml:space="preserve">وبما أن الرمز تنوّع إلى نوعين مهمين: الرمز الكلي والرمز الجزئي، سار الشاعر على منهج الرمز الكلي الذي فيه يستعمل الشاعر الرمز  طيلة القصيدة . </w:t>
      </w:r>
    </w:p>
    <w:p w:rsidR="004A5D60" w:rsidRPr="00784091" w:rsidRDefault="004A5D60" w:rsidP="004A5D60">
      <w:pPr>
        <w:bidi/>
        <w:jc w:val="both"/>
        <w:rPr>
          <w:rFonts w:ascii="Traditional Arabic" w:hAnsi="Traditional Arabic" w:cs="Traditional Arabic"/>
          <w:color w:val="000000" w:themeColor="text1"/>
          <w:sz w:val="32"/>
          <w:szCs w:val="32"/>
          <w:rtl/>
        </w:rPr>
      </w:pPr>
      <w:r w:rsidRPr="00784091">
        <w:rPr>
          <w:rFonts w:ascii="Traditional Arabic" w:hAnsi="Traditional Arabic" w:cs="Traditional Arabic"/>
          <w:color w:val="000000" w:themeColor="text1"/>
          <w:sz w:val="32"/>
          <w:szCs w:val="32"/>
          <w:rtl/>
        </w:rPr>
        <w:t>وإذا أمعنّا النظر في قصيدة" المركب الوعر" بين القصائد المختارة، نجدها م</w:t>
      </w:r>
      <w:r>
        <w:rPr>
          <w:rFonts w:ascii="Traditional Arabic" w:hAnsi="Traditional Arabic" w:cs="Traditional Arabic"/>
          <w:color w:val="000000" w:themeColor="text1"/>
          <w:sz w:val="32"/>
          <w:szCs w:val="32"/>
          <w:rtl/>
        </w:rPr>
        <w:t>كتظة ب</w:t>
      </w:r>
      <w:r>
        <w:rPr>
          <w:rFonts w:ascii="Traditional Arabic" w:hAnsi="Traditional Arabic" w:cs="Traditional Arabic" w:hint="cs"/>
          <w:color w:val="000000" w:themeColor="text1"/>
          <w:sz w:val="32"/>
          <w:szCs w:val="32"/>
          <w:rtl/>
        </w:rPr>
        <w:t xml:space="preserve">أسلوب الرمز </w:t>
      </w:r>
      <w:r w:rsidRPr="00784091">
        <w:rPr>
          <w:rFonts w:ascii="Traditional Arabic" w:hAnsi="Traditional Arabic" w:cs="Traditional Arabic"/>
          <w:color w:val="000000" w:themeColor="text1"/>
          <w:sz w:val="32"/>
          <w:szCs w:val="32"/>
          <w:rtl/>
        </w:rPr>
        <w:t>مع قلّة أبياتها.</w:t>
      </w:r>
      <w:r>
        <w:rPr>
          <w:rFonts w:ascii="Traditional Arabic" w:hAnsi="Traditional Arabic" w:cs="Traditional Arabic" w:hint="cs"/>
          <w:color w:val="000000" w:themeColor="text1"/>
          <w:sz w:val="32"/>
          <w:szCs w:val="32"/>
          <w:rtl/>
        </w:rPr>
        <w:t xml:space="preserve"> والرمز لغة </w:t>
      </w:r>
      <w:r w:rsidRPr="00784091">
        <w:rPr>
          <w:rFonts w:ascii="Traditional Arabic" w:hAnsi="Traditional Arabic" w:cs="Traditional Arabic"/>
          <w:color w:val="000000" w:themeColor="text1"/>
          <w:sz w:val="32"/>
          <w:szCs w:val="32"/>
          <w:rtl/>
        </w:rPr>
        <w:t>ي</w:t>
      </w:r>
      <w:r>
        <w:rPr>
          <w:rFonts w:ascii="Traditional Arabic" w:hAnsi="Traditional Arabic" w:cs="Traditional Arabic" w:hint="cs"/>
          <w:color w:val="000000" w:themeColor="text1"/>
          <w:sz w:val="32"/>
          <w:szCs w:val="32"/>
          <w:rtl/>
        </w:rPr>
        <w:t>قترب معناه إلى الاستعارة والكنا</w:t>
      </w:r>
      <w:r w:rsidRPr="00784091">
        <w:rPr>
          <w:rFonts w:ascii="Traditional Arabic" w:hAnsi="Traditional Arabic" w:cs="Traditional Arabic"/>
          <w:color w:val="000000" w:themeColor="text1"/>
          <w:sz w:val="32"/>
          <w:szCs w:val="32"/>
          <w:rtl/>
        </w:rPr>
        <w:t>ي</w:t>
      </w:r>
      <w:r>
        <w:rPr>
          <w:rFonts w:ascii="Traditional Arabic" w:hAnsi="Traditional Arabic" w:cs="Traditional Arabic" w:hint="cs"/>
          <w:color w:val="000000" w:themeColor="text1"/>
          <w:sz w:val="32"/>
          <w:szCs w:val="32"/>
          <w:rtl/>
        </w:rPr>
        <w:t>ة والمجاز تحت المعان</w:t>
      </w:r>
      <w:r w:rsidRPr="00784091">
        <w:rPr>
          <w:rFonts w:ascii="Traditional Arabic" w:hAnsi="Traditional Arabic" w:cs="Traditional Arabic"/>
          <w:color w:val="000000" w:themeColor="text1"/>
          <w:sz w:val="32"/>
          <w:szCs w:val="32"/>
          <w:rtl/>
        </w:rPr>
        <w:t>ي</w:t>
      </w:r>
      <w:r>
        <w:rPr>
          <w:rFonts w:ascii="Traditional Arabic" w:hAnsi="Traditional Arabic" w:cs="Traditional Arabic" w:hint="cs"/>
          <w:color w:val="000000" w:themeColor="text1"/>
          <w:sz w:val="32"/>
          <w:szCs w:val="32"/>
          <w:rtl/>
        </w:rPr>
        <w:t xml:space="preserve"> ف</w:t>
      </w:r>
      <w:r w:rsidRPr="00784091">
        <w:rPr>
          <w:rFonts w:ascii="Traditional Arabic" w:hAnsi="Traditional Arabic" w:cs="Traditional Arabic"/>
          <w:color w:val="000000" w:themeColor="text1"/>
          <w:sz w:val="32"/>
          <w:szCs w:val="32"/>
          <w:rtl/>
        </w:rPr>
        <w:t>ي</w:t>
      </w:r>
      <w:r>
        <w:rPr>
          <w:rFonts w:ascii="Traditional Arabic" w:hAnsi="Traditional Arabic" w:cs="Traditional Arabic" w:hint="cs"/>
          <w:color w:val="000000" w:themeColor="text1"/>
          <w:sz w:val="32"/>
          <w:szCs w:val="32"/>
          <w:rtl/>
        </w:rPr>
        <w:t xml:space="preserve"> علم البلاغة.</w:t>
      </w:r>
      <w:r w:rsidRPr="00784091">
        <w:rPr>
          <w:rFonts w:ascii="Traditional Arabic" w:hAnsi="Traditional Arabic" w:cs="Traditional Arabic"/>
          <w:color w:val="000000" w:themeColor="text1"/>
          <w:sz w:val="32"/>
          <w:szCs w:val="32"/>
          <w:rtl/>
        </w:rPr>
        <w:t xml:space="preserve"> ومن ناحية الاستعارة، نجد كلمات مثل البغاث والنسر والصقر وأفراخ الربى والسخال والأسد في الأبيات التالية: </w:t>
      </w:r>
    </w:p>
    <w:p w:rsidR="004A5D60" w:rsidRDefault="004A5D60" w:rsidP="004A5D60">
      <w:pPr>
        <w:bidi/>
        <w:jc w:val="center"/>
        <w:rPr>
          <w:rFonts w:ascii="Traditional Arabic" w:hAnsi="Traditional Arabic" w:cs="Traditional Arabic"/>
          <w:color w:val="000000" w:themeColor="text1"/>
          <w:sz w:val="32"/>
          <w:szCs w:val="32"/>
          <w:rtl/>
        </w:rPr>
      </w:pPr>
      <w:r w:rsidRPr="00784091">
        <w:rPr>
          <w:rFonts w:ascii="Traditional Arabic" w:hAnsi="Traditional Arabic" w:cs="Traditional Arabic"/>
          <w:color w:val="000000" w:themeColor="text1"/>
          <w:sz w:val="32"/>
          <w:szCs w:val="32"/>
          <w:rtl/>
        </w:rPr>
        <w:t>ماذا أحال بغاثنا نس</w:t>
      </w:r>
      <w:r>
        <w:rPr>
          <w:rFonts w:ascii="Traditional Arabic" w:hAnsi="Traditional Arabic" w:cs="Traditional Arabic" w:hint="cs"/>
          <w:color w:val="000000" w:themeColor="text1"/>
          <w:sz w:val="32"/>
          <w:szCs w:val="32"/>
          <w:rtl/>
        </w:rPr>
        <w:t>ــ</w:t>
      </w:r>
      <w:r w:rsidRPr="00784091">
        <w:rPr>
          <w:rFonts w:ascii="Traditional Arabic" w:hAnsi="Traditional Arabic" w:cs="Traditional Arabic"/>
          <w:color w:val="000000" w:themeColor="text1"/>
          <w:sz w:val="32"/>
          <w:szCs w:val="32"/>
          <w:rtl/>
        </w:rPr>
        <w:t xml:space="preserve">را             وأحال أفراخ الربى صقرا     </w:t>
      </w:r>
    </w:p>
    <w:p w:rsidR="004A5D60" w:rsidRPr="00784091" w:rsidRDefault="004A5D60" w:rsidP="004A5D60">
      <w:pPr>
        <w:bidi/>
        <w:ind w:left="1440" w:firstLine="720"/>
        <w:rPr>
          <w:rFonts w:ascii="Traditional Arabic" w:hAnsi="Traditional Arabic" w:cs="Traditional Arabic"/>
          <w:color w:val="000000" w:themeColor="text1"/>
          <w:sz w:val="32"/>
          <w:szCs w:val="32"/>
          <w:rtl/>
        </w:rPr>
      </w:pPr>
      <w:r w:rsidRPr="00784091">
        <w:rPr>
          <w:rFonts w:ascii="Traditional Arabic" w:hAnsi="Traditional Arabic" w:cs="Traditional Arabic"/>
          <w:color w:val="000000" w:themeColor="text1"/>
          <w:sz w:val="32"/>
          <w:szCs w:val="32"/>
          <w:rtl/>
        </w:rPr>
        <w:t xml:space="preserve">   وسخالنا أسد العرين فلا</w:t>
      </w:r>
      <w:r>
        <w:rPr>
          <w:rFonts w:ascii="Traditional Arabic" w:hAnsi="Traditional Arabic" w:cs="Traditional Arabic" w:hint="cs"/>
          <w:color w:val="000000" w:themeColor="text1"/>
          <w:sz w:val="32"/>
          <w:szCs w:val="32"/>
          <w:rtl/>
        </w:rPr>
        <w:t xml:space="preserve"> </w:t>
      </w:r>
      <w:r w:rsidRPr="00784091">
        <w:rPr>
          <w:rFonts w:ascii="Traditional Arabic" w:hAnsi="Traditional Arabic" w:cs="Traditional Arabic"/>
          <w:color w:val="000000" w:themeColor="text1"/>
          <w:sz w:val="32"/>
          <w:szCs w:val="32"/>
          <w:rtl/>
        </w:rPr>
        <w:t xml:space="preserve">        بأس يخفّ ويسرنا عسرا</w:t>
      </w:r>
    </w:p>
    <w:p w:rsidR="004A5D60" w:rsidRPr="00784091" w:rsidRDefault="004A5D60" w:rsidP="004A5D60">
      <w:pPr>
        <w:bidi/>
        <w:jc w:val="both"/>
        <w:rPr>
          <w:rFonts w:ascii="Traditional Arabic" w:hAnsi="Traditional Arabic" w:cs="Traditional Arabic"/>
          <w:color w:val="000000" w:themeColor="text1"/>
          <w:sz w:val="32"/>
          <w:szCs w:val="32"/>
          <w:rtl/>
        </w:rPr>
      </w:pPr>
      <w:r w:rsidRPr="00784091">
        <w:rPr>
          <w:rFonts w:ascii="Traditional Arabic" w:hAnsi="Traditional Arabic" w:cs="Traditional Arabic"/>
          <w:color w:val="000000" w:themeColor="text1"/>
          <w:sz w:val="32"/>
          <w:szCs w:val="32"/>
          <w:rtl/>
        </w:rPr>
        <w:t xml:space="preserve">هذه الكلمات مستعملة في غير ما وضعت له، لملاحظة العلاقة بينهما ووجود القرائن المانعة لإرادة المعنى الأصلي. فالبغاث كلمة تصطلح على نوع من الطيور وهو أبغث اللون أصغر من الرخم بطييء الطيران، لبطئه أطلقه الشاعر على الضعفاء الذين امتلئوا أعناق المطالب. والنسر كذلك طائر حادّ البصر قويّ الطيران من رتبة الصقريات، وهو </w:t>
      </w:r>
      <w:r w:rsidRPr="00784091">
        <w:rPr>
          <w:rFonts w:ascii="Traditional Arabic" w:hAnsi="Traditional Arabic" w:cs="Traditional Arabic"/>
          <w:color w:val="000000" w:themeColor="text1"/>
          <w:sz w:val="32"/>
          <w:szCs w:val="32"/>
          <w:rtl/>
        </w:rPr>
        <w:lastRenderedPageBreak/>
        <w:t xml:space="preserve">أكبر الجوارح حجما. استعمله الشاعر لإرادة الأقوياء الذين ليس لهم حظ وفير في الدولة. وأفراخ الربى بمعناه الأصل أولاد طيور الأرض كالدجاجة والبطة وما إلى ذلك، لكن معناه في بيت الشعر الصغار الذين لا يقدرون على شيء من الدولة، وكلمة الصقر طائر من نوع النسر حاد البصر سريع الطيران، لكن استعمل في القصيدة ليعني الكبار الأكفاء، وكلمة السخال في البيت جمع السخلة بمعنى  ولد الضأن والمعز ساعة يولد. استعمله الشاعر لمعنى الصبيان الذين لا يعرفون شيئا من وجه الحياة، ولفظ أُسُد العرين يعني الأسود الكبار الذين لا يخرجون بل يلزمون بيوتهم ويعتمدون على أولادهم في الأكل.فالعلاقة بين هذه الكلمات الأصلية والمعاني المستعملة لها هي الضعف بين البغاث والضعيف من البشر والقوة بين النسر والقوي من الإنسان، وعدم القدرة على القيام بالأمر بين أفراخ الربى والصغار من الإنسان، والقدرة بين الصقر والكبار الأكفاء، وعدم التوجيه بين السخال والصبيان، والاستراحة بين أسد العرين والشيوخ.  </w:t>
      </w:r>
    </w:p>
    <w:p w:rsidR="004A5D60" w:rsidRPr="00784091" w:rsidRDefault="004A5D60" w:rsidP="004A5D60">
      <w:pPr>
        <w:bidi/>
        <w:jc w:val="both"/>
        <w:rPr>
          <w:rFonts w:ascii="Traditional Arabic" w:hAnsi="Traditional Arabic" w:cs="Traditional Arabic"/>
          <w:color w:val="000000" w:themeColor="text1"/>
          <w:sz w:val="32"/>
          <w:szCs w:val="32"/>
          <w:rtl/>
        </w:rPr>
      </w:pPr>
      <w:r w:rsidRPr="00784091">
        <w:rPr>
          <w:rFonts w:ascii="Traditional Arabic" w:hAnsi="Traditional Arabic" w:cs="Traditional Arabic"/>
          <w:color w:val="000000" w:themeColor="text1"/>
          <w:sz w:val="32"/>
          <w:szCs w:val="32"/>
          <w:rtl/>
        </w:rPr>
        <w:t xml:space="preserve">وهناك استعارة أخرى في هذه القصيدة حيث قال الشاعر: </w:t>
      </w:r>
    </w:p>
    <w:p w:rsidR="004A5D60" w:rsidRPr="00784091" w:rsidRDefault="004A5D60" w:rsidP="004A5D60">
      <w:pPr>
        <w:bidi/>
        <w:jc w:val="center"/>
        <w:rPr>
          <w:rFonts w:ascii="Traditional Arabic" w:hAnsi="Traditional Arabic" w:cs="Traditional Arabic"/>
          <w:color w:val="000000" w:themeColor="text1"/>
          <w:sz w:val="32"/>
          <w:szCs w:val="32"/>
          <w:rtl/>
        </w:rPr>
      </w:pPr>
      <w:r w:rsidRPr="00784091">
        <w:rPr>
          <w:rFonts w:ascii="Traditional Arabic" w:hAnsi="Traditional Arabic" w:cs="Traditional Arabic"/>
          <w:color w:val="000000" w:themeColor="text1"/>
          <w:sz w:val="32"/>
          <w:szCs w:val="32"/>
          <w:rtl/>
        </w:rPr>
        <w:t xml:space="preserve">تركوا سفينتنا بلا نوح  </w:t>
      </w:r>
      <w:r w:rsidRPr="00784091">
        <w:rPr>
          <w:rFonts w:ascii="Traditional Arabic" w:hAnsi="Traditional Arabic" w:cs="Traditional Arabic"/>
          <w:color w:val="000000" w:themeColor="text1"/>
          <w:sz w:val="32"/>
          <w:szCs w:val="32"/>
          <w:rtl/>
        </w:rPr>
        <w:tab/>
        <w:t>تلهو بها أمواجهم دهرا</w:t>
      </w:r>
    </w:p>
    <w:p w:rsidR="004A5D60" w:rsidRPr="00784091" w:rsidRDefault="004A5D60" w:rsidP="004A5D60">
      <w:pPr>
        <w:bidi/>
        <w:jc w:val="both"/>
        <w:rPr>
          <w:rFonts w:ascii="Traditional Arabic" w:hAnsi="Traditional Arabic" w:cs="Traditional Arabic"/>
          <w:color w:val="000000" w:themeColor="text1"/>
          <w:sz w:val="32"/>
          <w:szCs w:val="32"/>
          <w:rtl/>
        </w:rPr>
      </w:pPr>
      <w:r w:rsidRPr="00784091">
        <w:rPr>
          <w:rFonts w:ascii="Traditional Arabic" w:hAnsi="Traditional Arabic" w:cs="Traditional Arabic"/>
          <w:color w:val="000000" w:themeColor="text1"/>
          <w:sz w:val="32"/>
          <w:szCs w:val="32"/>
          <w:rtl/>
        </w:rPr>
        <w:t>عرفنا أن الاستعارة تشبيه بليغ حذف منه المشبه ووجه الشبه وأداة التشبيه، وبقي المشبه به فقط. فــ"السفينة" كلمة مستعارة للدولة لوجود المشابهة بينهما من حيث الاحتواء، فالضرورة أن يكون للسفينة قائدا كما يكون للدولة قائدا عدلا، وإلا تغرق السفينة وتعاني الدولة. فهذه الاستعارة استعارة تصريحية لا مكنية لأن الاستعارة المكنية ما حذف منه المشبه به ورمز إليه شيء من لوازمه.</w:t>
      </w:r>
    </w:p>
    <w:p w:rsidR="004A5D60" w:rsidRPr="001457B2" w:rsidRDefault="004A5D60" w:rsidP="001457B2">
      <w:pPr>
        <w:bidi/>
        <w:jc w:val="both"/>
        <w:rPr>
          <w:rFonts w:ascii="Traditional Arabic" w:hAnsi="Traditional Arabic" w:cs="Traditional Arabic"/>
          <w:color w:val="000000" w:themeColor="text1"/>
          <w:sz w:val="32"/>
          <w:szCs w:val="32"/>
          <w:rtl/>
        </w:rPr>
      </w:pPr>
      <w:r w:rsidRPr="00784091">
        <w:rPr>
          <w:rFonts w:ascii="Traditional Arabic" w:hAnsi="Traditional Arabic" w:cs="Traditional Arabic"/>
          <w:color w:val="000000" w:themeColor="text1"/>
          <w:sz w:val="32"/>
          <w:szCs w:val="32"/>
          <w:rtl/>
        </w:rPr>
        <w:t xml:space="preserve">ومن ناحية المجاز، نجد كلمة "نوح" في نفس البيت، تدل على السائق، والكلمة اسم للإنسان واستعملت في غير ما وضعت له دون المشابهة، فيعتبر هذا مجازا مرسلا. وبالرجوع إلى المعاجم اللغوية وأمهات الكتب العربية نجد أن لفظ المجاز مشتق من الجواز وهو الانتقال من حال إلى حال، يقال جاز فلان من جهة كذا إلى جهة كذا، ثم نقل معناه إلى كلّ كلمة جزنا بها ما وضعت له في وضعها الأصلي. وتجدر الإشارة إلى ذلك الارتباط الوثيق بين المعنى اللغوي والمعنى الاصطلاحي لكلمة "نوح" المستعملة مجازا، ذلك لأن المجاز يشترط في إطلاقه أن يقع بوجود علاقة بينه وبين الحقيقة. مثاله استعمال "اليد" في معنى النعمة، والمفهوم أن شأن النعمة تصدر عن اليد ومنها تصل إلى المقصود بها. </w:t>
      </w:r>
      <w:r w:rsidRPr="00784091">
        <w:rPr>
          <w:rFonts w:ascii="Traditional Arabic" w:hAnsi="Traditional Arabic" w:cs="Traditional Arabic"/>
          <w:color w:val="000000" w:themeColor="text1"/>
          <w:sz w:val="32"/>
          <w:szCs w:val="32"/>
          <w:rtl/>
        </w:rPr>
        <w:lastRenderedPageBreak/>
        <w:t>فكلمة نوح اسم لنبي الله الذي صنع الفلك ليحمل المؤمنين برسالة الله فساقها إلى شاطئ الأمان. فاستعملت الكلمة لتحمل معنى السائق جوازا من السائق الأول إلى من في قصد الشاعر وهو القائد الرئيس العدل.</w:t>
      </w:r>
    </w:p>
    <w:p w:rsidR="00A07DFB" w:rsidRPr="00A07DFB" w:rsidRDefault="007762D8" w:rsidP="00776B41">
      <w:pPr>
        <w:pStyle w:val="NormalWeb"/>
        <w:bidi/>
        <w:spacing w:line="420" w:lineRule="atLeast"/>
        <w:jc w:val="both"/>
        <w:rPr>
          <w:rFonts w:ascii="Traditional Arabic" w:hAnsi="Traditional Arabic" w:cs="Traditional Arabic"/>
          <w:b/>
          <w:bCs/>
          <w:color w:val="000000" w:themeColor="text1"/>
          <w:sz w:val="36"/>
          <w:szCs w:val="36"/>
        </w:rPr>
      </w:pPr>
      <w:r>
        <w:rPr>
          <w:rFonts w:ascii="Traditional Arabic" w:hAnsi="Traditional Arabic" w:cs="Traditional Arabic" w:hint="cs"/>
          <w:b/>
          <w:bCs/>
          <w:color w:val="000000" w:themeColor="text1"/>
          <w:sz w:val="36"/>
          <w:szCs w:val="36"/>
          <w:rtl/>
        </w:rPr>
        <w:t>2</w:t>
      </w:r>
      <w:r w:rsidR="00BC0F96">
        <w:rPr>
          <w:rFonts w:ascii="Traditional Arabic" w:hAnsi="Traditional Arabic" w:cs="Traditional Arabic" w:hint="cs"/>
          <w:b/>
          <w:bCs/>
          <w:color w:val="000000" w:themeColor="text1"/>
          <w:sz w:val="36"/>
          <w:szCs w:val="36"/>
          <w:rtl/>
        </w:rPr>
        <w:t xml:space="preserve"> ــ </w:t>
      </w:r>
      <w:r w:rsidR="00A07DFB" w:rsidRPr="00A07DFB">
        <w:rPr>
          <w:rFonts w:ascii="Traditional Arabic" w:hAnsi="Traditional Arabic" w:cs="Traditional Arabic"/>
          <w:b/>
          <w:bCs/>
          <w:color w:val="000000" w:themeColor="text1"/>
          <w:sz w:val="36"/>
          <w:szCs w:val="36"/>
          <w:rtl/>
        </w:rPr>
        <w:t xml:space="preserve">الأسلوب الواقعي </w:t>
      </w:r>
    </w:p>
    <w:p w:rsidR="00A07DFB" w:rsidRPr="00A07DFB" w:rsidRDefault="00A07DFB" w:rsidP="00A07DFB">
      <w:pPr>
        <w:pStyle w:val="NormalWeb"/>
        <w:bidi/>
        <w:spacing w:line="420" w:lineRule="atLeast"/>
        <w:jc w:val="both"/>
        <w:rPr>
          <w:rFonts w:ascii="Traditional Arabic" w:hAnsi="Traditional Arabic" w:cs="Traditional Arabic"/>
          <w:color w:val="000000" w:themeColor="text1"/>
          <w:sz w:val="32"/>
          <w:szCs w:val="32"/>
        </w:rPr>
      </w:pPr>
      <w:r w:rsidRPr="00A07DFB">
        <w:rPr>
          <w:rFonts w:ascii="Traditional Arabic" w:hAnsi="Traditional Arabic" w:cs="Traditional Arabic"/>
          <w:color w:val="000000" w:themeColor="text1"/>
          <w:sz w:val="32"/>
          <w:szCs w:val="32"/>
          <w:rtl/>
        </w:rPr>
        <w:t xml:space="preserve">يمتاز الاسلوب الواقعي بالسهولة والإبانة ويبدو الشاعر فيه مورخا لما يقع ويكتشف واقعية في المجتمع وتكــون القصيدة سردا لواقعة معينة بأمانة وأبيات القصيدة فيه تاتي متراصة احدها يكمل الاخر الى نهاية الحدث واضحة معانيه وضوح الفكرة، وأثر الفن فيه بيّن. ومن هذا النوع من الأساليب الشعرية حديث معروف الرصافي عن سياسة الانكليز المستعمرين ومن حالفهم مــــــن أراذل العراقيين حيث يقول: </w:t>
      </w:r>
    </w:p>
    <w:p w:rsidR="00A07DFB" w:rsidRPr="00A07DFB" w:rsidRDefault="00A07DFB" w:rsidP="00A07DFB">
      <w:pPr>
        <w:pStyle w:val="NormalWeb"/>
        <w:bidi/>
        <w:spacing w:line="420" w:lineRule="atLeast"/>
        <w:jc w:val="both"/>
        <w:rPr>
          <w:rFonts w:ascii="Traditional Arabic" w:hAnsi="Traditional Arabic" w:cs="Traditional Arabic"/>
          <w:color w:val="000000" w:themeColor="text1"/>
          <w:sz w:val="32"/>
          <w:szCs w:val="32"/>
        </w:rPr>
      </w:pPr>
      <w:r w:rsidRPr="00A07DFB">
        <w:rPr>
          <w:rFonts w:ascii="Traditional Arabic" w:hAnsi="Traditional Arabic" w:cs="Traditional Arabic"/>
          <w:color w:val="000000" w:themeColor="text1"/>
          <w:sz w:val="32"/>
          <w:szCs w:val="32"/>
          <w:rtl/>
        </w:rPr>
        <w:t xml:space="preserve"> </w:t>
      </w:r>
      <w:r w:rsidRPr="00A07DFB">
        <w:rPr>
          <w:rFonts w:ascii="Traditional Arabic" w:hAnsi="Traditional Arabic" w:cs="Traditional Arabic"/>
          <w:color w:val="000000" w:themeColor="text1"/>
          <w:sz w:val="32"/>
          <w:szCs w:val="32"/>
          <w:rtl/>
        </w:rPr>
        <w:tab/>
      </w:r>
      <w:r w:rsidRPr="00A07DFB">
        <w:rPr>
          <w:rFonts w:ascii="Traditional Arabic" w:hAnsi="Traditional Arabic" w:cs="Traditional Arabic"/>
          <w:color w:val="000000" w:themeColor="text1"/>
          <w:sz w:val="32"/>
          <w:szCs w:val="32"/>
          <w:rtl/>
        </w:rPr>
        <w:tab/>
        <w:t xml:space="preserve">أنـــــا بالحكومة والسياسة أعرف  </w:t>
      </w:r>
      <w:r w:rsidRPr="00A07DFB">
        <w:rPr>
          <w:rFonts w:ascii="Traditional Arabic" w:hAnsi="Traditional Arabic" w:cs="Traditional Arabic"/>
          <w:color w:val="000000" w:themeColor="text1"/>
          <w:sz w:val="32"/>
          <w:szCs w:val="32"/>
          <w:rtl/>
        </w:rPr>
        <w:tab/>
        <w:t xml:space="preserve">  الأم في تفنـــــــــــيــــــدها وأعــــــــــنّــــــــــــــف</w:t>
      </w:r>
    </w:p>
    <w:p w:rsidR="00A07DFB" w:rsidRPr="00A07DFB" w:rsidRDefault="00A07DFB" w:rsidP="00A07DFB">
      <w:pPr>
        <w:pStyle w:val="NormalWeb"/>
        <w:bidi/>
        <w:spacing w:line="420" w:lineRule="atLeast"/>
        <w:jc w:val="both"/>
        <w:rPr>
          <w:rFonts w:ascii="Traditional Arabic" w:hAnsi="Traditional Arabic" w:cs="Traditional Arabic"/>
          <w:color w:val="000000" w:themeColor="text1"/>
          <w:sz w:val="32"/>
          <w:szCs w:val="32"/>
        </w:rPr>
      </w:pPr>
      <w:r w:rsidRPr="00A07DFB">
        <w:rPr>
          <w:rFonts w:ascii="Traditional Arabic" w:hAnsi="Traditional Arabic" w:cs="Traditional Arabic"/>
          <w:color w:val="000000" w:themeColor="text1"/>
          <w:sz w:val="32"/>
          <w:szCs w:val="32"/>
          <w:rtl/>
        </w:rPr>
        <w:t xml:space="preserve">     </w:t>
      </w:r>
      <w:r w:rsidRPr="00A07DFB">
        <w:rPr>
          <w:rFonts w:ascii="Traditional Arabic" w:hAnsi="Traditional Arabic" w:cs="Traditional Arabic"/>
          <w:color w:val="000000" w:themeColor="text1"/>
          <w:sz w:val="32"/>
          <w:szCs w:val="32"/>
          <w:rtl/>
        </w:rPr>
        <w:tab/>
        <w:t xml:space="preserve">         سأقول فيها ما أقول ولم أخـــف  </w:t>
      </w:r>
      <w:r w:rsidRPr="00A07DFB">
        <w:rPr>
          <w:rFonts w:ascii="Traditional Arabic" w:hAnsi="Traditional Arabic" w:cs="Traditional Arabic"/>
          <w:color w:val="000000" w:themeColor="text1"/>
          <w:sz w:val="32"/>
          <w:szCs w:val="32"/>
          <w:rtl/>
        </w:rPr>
        <w:tab/>
        <w:t xml:space="preserve">  من أن يقال الشاعر المتطـــــــرف</w:t>
      </w:r>
    </w:p>
    <w:p w:rsidR="00A07DFB" w:rsidRPr="00A07DFB" w:rsidRDefault="00A07DFB" w:rsidP="00A07DFB">
      <w:pPr>
        <w:pStyle w:val="NormalWeb"/>
        <w:bidi/>
        <w:spacing w:line="420" w:lineRule="atLeast"/>
        <w:ind w:left="720" w:firstLine="720"/>
        <w:jc w:val="both"/>
        <w:rPr>
          <w:rFonts w:ascii="Traditional Arabic" w:hAnsi="Traditional Arabic" w:cs="Traditional Arabic"/>
          <w:color w:val="000000" w:themeColor="text1"/>
          <w:sz w:val="32"/>
          <w:szCs w:val="32"/>
        </w:rPr>
      </w:pPr>
      <w:r w:rsidRPr="00A07DFB">
        <w:rPr>
          <w:rFonts w:ascii="Traditional Arabic" w:hAnsi="Traditional Arabic" w:cs="Traditional Arabic"/>
          <w:color w:val="000000" w:themeColor="text1"/>
          <w:sz w:val="32"/>
          <w:szCs w:val="32"/>
          <w:rtl/>
        </w:rPr>
        <w:t>هذي حكومتنا وكل شموخهـــا</w:t>
      </w:r>
      <w:r w:rsidRPr="00A07DFB">
        <w:rPr>
          <w:rFonts w:ascii="Traditional Arabic" w:hAnsi="Traditional Arabic" w:cs="Traditional Arabic"/>
          <w:color w:val="000000" w:themeColor="text1"/>
          <w:sz w:val="32"/>
          <w:szCs w:val="32"/>
          <w:rtl/>
        </w:rPr>
        <w:tab/>
        <w:t xml:space="preserve">    كذب وكَــــــلٌّ طبعها فتكـــــــــــلــّــــــــف</w:t>
      </w:r>
    </w:p>
    <w:p w:rsidR="00A07DFB" w:rsidRPr="00A07DFB" w:rsidRDefault="00A07DFB" w:rsidP="00A07DFB">
      <w:pPr>
        <w:pStyle w:val="NormalWeb"/>
        <w:bidi/>
        <w:spacing w:line="420" w:lineRule="atLeast"/>
        <w:ind w:left="720" w:firstLine="720"/>
        <w:jc w:val="both"/>
        <w:rPr>
          <w:rFonts w:ascii="Traditional Arabic" w:hAnsi="Traditional Arabic" w:cs="Traditional Arabic"/>
          <w:color w:val="000000" w:themeColor="text1"/>
          <w:sz w:val="32"/>
          <w:szCs w:val="32"/>
        </w:rPr>
      </w:pPr>
      <w:r w:rsidRPr="00A07DFB">
        <w:rPr>
          <w:rFonts w:ascii="Traditional Arabic" w:hAnsi="Traditional Arabic" w:cs="Traditional Arabic"/>
          <w:color w:val="000000" w:themeColor="text1"/>
          <w:sz w:val="32"/>
          <w:szCs w:val="32"/>
          <w:rtl/>
        </w:rPr>
        <w:t xml:space="preserve">غشت مظاهرها وموّه وجهها  </w:t>
      </w:r>
      <w:r w:rsidRPr="00A07DFB">
        <w:rPr>
          <w:rFonts w:ascii="Traditional Arabic" w:hAnsi="Traditional Arabic" w:cs="Traditional Arabic"/>
          <w:color w:val="000000" w:themeColor="text1"/>
          <w:sz w:val="32"/>
          <w:szCs w:val="32"/>
          <w:rtl/>
        </w:rPr>
        <w:tab/>
        <w:t xml:space="preserve">  فجـــــــــــميع من فيها بــــــــــــأرج زيــــّــف</w:t>
      </w:r>
    </w:p>
    <w:p w:rsidR="00A07DFB" w:rsidRPr="00A07DFB" w:rsidRDefault="00A07DFB" w:rsidP="00BB564F">
      <w:pPr>
        <w:pStyle w:val="NormalWeb"/>
        <w:bidi/>
        <w:spacing w:line="420" w:lineRule="atLeast"/>
        <w:jc w:val="both"/>
        <w:rPr>
          <w:rFonts w:ascii="Traditional Arabic" w:hAnsi="Traditional Arabic" w:cs="Traditional Arabic"/>
          <w:color w:val="000000" w:themeColor="text1"/>
          <w:sz w:val="32"/>
          <w:szCs w:val="32"/>
        </w:rPr>
      </w:pPr>
      <w:r w:rsidRPr="00A07DFB">
        <w:rPr>
          <w:rFonts w:ascii="Traditional Arabic" w:hAnsi="Traditional Arabic" w:cs="Traditional Arabic"/>
          <w:color w:val="000000" w:themeColor="text1"/>
          <w:sz w:val="32"/>
          <w:szCs w:val="32"/>
          <w:rtl/>
        </w:rPr>
        <w:t xml:space="preserve">          </w:t>
      </w:r>
      <w:r w:rsidR="00E33963">
        <w:rPr>
          <w:rFonts w:ascii="Traditional Arabic" w:hAnsi="Traditional Arabic" w:cs="Traditional Arabic"/>
          <w:color w:val="000000" w:themeColor="text1"/>
          <w:sz w:val="32"/>
          <w:szCs w:val="32"/>
          <w:rtl/>
        </w:rPr>
        <w:tab/>
      </w:r>
      <w:r w:rsidRPr="00A07DFB">
        <w:rPr>
          <w:rFonts w:ascii="Traditional Arabic" w:hAnsi="Traditional Arabic" w:cs="Traditional Arabic"/>
          <w:color w:val="000000" w:themeColor="text1"/>
          <w:sz w:val="32"/>
          <w:szCs w:val="32"/>
          <w:rtl/>
        </w:rPr>
        <w:t>وجهان ف</w:t>
      </w:r>
      <w:r w:rsidR="00BB564F" w:rsidRPr="00A07DFB">
        <w:rPr>
          <w:rFonts w:ascii="Traditional Arabic" w:hAnsi="Traditional Arabic" w:cs="Traditional Arabic"/>
          <w:color w:val="000000" w:themeColor="text1"/>
          <w:sz w:val="32"/>
          <w:szCs w:val="32"/>
          <w:rtl/>
        </w:rPr>
        <w:t>ي</w:t>
      </w:r>
      <w:r w:rsidRPr="00A07DFB">
        <w:rPr>
          <w:rFonts w:ascii="Traditional Arabic" w:hAnsi="Traditional Arabic" w:cs="Traditional Arabic"/>
          <w:color w:val="000000" w:themeColor="text1"/>
          <w:sz w:val="32"/>
          <w:szCs w:val="32"/>
          <w:rtl/>
        </w:rPr>
        <w:t>ها باطــــــــــــن متســــــتـر</w:t>
      </w:r>
      <w:r w:rsidRPr="00A07DFB">
        <w:rPr>
          <w:rFonts w:ascii="Traditional Arabic" w:hAnsi="Traditional Arabic" w:cs="Traditional Arabic"/>
          <w:color w:val="000000" w:themeColor="text1"/>
          <w:sz w:val="32"/>
          <w:szCs w:val="32"/>
          <w:rtl/>
        </w:rPr>
        <w:tab/>
        <w:t xml:space="preserve">  للأجنبي المكشوف فيه تصلف</w:t>
      </w:r>
    </w:p>
    <w:p w:rsidR="00A07DFB" w:rsidRPr="00A07DFB" w:rsidRDefault="00A07DFB" w:rsidP="00A07DFB">
      <w:pPr>
        <w:pStyle w:val="NormalWeb"/>
        <w:bidi/>
        <w:spacing w:line="420" w:lineRule="atLeast"/>
        <w:jc w:val="both"/>
        <w:rPr>
          <w:rFonts w:ascii="Traditional Arabic" w:hAnsi="Traditional Arabic" w:cs="Traditional Arabic"/>
          <w:color w:val="000000" w:themeColor="text1"/>
          <w:sz w:val="32"/>
          <w:szCs w:val="32"/>
          <w:rtl/>
        </w:rPr>
      </w:pPr>
      <w:r w:rsidRPr="00A07DFB">
        <w:rPr>
          <w:rFonts w:ascii="Traditional Arabic" w:hAnsi="Traditional Arabic" w:cs="Traditional Arabic"/>
          <w:color w:val="000000" w:themeColor="text1"/>
          <w:sz w:val="32"/>
          <w:szCs w:val="32"/>
          <w:rtl/>
        </w:rPr>
        <w:t xml:space="preserve">        </w:t>
      </w:r>
      <w:r w:rsidRPr="00A07DFB">
        <w:rPr>
          <w:rFonts w:ascii="Traditional Arabic" w:hAnsi="Traditional Arabic" w:cs="Traditional Arabic"/>
          <w:color w:val="000000" w:themeColor="text1"/>
          <w:sz w:val="32"/>
          <w:szCs w:val="32"/>
          <w:rtl/>
        </w:rPr>
        <w:tab/>
      </w:r>
      <w:r w:rsidRPr="00A07DFB">
        <w:rPr>
          <w:rFonts w:ascii="Traditional Arabic" w:hAnsi="Traditional Arabic" w:cs="Traditional Arabic"/>
          <w:color w:val="000000" w:themeColor="text1"/>
          <w:sz w:val="32"/>
          <w:szCs w:val="32"/>
          <w:rtl/>
        </w:rPr>
        <w:tab/>
        <w:t>علم ودست</w:t>
      </w:r>
      <w:r w:rsidR="00E33963">
        <w:rPr>
          <w:rFonts w:ascii="Traditional Arabic" w:hAnsi="Traditional Arabic" w:cs="Traditional Arabic" w:hint="cs"/>
          <w:color w:val="000000" w:themeColor="text1"/>
          <w:sz w:val="32"/>
          <w:szCs w:val="32"/>
          <w:rtl/>
        </w:rPr>
        <w:t>ــ</w:t>
      </w:r>
      <w:r w:rsidRPr="00A07DFB">
        <w:rPr>
          <w:rFonts w:ascii="Traditional Arabic" w:hAnsi="Traditional Arabic" w:cs="Traditional Arabic"/>
          <w:color w:val="000000" w:themeColor="text1"/>
          <w:sz w:val="32"/>
          <w:szCs w:val="32"/>
          <w:rtl/>
        </w:rPr>
        <w:t>ور وم</w:t>
      </w:r>
      <w:r w:rsidR="00E33963">
        <w:rPr>
          <w:rFonts w:ascii="Traditional Arabic" w:hAnsi="Traditional Arabic" w:cs="Traditional Arabic" w:hint="cs"/>
          <w:color w:val="000000" w:themeColor="text1"/>
          <w:sz w:val="32"/>
          <w:szCs w:val="32"/>
          <w:rtl/>
        </w:rPr>
        <w:t>ـ</w:t>
      </w:r>
      <w:r w:rsidRPr="00A07DFB">
        <w:rPr>
          <w:rFonts w:ascii="Traditional Arabic" w:hAnsi="Traditional Arabic" w:cs="Traditional Arabic"/>
          <w:color w:val="000000" w:themeColor="text1"/>
          <w:sz w:val="32"/>
          <w:szCs w:val="32"/>
          <w:rtl/>
        </w:rPr>
        <w:t>جلس أمــــــة</w:t>
      </w:r>
      <w:r w:rsidR="00E33963">
        <w:rPr>
          <w:rFonts w:ascii="Traditional Arabic" w:hAnsi="Traditional Arabic" w:cs="Traditional Arabic" w:hint="cs"/>
          <w:color w:val="000000" w:themeColor="text1"/>
          <w:sz w:val="32"/>
          <w:szCs w:val="32"/>
          <w:rtl/>
        </w:rPr>
        <w:tab/>
      </w:r>
      <w:r w:rsidRPr="00A07DFB">
        <w:rPr>
          <w:rFonts w:ascii="Traditional Arabic" w:hAnsi="Traditional Arabic" w:cs="Traditional Arabic"/>
          <w:color w:val="000000" w:themeColor="text1"/>
          <w:sz w:val="32"/>
          <w:szCs w:val="32"/>
          <w:rtl/>
        </w:rPr>
        <w:t xml:space="preserve"> </w:t>
      </w:r>
      <w:r w:rsidR="00E33963">
        <w:rPr>
          <w:rFonts w:ascii="Traditional Arabic" w:hAnsi="Traditional Arabic" w:cs="Traditional Arabic" w:hint="cs"/>
          <w:color w:val="000000" w:themeColor="text1"/>
          <w:sz w:val="32"/>
          <w:szCs w:val="32"/>
          <w:rtl/>
        </w:rPr>
        <w:t xml:space="preserve"> </w:t>
      </w:r>
      <w:r w:rsidRPr="00A07DFB">
        <w:rPr>
          <w:rFonts w:ascii="Traditional Arabic" w:hAnsi="Traditional Arabic" w:cs="Traditional Arabic"/>
          <w:color w:val="000000" w:themeColor="text1"/>
          <w:sz w:val="32"/>
          <w:szCs w:val="32"/>
          <w:rtl/>
        </w:rPr>
        <w:t>كل عن المعنى الصحيح محّرف</w:t>
      </w:r>
    </w:p>
    <w:p w:rsidR="00A07DFB" w:rsidRDefault="00A07DFB" w:rsidP="00A07DFB">
      <w:pPr>
        <w:pStyle w:val="NormalWeb"/>
        <w:bidi/>
        <w:spacing w:line="420" w:lineRule="atLeast"/>
        <w:jc w:val="both"/>
        <w:rPr>
          <w:rFonts w:ascii="Traditional Arabic" w:hAnsi="Traditional Arabic" w:cs="Traditional Arabic"/>
          <w:color w:val="000000" w:themeColor="text1"/>
          <w:sz w:val="32"/>
          <w:szCs w:val="32"/>
          <w:rtl/>
        </w:rPr>
      </w:pPr>
      <w:r w:rsidRPr="00A07DFB">
        <w:rPr>
          <w:rFonts w:ascii="Traditional Arabic" w:hAnsi="Traditional Arabic" w:cs="Traditional Arabic"/>
          <w:color w:val="000000" w:themeColor="text1"/>
          <w:sz w:val="32"/>
          <w:szCs w:val="32"/>
          <w:rtl/>
        </w:rPr>
        <w:t>(المقدس</w:t>
      </w:r>
      <w:r w:rsidRPr="00A07DFB">
        <w:rPr>
          <w:rFonts w:ascii="Traditional Arabic" w:hAnsi="Traditional Arabic" w:cs="Traditional Arabic"/>
          <w:sz w:val="32"/>
          <w:szCs w:val="32"/>
          <w:rtl/>
        </w:rPr>
        <w:t>ي، 1998، ص: 86</w:t>
      </w:r>
      <w:r w:rsidRPr="00A07DFB">
        <w:rPr>
          <w:rFonts w:ascii="Traditional Arabic" w:hAnsi="Traditional Arabic" w:cs="Traditional Arabic"/>
          <w:color w:val="000000" w:themeColor="text1"/>
          <w:sz w:val="32"/>
          <w:szCs w:val="32"/>
          <w:rtl/>
        </w:rPr>
        <w:t>)</w:t>
      </w:r>
    </w:p>
    <w:p w:rsidR="00BB564F" w:rsidRDefault="00BB564F" w:rsidP="00BB564F">
      <w:pPr>
        <w:pStyle w:val="NormalWeb"/>
        <w:bidi/>
        <w:spacing w:line="420" w:lineRule="atLeast"/>
        <w:jc w:val="both"/>
        <w:rPr>
          <w:rFonts w:ascii="Traditional Arabic" w:hAnsi="Traditional Arabic" w:cs="Traditional Arabic"/>
          <w:color w:val="000000" w:themeColor="text1"/>
          <w:sz w:val="32"/>
          <w:szCs w:val="32"/>
          <w:rtl/>
        </w:rPr>
      </w:pPr>
      <w:r>
        <w:rPr>
          <w:rFonts w:ascii="Traditional Arabic" w:hAnsi="Traditional Arabic" w:cs="Traditional Arabic" w:hint="cs"/>
          <w:color w:val="000000" w:themeColor="text1"/>
          <w:sz w:val="32"/>
          <w:szCs w:val="32"/>
          <w:rtl/>
        </w:rPr>
        <w:t xml:space="preserve">وعلى هذا، </w:t>
      </w:r>
      <w:r w:rsidR="00CA11A4" w:rsidRPr="00A07DFB">
        <w:rPr>
          <w:rFonts w:ascii="Traditional Arabic" w:hAnsi="Traditional Arabic" w:cs="Traditional Arabic"/>
          <w:color w:val="000000" w:themeColor="text1"/>
          <w:sz w:val="32"/>
          <w:szCs w:val="32"/>
          <w:rtl/>
        </w:rPr>
        <w:t>ي</w:t>
      </w:r>
      <w:r w:rsidR="00CA11A4">
        <w:rPr>
          <w:rFonts w:ascii="Traditional Arabic" w:hAnsi="Traditional Arabic" w:cs="Traditional Arabic" w:hint="cs"/>
          <w:color w:val="000000" w:themeColor="text1"/>
          <w:sz w:val="32"/>
          <w:szCs w:val="32"/>
          <w:rtl/>
        </w:rPr>
        <w:t>قول ع</w:t>
      </w:r>
      <w:r w:rsidR="00CA11A4" w:rsidRPr="00A07DFB">
        <w:rPr>
          <w:rFonts w:ascii="Traditional Arabic" w:hAnsi="Traditional Arabic" w:cs="Traditional Arabic"/>
          <w:color w:val="000000" w:themeColor="text1"/>
          <w:sz w:val="32"/>
          <w:szCs w:val="32"/>
          <w:rtl/>
        </w:rPr>
        <w:t>ي</w:t>
      </w:r>
      <w:r w:rsidR="00CA11A4">
        <w:rPr>
          <w:rFonts w:ascii="Traditional Arabic" w:hAnsi="Traditional Arabic" w:cs="Traditional Arabic" w:hint="cs"/>
          <w:color w:val="000000" w:themeColor="text1"/>
          <w:sz w:val="32"/>
          <w:szCs w:val="32"/>
          <w:rtl/>
        </w:rPr>
        <w:t>سى ألب</w:t>
      </w:r>
      <w:r w:rsidR="00CA11A4" w:rsidRPr="00A07DFB">
        <w:rPr>
          <w:rFonts w:ascii="Traditional Arabic" w:hAnsi="Traditional Arabic" w:cs="Traditional Arabic"/>
          <w:color w:val="000000" w:themeColor="text1"/>
          <w:sz w:val="32"/>
          <w:szCs w:val="32"/>
          <w:rtl/>
        </w:rPr>
        <w:t>ي</w:t>
      </w:r>
      <w:r w:rsidR="00CA11A4">
        <w:rPr>
          <w:rFonts w:ascii="Traditional Arabic" w:hAnsi="Traditional Arabic" w:cs="Traditional Arabic" w:hint="cs"/>
          <w:color w:val="000000" w:themeColor="text1"/>
          <w:sz w:val="32"/>
          <w:szCs w:val="32"/>
          <w:rtl/>
        </w:rPr>
        <w:t xml:space="preserve"> : </w:t>
      </w:r>
    </w:p>
    <w:p w:rsidR="00CA11A4" w:rsidRPr="00BE76F2" w:rsidRDefault="00CA11A4" w:rsidP="00CA11A4">
      <w:pPr>
        <w:bidi/>
        <w:jc w:val="center"/>
        <w:rPr>
          <w:rFonts w:ascii="Traditional Arabic" w:hAnsi="Traditional Arabic" w:cs="Traditional Arabic"/>
          <w:sz w:val="32"/>
          <w:szCs w:val="32"/>
          <w:rtl/>
        </w:rPr>
      </w:pPr>
      <w:r w:rsidRPr="00BE76F2">
        <w:rPr>
          <w:rFonts w:ascii="Traditional Arabic" w:hAnsi="Traditional Arabic" w:cs="Traditional Arabic"/>
          <w:sz w:val="32"/>
          <w:szCs w:val="32"/>
          <w:rtl/>
        </w:rPr>
        <w:t>نســتعذب الألم الـمريـر بلا</w:t>
      </w:r>
      <w:r w:rsidRPr="00BE76F2">
        <w:rPr>
          <w:rFonts w:ascii="Traditional Arabic" w:hAnsi="Traditional Arabic" w:cs="Traditional Arabic"/>
          <w:sz w:val="32"/>
          <w:szCs w:val="32"/>
          <w:rtl/>
        </w:rPr>
        <w:tab/>
      </w:r>
      <w:r w:rsidRPr="00BE76F2">
        <w:rPr>
          <w:rFonts w:ascii="Traditional Arabic" w:hAnsi="Traditional Arabic" w:cs="Traditional Arabic"/>
          <w:sz w:val="32"/>
          <w:szCs w:val="32"/>
          <w:rtl/>
        </w:rPr>
        <w:tab/>
        <w:t>شكوى لنحفظ عرضنا صبرا</w:t>
      </w:r>
    </w:p>
    <w:p w:rsidR="00CA11A4" w:rsidRPr="00BE76F2" w:rsidRDefault="00CA11A4" w:rsidP="00CA11A4">
      <w:pPr>
        <w:bidi/>
        <w:jc w:val="center"/>
        <w:rPr>
          <w:rFonts w:ascii="Traditional Arabic" w:hAnsi="Traditional Arabic" w:cs="Traditional Arabic"/>
          <w:sz w:val="32"/>
          <w:szCs w:val="32"/>
          <w:rtl/>
        </w:rPr>
      </w:pPr>
      <w:r w:rsidRPr="00BE76F2">
        <w:rPr>
          <w:rFonts w:ascii="Traditional Arabic" w:hAnsi="Traditional Arabic" w:cs="Traditional Arabic"/>
          <w:sz w:val="32"/>
          <w:szCs w:val="32"/>
          <w:rtl/>
        </w:rPr>
        <w:t>لـمـ</w:t>
      </w:r>
      <w:r>
        <w:rPr>
          <w:rFonts w:ascii="Traditional Arabic" w:hAnsi="Traditional Arabic" w:cs="Traditional Arabic" w:hint="cs"/>
          <w:sz w:val="32"/>
          <w:szCs w:val="32"/>
          <w:rtl/>
        </w:rPr>
        <w:t>ّ</w:t>
      </w:r>
      <w:r w:rsidRPr="00BE76F2">
        <w:rPr>
          <w:rFonts w:ascii="Traditional Arabic" w:hAnsi="Traditional Arabic" w:cs="Traditional Arabic"/>
          <w:sz w:val="32"/>
          <w:szCs w:val="32"/>
          <w:rtl/>
        </w:rPr>
        <w:t xml:space="preserve">ــا دعــــونا ســـادة صــمّـــــوا </w:t>
      </w:r>
      <w:r w:rsidRPr="00BE76F2">
        <w:rPr>
          <w:rFonts w:ascii="Traditional Arabic" w:hAnsi="Traditional Arabic" w:cs="Traditional Arabic"/>
          <w:sz w:val="32"/>
          <w:szCs w:val="32"/>
          <w:rtl/>
        </w:rPr>
        <w:tab/>
      </w:r>
      <w:r w:rsidRPr="00BE76F2">
        <w:rPr>
          <w:rFonts w:ascii="Traditional Arabic" w:hAnsi="Traditional Arabic" w:cs="Traditional Arabic"/>
          <w:sz w:val="32"/>
          <w:szCs w:val="32"/>
          <w:rtl/>
        </w:rPr>
        <w:tab/>
        <w:t>لا يـحــــفـــــلـــــون بـــــأمـــــــــرنا غـــــــــــــدرا</w:t>
      </w:r>
    </w:p>
    <w:p w:rsidR="00CA11A4" w:rsidRDefault="00CA11A4" w:rsidP="00CA11A4">
      <w:pPr>
        <w:bidi/>
        <w:jc w:val="center"/>
        <w:rPr>
          <w:rFonts w:ascii="Traditional Arabic" w:hAnsi="Traditional Arabic" w:cs="Traditional Arabic"/>
          <w:sz w:val="32"/>
          <w:szCs w:val="32"/>
          <w:rtl/>
        </w:rPr>
      </w:pPr>
      <w:r w:rsidRPr="00BE76F2">
        <w:rPr>
          <w:rFonts w:ascii="Traditional Arabic" w:hAnsi="Traditional Arabic" w:cs="Traditional Arabic"/>
          <w:sz w:val="32"/>
          <w:szCs w:val="32"/>
          <w:rtl/>
        </w:rPr>
        <w:t xml:space="preserve">تــركــــوا سفــــينـــــــتـــنا بـــلا نـــــوح </w:t>
      </w:r>
      <w:r w:rsidRPr="00BE76F2">
        <w:rPr>
          <w:rFonts w:ascii="Traditional Arabic" w:hAnsi="Traditional Arabic" w:cs="Traditional Arabic"/>
          <w:sz w:val="32"/>
          <w:szCs w:val="32"/>
          <w:rtl/>
        </w:rPr>
        <w:tab/>
        <w:t>تــــلهـــــو بــــــها أمـــــواجــــهـــــم دهــــــــــــرا</w:t>
      </w:r>
    </w:p>
    <w:p w:rsidR="00A31676" w:rsidRPr="00BE76F2" w:rsidRDefault="00A31676" w:rsidP="00A31676">
      <w:pPr>
        <w:bidi/>
        <w:jc w:val="center"/>
        <w:rPr>
          <w:rFonts w:ascii="Traditional Arabic" w:hAnsi="Traditional Arabic" w:cs="Traditional Arabic"/>
          <w:sz w:val="32"/>
          <w:szCs w:val="32"/>
          <w:rtl/>
        </w:rPr>
      </w:pPr>
    </w:p>
    <w:p w:rsidR="000C77E5" w:rsidRPr="00A23770" w:rsidRDefault="000855BA" w:rsidP="000C77E5">
      <w:pPr>
        <w:pStyle w:val="NormalWeb"/>
        <w:bidi/>
        <w:spacing w:line="420" w:lineRule="atLeast"/>
        <w:jc w:val="both"/>
        <w:rPr>
          <w:rFonts w:ascii="Traditional Arabic" w:hAnsi="Traditional Arabic" w:cs="Traditional Arabic"/>
          <w:b/>
          <w:bCs/>
          <w:color w:val="000000" w:themeColor="text1"/>
          <w:sz w:val="36"/>
          <w:szCs w:val="36"/>
          <w:rtl/>
        </w:rPr>
      </w:pPr>
      <w:r>
        <w:rPr>
          <w:rFonts w:ascii="Traditional Arabic" w:hAnsi="Traditional Arabic" w:cs="Traditional Arabic"/>
          <w:b/>
          <w:bCs/>
          <w:color w:val="000000" w:themeColor="text1"/>
          <w:sz w:val="36"/>
          <w:szCs w:val="36"/>
          <w:rtl/>
        </w:rPr>
        <w:t>3</w:t>
      </w:r>
      <w:r>
        <w:rPr>
          <w:rFonts w:ascii="Traditional Arabic" w:hAnsi="Traditional Arabic" w:cs="Traditional Arabic" w:hint="cs"/>
          <w:b/>
          <w:bCs/>
          <w:color w:val="000000" w:themeColor="text1"/>
          <w:sz w:val="36"/>
          <w:szCs w:val="36"/>
          <w:rtl/>
        </w:rPr>
        <w:t xml:space="preserve"> ــ </w:t>
      </w:r>
      <w:r w:rsidR="000C77E5" w:rsidRPr="00A23770">
        <w:rPr>
          <w:rFonts w:ascii="Traditional Arabic" w:hAnsi="Traditional Arabic" w:cs="Traditional Arabic"/>
          <w:b/>
          <w:bCs/>
          <w:color w:val="000000" w:themeColor="text1"/>
          <w:sz w:val="36"/>
          <w:szCs w:val="36"/>
          <w:rtl/>
        </w:rPr>
        <w:t>الأسلوب القصصي</w:t>
      </w:r>
    </w:p>
    <w:p w:rsidR="000C77E5" w:rsidRPr="00A23770" w:rsidRDefault="000C77E5" w:rsidP="00C97421">
      <w:pPr>
        <w:pStyle w:val="NormalWeb"/>
        <w:bidi/>
        <w:spacing w:line="420" w:lineRule="atLeast"/>
        <w:jc w:val="both"/>
        <w:rPr>
          <w:rFonts w:ascii="Traditional Arabic" w:hAnsi="Traditional Arabic" w:cs="Traditional Arabic"/>
          <w:color w:val="000000" w:themeColor="text1"/>
          <w:sz w:val="32"/>
          <w:szCs w:val="32"/>
        </w:rPr>
      </w:pPr>
      <w:r w:rsidRPr="00A23770">
        <w:rPr>
          <w:rFonts w:ascii="Traditional Arabic" w:hAnsi="Traditional Arabic" w:cs="Traditional Arabic"/>
          <w:color w:val="000000" w:themeColor="text1"/>
          <w:sz w:val="32"/>
          <w:szCs w:val="32"/>
          <w:rtl/>
        </w:rPr>
        <w:t>هو قص أثر الحياة وما فيه أو حكايته . وفيه يصور الشاعر بطبعه الحس الرقيق والدقيق ويستعرض القصة بعامل التشويـــــــــق ويقف موقف المحدث بين الانطواء والانطلاق ويرى المناظر والصور الشعرية رأى العين فيستعرض ماحوله بيــــــن يديه علــــى مسرح الحياة. وقد وجد هذا الأسلوب في الشعر العربــي منذ وجوده لاحظ هـــــــذه الأبيات للشاعر عمر بن أبي ربيعة الأموي في الغزل (</w:t>
      </w:r>
      <w:r w:rsidR="00C97421">
        <w:rPr>
          <w:rFonts w:ascii="Traditional Arabic" w:hAnsi="Traditional Arabic" w:cs="Traditional Arabic" w:hint="cs"/>
          <w:color w:val="000000" w:themeColor="text1"/>
          <w:sz w:val="32"/>
          <w:szCs w:val="32"/>
          <w:rtl/>
        </w:rPr>
        <w:t>العقاد</w:t>
      </w:r>
      <w:r w:rsidRPr="00A23770">
        <w:rPr>
          <w:rFonts w:ascii="Traditional Arabic" w:hAnsi="Traditional Arabic" w:cs="Traditional Arabic"/>
          <w:sz w:val="32"/>
          <w:szCs w:val="32"/>
          <w:rtl/>
        </w:rPr>
        <w:t>، 201</w:t>
      </w:r>
      <w:r w:rsidR="00C97421">
        <w:rPr>
          <w:rFonts w:ascii="Traditional Arabic" w:hAnsi="Traditional Arabic" w:cs="Traditional Arabic"/>
          <w:sz w:val="32"/>
          <w:szCs w:val="32"/>
          <w:rtl/>
        </w:rPr>
        <w:t>3</w:t>
      </w:r>
      <w:r w:rsidRPr="00A23770">
        <w:rPr>
          <w:rFonts w:ascii="Traditional Arabic" w:hAnsi="Traditional Arabic" w:cs="Traditional Arabic"/>
          <w:sz w:val="32"/>
          <w:szCs w:val="32"/>
          <w:rtl/>
        </w:rPr>
        <w:t>، ص108</w:t>
      </w:r>
      <w:r w:rsidRPr="00A23770">
        <w:rPr>
          <w:rFonts w:ascii="Traditional Arabic" w:hAnsi="Traditional Arabic" w:cs="Traditional Arabic"/>
          <w:color w:val="000000" w:themeColor="text1"/>
          <w:sz w:val="32"/>
          <w:szCs w:val="32"/>
          <w:rtl/>
        </w:rPr>
        <w:t>)</w:t>
      </w:r>
      <w:r w:rsidRPr="00A23770">
        <w:rPr>
          <w:rFonts w:ascii="Traditional Arabic" w:hAnsi="Traditional Arabic" w:cs="Traditional Arabic"/>
          <w:color w:val="000000" w:themeColor="text1"/>
          <w:sz w:val="32"/>
          <w:szCs w:val="32"/>
        </w:rPr>
        <w:t xml:space="preserve"> </w:t>
      </w:r>
    </w:p>
    <w:p w:rsidR="000C77E5" w:rsidRPr="00A23770" w:rsidRDefault="000C77E5" w:rsidP="002D5A3A">
      <w:pPr>
        <w:pStyle w:val="NormalWeb"/>
        <w:bidi/>
        <w:spacing w:line="420" w:lineRule="atLeast"/>
        <w:ind w:left="720" w:firstLine="720"/>
        <w:jc w:val="both"/>
        <w:rPr>
          <w:rFonts w:ascii="Traditional Arabic" w:hAnsi="Traditional Arabic" w:cs="Traditional Arabic"/>
          <w:color w:val="000000" w:themeColor="text1"/>
          <w:sz w:val="32"/>
          <w:szCs w:val="32"/>
          <w:rtl/>
        </w:rPr>
      </w:pPr>
      <w:r w:rsidRPr="00A23770">
        <w:rPr>
          <w:rFonts w:ascii="Traditional Arabic" w:hAnsi="Traditional Arabic" w:cs="Traditional Arabic"/>
          <w:color w:val="000000" w:themeColor="text1"/>
          <w:sz w:val="32"/>
          <w:szCs w:val="32"/>
          <w:rtl/>
        </w:rPr>
        <w:t xml:space="preserve">قف بالطواف ترى الغزال المحرما  </w:t>
      </w:r>
      <w:r w:rsidRPr="00A23770">
        <w:rPr>
          <w:rFonts w:ascii="Traditional Arabic" w:hAnsi="Traditional Arabic" w:cs="Traditional Arabic"/>
          <w:color w:val="000000" w:themeColor="text1"/>
          <w:sz w:val="32"/>
          <w:szCs w:val="32"/>
          <w:rtl/>
        </w:rPr>
        <w:tab/>
      </w:r>
      <w:r w:rsidR="002D5A3A">
        <w:rPr>
          <w:rFonts w:ascii="Traditional Arabic" w:hAnsi="Traditional Arabic" w:cs="Traditional Arabic" w:hint="cs"/>
          <w:color w:val="000000" w:themeColor="text1"/>
          <w:sz w:val="32"/>
          <w:szCs w:val="32"/>
          <w:rtl/>
        </w:rPr>
        <w:t xml:space="preserve"> </w:t>
      </w:r>
      <w:r w:rsidRPr="00A23770">
        <w:rPr>
          <w:rFonts w:ascii="Traditional Arabic" w:hAnsi="Traditional Arabic" w:cs="Traditional Arabic"/>
          <w:color w:val="000000" w:themeColor="text1"/>
          <w:sz w:val="32"/>
          <w:szCs w:val="32"/>
          <w:rtl/>
        </w:rPr>
        <w:t xml:space="preserve">  حجّ الحجيج وعاد يقصد زمزما</w:t>
      </w:r>
    </w:p>
    <w:p w:rsidR="000C77E5" w:rsidRPr="00A23770" w:rsidRDefault="000C77E5" w:rsidP="002D5A3A">
      <w:pPr>
        <w:pStyle w:val="NormalWeb"/>
        <w:bidi/>
        <w:spacing w:line="420" w:lineRule="atLeast"/>
        <w:ind w:left="720" w:firstLine="720"/>
        <w:jc w:val="both"/>
        <w:rPr>
          <w:rFonts w:ascii="Traditional Arabic" w:hAnsi="Traditional Arabic" w:cs="Traditional Arabic"/>
          <w:color w:val="000000" w:themeColor="text1"/>
          <w:sz w:val="32"/>
          <w:szCs w:val="32"/>
          <w:rtl/>
        </w:rPr>
      </w:pPr>
      <w:r w:rsidRPr="00A23770">
        <w:rPr>
          <w:rFonts w:ascii="Traditional Arabic" w:hAnsi="Traditional Arabic" w:cs="Traditional Arabic"/>
          <w:color w:val="000000" w:themeColor="text1"/>
          <w:sz w:val="32"/>
          <w:szCs w:val="32"/>
          <w:rtl/>
        </w:rPr>
        <w:t xml:space="preserve">عنــــــــــد الطّـــــــواف </w:t>
      </w:r>
      <w:r w:rsidR="002D5A3A">
        <w:rPr>
          <w:rFonts w:ascii="Traditional Arabic" w:hAnsi="Traditional Arabic" w:cs="Traditional Arabic"/>
          <w:color w:val="000000" w:themeColor="text1"/>
          <w:sz w:val="32"/>
          <w:szCs w:val="32"/>
          <w:rtl/>
        </w:rPr>
        <w:t xml:space="preserve">رأيتــــها متلــــثــمــــة    </w:t>
      </w:r>
      <w:r w:rsidR="002D5A3A">
        <w:rPr>
          <w:rFonts w:ascii="Traditional Arabic" w:hAnsi="Traditional Arabic" w:cs="Traditional Arabic" w:hint="cs"/>
          <w:color w:val="000000" w:themeColor="text1"/>
          <w:sz w:val="32"/>
          <w:szCs w:val="32"/>
          <w:rtl/>
        </w:rPr>
        <w:t xml:space="preserve">   </w:t>
      </w:r>
      <w:r w:rsidRPr="00A23770">
        <w:rPr>
          <w:rFonts w:ascii="Traditional Arabic" w:hAnsi="Traditional Arabic" w:cs="Traditional Arabic"/>
          <w:color w:val="000000" w:themeColor="text1"/>
          <w:sz w:val="32"/>
          <w:szCs w:val="32"/>
          <w:rtl/>
        </w:rPr>
        <w:t>للــــركـــن والحجـــر الـمعظــــم تلـــثـــما</w:t>
      </w:r>
    </w:p>
    <w:p w:rsidR="000C77E5" w:rsidRPr="00A23770" w:rsidRDefault="002D5A3A" w:rsidP="002D5A3A">
      <w:pPr>
        <w:pStyle w:val="NormalWeb"/>
        <w:bidi/>
        <w:spacing w:line="420" w:lineRule="atLeast"/>
        <w:ind w:left="720" w:firstLine="720"/>
        <w:jc w:val="both"/>
        <w:rPr>
          <w:rFonts w:ascii="Traditional Arabic" w:hAnsi="Traditional Arabic" w:cs="Traditional Arabic"/>
          <w:color w:val="000000" w:themeColor="text1"/>
          <w:sz w:val="32"/>
          <w:szCs w:val="32"/>
          <w:rtl/>
        </w:rPr>
      </w:pPr>
      <w:r>
        <w:rPr>
          <w:rFonts w:ascii="Traditional Arabic" w:hAnsi="Traditional Arabic" w:cs="Traditional Arabic"/>
          <w:color w:val="000000" w:themeColor="text1"/>
          <w:sz w:val="32"/>
          <w:szCs w:val="32"/>
          <w:rtl/>
        </w:rPr>
        <w:t xml:space="preserve">أقسمت بالبيت العتيق لتخبري </w:t>
      </w:r>
      <w:r>
        <w:rPr>
          <w:rFonts w:ascii="Traditional Arabic" w:hAnsi="Traditional Arabic" w:cs="Traditional Arabic"/>
          <w:color w:val="000000" w:themeColor="text1"/>
          <w:sz w:val="32"/>
          <w:szCs w:val="32"/>
          <w:rtl/>
        </w:rPr>
        <w:tab/>
      </w:r>
      <w:r>
        <w:rPr>
          <w:rFonts w:ascii="Traditional Arabic" w:hAnsi="Traditional Arabic" w:cs="Traditional Arabic" w:hint="cs"/>
          <w:color w:val="000000" w:themeColor="text1"/>
          <w:sz w:val="32"/>
          <w:szCs w:val="32"/>
          <w:rtl/>
        </w:rPr>
        <w:t xml:space="preserve">   </w:t>
      </w:r>
      <w:r w:rsidR="000C77E5" w:rsidRPr="00A23770">
        <w:rPr>
          <w:rFonts w:ascii="Traditional Arabic" w:hAnsi="Traditional Arabic" w:cs="Traditional Arabic"/>
          <w:color w:val="000000" w:themeColor="text1"/>
          <w:sz w:val="32"/>
          <w:szCs w:val="32"/>
          <w:rtl/>
        </w:rPr>
        <w:t>ما الاسم قالت من سلالة آدما</w:t>
      </w:r>
    </w:p>
    <w:p w:rsidR="000C77E5" w:rsidRPr="00A23770" w:rsidRDefault="000C77E5" w:rsidP="002D5A3A">
      <w:pPr>
        <w:pStyle w:val="NormalWeb"/>
        <w:bidi/>
        <w:spacing w:line="420" w:lineRule="atLeast"/>
        <w:ind w:left="720" w:firstLine="720"/>
        <w:jc w:val="both"/>
        <w:rPr>
          <w:rFonts w:ascii="Traditional Arabic" w:hAnsi="Traditional Arabic" w:cs="Traditional Arabic"/>
          <w:color w:val="000000" w:themeColor="text1"/>
          <w:sz w:val="32"/>
          <w:szCs w:val="32"/>
          <w:rtl/>
        </w:rPr>
      </w:pPr>
      <w:r w:rsidRPr="00A23770">
        <w:rPr>
          <w:rFonts w:ascii="Traditional Arabic" w:hAnsi="Traditional Arabic" w:cs="Traditional Arabic"/>
          <w:color w:val="000000" w:themeColor="text1"/>
          <w:sz w:val="32"/>
          <w:szCs w:val="32"/>
          <w:rtl/>
        </w:rPr>
        <w:t>الاســـم سلمـــى والـ</w:t>
      </w:r>
      <w:r w:rsidR="002D5A3A">
        <w:rPr>
          <w:rFonts w:ascii="Traditional Arabic" w:hAnsi="Traditional Arabic" w:cs="Traditional Arabic"/>
          <w:color w:val="000000" w:themeColor="text1"/>
          <w:sz w:val="32"/>
          <w:szCs w:val="32"/>
          <w:rtl/>
        </w:rPr>
        <w:t xml:space="preserve">منـــازل مـــــــــكـــــة  </w:t>
      </w:r>
      <w:r w:rsidR="002D5A3A">
        <w:rPr>
          <w:rFonts w:ascii="Traditional Arabic" w:hAnsi="Traditional Arabic" w:cs="Traditional Arabic"/>
          <w:color w:val="000000" w:themeColor="text1"/>
          <w:sz w:val="32"/>
          <w:szCs w:val="32"/>
          <w:rtl/>
        </w:rPr>
        <w:tab/>
        <w:t xml:space="preserve">  </w:t>
      </w:r>
      <w:r w:rsidR="002D5A3A">
        <w:rPr>
          <w:rFonts w:ascii="Traditional Arabic" w:hAnsi="Traditional Arabic" w:cs="Traditional Arabic" w:hint="cs"/>
          <w:color w:val="000000" w:themeColor="text1"/>
          <w:sz w:val="32"/>
          <w:szCs w:val="32"/>
          <w:rtl/>
        </w:rPr>
        <w:t xml:space="preserve">  </w:t>
      </w:r>
      <w:r w:rsidRPr="00A23770">
        <w:rPr>
          <w:rFonts w:ascii="Traditional Arabic" w:hAnsi="Traditional Arabic" w:cs="Traditional Arabic"/>
          <w:color w:val="000000" w:themeColor="text1"/>
          <w:sz w:val="32"/>
          <w:szCs w:val="32"/>
          <w:rtl/>
        </w:rPr>
        <w:t>والـــــدار ما بيـــن الحجـــون غيــــلما</w:t>
      </w:r>
    </w:p>
    <w:p w:rsidR="000C77E5" w:rsidRPr="00A23770" w:rsidRDefault="000C77E5" w:rsidP="002D5A3A">
      <w:pPr>
        <w:pStyle w:val="NormalWeb"/>
        <w:bidi/>
        <w:spacing w:line="420" w:lineRule="atLeast"/>
        <w:ind w:left="720" w:firstLine="720"/>
        <w:jc w:val="both"/>
        <w:rPr>
          <w:rFonts w:ascii="Traditional Arabic" w:hAnsi="Traditional Arabic" w:cs="Traditional Arabic"/>
          <w:color w:val="000000" w:themeColor="text1"/>
          <w:sz w:val="32"/>
          <w:szCs w:val="32"/>
          <w:rtl/>
        </w:rPr>
      </w:pPr>
      <w:r w:rsidRPr="00A23770">
        <w:rPr>
          <w:rFonts w:ascii="Traditional Arabic" w:hAnsi="Traditional Arabic" w:cs="Traditional Arabic"/>
          <w:color w:val="000000" w:themeColor="text1"/>
          <w:sz w:val="32"/>
          <w:szCs w:val="32"/>
          <w:rtl/>
        </w:rPr>
        <w:t xml:space="preserve">قلت </w:t>
      </w:r>
      <w:r w:rsidR="002D5A3A">
        <w:rPr>
          <w:rFonts w:ascii="Traditional Arabic" w:hAnsi="Traditional Arabic" w:cs="Traditional Arabic"/>
          <w:color w:val="000000" w:themeColor="text1"/>
          <w:sz w:val="32"/>
          <w:szCs w:val="32"/>
          <w:rtl/>
        </w:rPr>
        <w:t xml:space="preserve">عديني مـوعــدا أحظــى بـــه  </w:t>
      </w:r>
      <w:r w:rsidR="002D5A3A">
        <w:rPr>
          <w:rFonts w:ascii="Traditional Arabic" w:hAnsi="Traditional Arabic" w:cs="Traditional Arabic"/>
          <w:color w:val="000000" w:themeColor="text1"/>
          <w:sz w:val="32"/>
          <w:szCs w:val="32"/>
          <w:rtl/>
        </w:rPr>
        <w:tab/>
        <w:t xml:space="preserve"> </w:t>
      </w:r>
      <w:r w:rsidR="002D5A3A">
        <w:rPr>
          <w:rFonts w:ascii="Traditional Arabic" w:hAnsi="Traditional Arabic" w:cs="Traditional Arabic" w:hint="cs"/>
          <w:color w:val="000000" w:themeColor="text1"/>
          <w:sz w:val="32"/>
          <w:szCs w:val="32"/>
          <w:rtl/>
        </w:rPr>
        <w:t xml:space="preserve">   </w:t>
      </w:r>
      <w:r w:rsidRPr="00A23770">
        <w:rPr>
          <w:rFonts w:ascii="Traditional Arabic" w:hAnsi="Traditional Arabic" w:cs="Traditional Arabic"/>
          <w:color w:val="000000" w:themeColor="text1"/>
          <w:sz w:val="32"/>
          <w:szCs w:val="32"/>
          <w:rtl/>
        </w:rPr>
        <w:t>أقضي به ما قد قضاه المحرما</w:t>
      </w:r>
    </w:p>
    <w:p w:rsidR="000C77E5" w:rsidRPr="00A23770" w:rsidRDefault="002D5A3A" w:rsidP="002D5A3A">
      <w:pPr>
        <w:pStyle w:val="NormalWeb"/>
        <w:bidi/>
        <w:spacing w:line="420" w:lineRule="atLeast"/>
        <w:ind w:left="720" w:firstLine="720"/>
        <w:jc w:val="both"/>
        <w:rPr>
          <w:rFonts w:ascii="Traditional Arabic" w:hAnsi="Traditional Arabic" w:cs="Traditional Arabic"/>
          <w:color w:val="000000" w:themeColor="text1"/>
          <w:sz w:val="32"/>
          <w:szCs w:val="32"/>
          <w:rtl/>
        </w:rPr>
      </w:pPr>
      <w:r>
        <w:rPr>
          <w:rFonts w:ascii="Traditional Arabic" w:hAnsi="Traditional Arabic" w:cs="Traditional Arabic"/>
          <w:color w:val="000000" w:themeColor="text1"/>
          <w:sz w:val="32"/>
          <w:szCs w:val="32"/>
          <w:rtl/>
        </w:rPr>
        <w:t xml:space="preserve">فتبسّمت خجلا وقالت يا فتى  </w:t>
      </w:r>
      <w:r>
        <w:rPr>
          <w:rFonts w:ascii="Traditional Arabic" w:hAnsi="Traditional Arabic" w:cs="Traditional Arabic"/>
          <w:color w:val="000000" w:themeColor="text1"/>
          <w:sz w:val="32"/>
          <w:szCs w:val="32"/>
          <w:rtl/>
        </w:rPr>
        <w:tab/>
      </w:r>
      <w:r>
        <w:rPr>
          <w:rFonts w:ascii="Traditional Arabic" w:hAnsi="Traditional Arabic" w:cs="Traditional Arabic" w:hint="cs"/>
          <w:color w:val="000000" w:themeColor="text1"/>
          <w:sz w:val="32"/>
          <w:szCs w:val="32"/>
          <w:rtl/>
        </w:rPr>
        <w:t xml:space="preserve">    </w:t>
      </w:r>
      <w:r w:rsidR="000C77E5" w:rsidRPr="00A23770">
        <w:rPr>
          <w:rFonts w:ascii="Traditional Arabic" w:hAnsi="Traditional Arabic" w:cs="Traditional Arabic"/>
          <w:color w:val="000000" w:themeColor="text1"/>
          <w:sz w:val="32"/>
          <w:szCs w:val="32"/>
          <w:rtl/>
        </w:rPr>
        <w:t>أفسدت حجك يا محلّ المحرما</w:t>
      </w:r>
    </w:p>
    <w:p w:rsidR="000C77E5" w:rsidRPr="00A23770" w:rsidRDefault="000C77E5" w:rsidP="000C77E5">
      <w:pPr>
        <w:pStyle w:val="NormalWeb"/>
        <w:bidi/>
        <w:spacing w:line="420" w:lineRule="atLeast"/>
        <w:jc w:val="both"/>
        <w:rPr>
          <w:rFonts w:ascii="Traditional Arabic" w:hAnsi="Traditional Arabic" w:cs="Traditional Arabic"/>
          <w:color w:val="000000" w:themeColor="text1"/>
          <w:sz w:val="32"/>
          <w:szCs w:val="32"/>
          <w:rtl/>
        </w:rPr>
      </w:pPr>
      <w:r w:rsidRPr="00A23770">
        <w:rPr>
          <w:rFonts w:ascii="Traditional Arabic" w:hAnsi="Traditional Arabic" w:cs="Traditional Arabic"/>
          <w:color w:val="000000" w:themeColor="text1"/>
          <w:sz w:val="32"/>
          <w:szCs w:val="32"/>
          <w:rtl/>
        </w:rPr>
        <w:t>(المصطاوي، 2007، ص: 271)</w:t>
      </w:r>
    </w:p>
    <w:p w:rsidR="00DE03E2" w:rsidRDefault="000C77E5" w:rsidP="00362DA4">
      <w:pPr>
        <w:pStyle w:val="NormalWeb"/>
        <w:bidi/>
        <w:spacing w:line="420" w:lineRule="atLeast"/>
        <w:jc w:val="both"/>
        <w:rPr>
          <w:rFonts w:ascii="Traditional Arabic" w:hAnsi="Traditional Arabic" w:cs="Traditional Arabic"/>
          <w:color w:val="000000" w:themeColor="text1"/>
          <w:sz w:val="32"/>
          <w:szCs w:val="32"/>
          <w:rtl/>
        </w:rPr>
      </w:pPr>
      <w:r w:rsidRPr="00A23770">
        <w:rPr>
          <w:rFonts w:ascii="Traditional Arabic" w:hAnsi="Traditional Arabic" w:cs="Traditional Arabic"/>
          <w:color w:val="000000" w:themeColor="text1"/>
          <w:sz w:val="32"/>
          <w:szCs w:val="32"/>
          <w:rtl/>
        </w:rPr>
        <w:t>فإنّه يقص لنا قصة بينه وبين امرأة لقيها في الحج تحد</w:t>
      </w:r>
      <w:r w:rsidR="00362DA4" w:rsidRPr="00A23770">
        <w:rPr>
          <w:rFonts w:ascii="Traditional Arabic" w:hAnsi="Traditional Arabic" w:cs="Traditional Arabic"/>
          <w:color w:val="000000" w:themeColor="text1"/>
          <w:sz w:val="32"/>
          <w:szCs w:val="32"/>
          <w:rtl/>
        </w:rPr>
        <w:t>ث</w:t>
      </w:r>
      <w:r w:rsidRPr="00A23770">
        <w:rPr>
          <w:rFonts w:ascii="Traditional Arabic" w:hAnsi="Traditional Arabic" w:cs="Traditional Arabic"/>
          <w:color w:val="000000" w:themeColor="text1"/>
          <w:sz w:val="32"/>
          <w:szCs w:val="32"/>
          <w:rtl/>
        </w:rPr>
        <w:t xml:space="preserve"> في هذه القصّة الطريفة ما جرى بينهما من الرغبة من قبل عمر بن أبي رب</w:t>
      </w:r>
      <w:r w:rsidR="00DE03E2" w:rsidRPr="00A23770">
        <w:rPr>
          <w:rFonts w:ascii="Traditional Arabic" w:hAnsi="Traditional Arabic" w:cs="Traditional Arabic"/>
          <w:color w:val="000000" w:themeColor="text1"/>
          <w:sz w:val="32"/>
          <w:szCs w:val="32"/>
          <w:rtl/>
        </w:rPr>
        <w:t>ي</w:t>
      </w:r>
      <w:r w:rsidRPr="00A23770">
        <w:rPr>
          <w:rFonts w:ascii="Traditional Arabic" w:hAnsi="Traditional Arabic" w:cs="Traditional Arabic"/>
          <w:color w:val="000000" w:themeColor="text1"/>
          <w:sz w:val="32"/>
          <w:szCs w:val="32"/>
          <w:rtl/>
        </w:rPr>
        <w:t xml:space="preserve">عة. </w:t>
      </w:r>
    </w:p>
    <w:p w:rsidR="00C470A5" w:rsidRDefault="00362DA4" w:rsidP="000136F3">
      <w:pPr>
        <w:pStyle w:val="NormalWeb"/>
        <w:bidi/>
        <w:spacing w:line="420" w:lineRule="atLeast"/>
        <w:jc w:val="both"/>
        <w:rPr>
          <w:rFonts w:ascii="Traditional Arabic" w:hAnsi="Traditional Arabic" w:cs="Traditional Arabic"/>
          <w:color w:val="000000" w:themeColor="text1"/>
          <w:sz w:val="32"/>
          <w:szCs w:val="32"/>
          <w:rtl/>
        </w:rPr>
      </w:pPr>
      <w:r>
        <w:rPr>
          <w:rFonts w:ascii="Traditional Arabic" w:hAnsi="Traditional Arabic" w:cs="Traditional Arabic" w:hint="cs"/>
          <w:color w:val="000000" w:themeColor="text1"/>
          <w:sz w:val="32"/>
          <w:szCs w:val="32"/>
          <w:rtl/>
        </w:rPr>
        <w:t>ومن ناح</w:t>
      </w:r>
      <w:r w:rsidRPr="00A23770">
        <w:rPr>
          <w:rFonts w:ascii="Traditional Arabic" w:hAnsi="Traditional Arabic" w:cs="Traditional Arabic"/>
          <w:color w:val="000000" w:themeColor="text1"/>
          <w:sz w:val="32"/>
          <w:szCs w:val="32"/>
          <w:rtl/>
        </w:rPr>
        <w:t>ي</w:t>
      </w:r>
      <w:r>
        <w:rPr>
          <w:rFonts w:ascii="Traditional Arabic" w:hAnsi="Traditional Arabic" w:cs="Traditional Arabic" w:hint="cs"/>
          <w:color w:val="000000" w:themeColor="text1"/>
          <w:sz w:val="32"/>
          <w:szCs w:val="32"/>
          <w:rtl/>
        </w:rPr>
        <w:t>ة أخرى فإن الأسلوب القصص</w:t>
      </w:r>
      <w:r w:rsidRPr="00A23770">
        <w:rPr>
          <w:rFonts w:ascii="Traditional Arabic" w:hAnsi="Traditional Arabic" w:cs="Traditional Arabic"/>
          <w:color w:val="000000" w:themeColor="text1"/>
          <w:sz w:val="32"/>
          <w:szCs w:val="32"/>
          <w:rtl/>
        </w:rPr>
        <w:t>ي</w:t>
      </w:r>
      <w:r>
        <w:rPr>
          <w:rFonts w:ascii="Traditional Arabic" w:hAnsi="Traditional Arabic" w:cs="Traditional Arabic" w:hint="cs"/>
          <w:color w:val="000000" w:themeColor="text1"/>
          <w:sz w:val="32"/>
          <w:szCs w:val="32"/>
          <w:rtl/>
        </w:rPr>
        <w:t xml:space="preserve"> ل</w:t>
      </w:r>
      <w:r w:rsidR="00C470A5" w:rsidRPr="00A23770">
        <w:rPr>
          <w:rFonts w:ascii="Traditional Arabic" w:hAnsi="Traditional Arabic" w:cs="Traditional Arabic"/>
          <w:color w:val="000000" w:themeColor="text1"/>
          <w:sz w:val="32"/>
          <w:szCs w:val="32"/>
          <w:rtl/>
        </w:rPr>
        <w:t>ي</w:t>
      </w:r>
      <w:r>
        <w:rPr>
          <w:rFonts w:ascii="Traditional Arabic" w:hAnsi="Traditional Arabic" w:cs="Traditional Arabic" w:hint="cs"/>
          <w:color w:val="000000" w:themeColor="text1"/>
          <w:sz w:val="32"/>
          <w:szCs w:val="32"/>
          <w:rtl/>
        </w:rPr>
        <w:t>س مقصورا على سرد القصة ف</w:t>
      </w:r>
      <w:r w:rsidRPr="00A23770">
        <w:rPr>
          <w:rFonts w:ascii="Traditional Arabic" w:hAnsi="Traditional Arabic" w:cs="Traditional Arabic"/>
          <w:color w:val="000000" w:themeColor="text1"/>
          <w:sz w:val="32"/>
          <w:szCs w:val="32"/>
          <w:rtl/>
        </w:rPr>
        <w:t>ي</w:t>
      </w:r>
      <w:r>
        <w:rPr>
          <w:rFonts w:ascii="Traditional Arabic" w:hAnsi="Traditional Arabic" w:cs="Traditional Arabic" w:hint="cs"/>
          <w:color w:val="000000" w:themeColor="text1"/>
          <w:sz w:val="32"/>
          <w:szCs w:val="32"/>
          <w:rtl/>
        </w:rPr>
        <w:t xml:space="preserve"> القص</w:t>
      </w:r>
      <w:r w:rsidRPr="00A23770">
        <w:rPr>
          <w:rFonts w:ascii="Traditional Arabic" w:hAnsi="Traditional Arabic" w:cs="Traditional Arabic"/>
          <w:color w:val="000000" w:themeColor="text1"/>
          <w:sz w:val="32"/>
          <w:szCs w:val="32"/>
          <w:rtl/>
        </w:rPr>
        <w:t>ي</w:t>
      </w:r>
      <w:r>
        <w:rPr>
          <w:rFonts w:ascii="Traditional Arabic" w:hAnsi="Traditional Arabic" w:cs="Traditional Arabic" w:hint="cs"/>
          <w:color w:val="000000" w:themeColor="text1"/>
          <w:sz w:val="32"/>
          <w:szCs w:val="32"/>
          <w:rtl/>
        </w:rPr>
        <w:t xml:space="preserve">دة، وإنما </w:t>
      </w:r>
      <w:r w:rsidRPr="00A23770">
        <w:rPr>
          <w:rFonts w:ascii="Traditional Arabic" w:hAnsi="Traditional Arabic" w:cs="Traditional Arabic"/>
          <w:color w:val="000000" w:themeColor="text1"/>
          <w:sz w:val="32"/>
          <w:szCs w:val="32"/>
          <w:rtl/>
        </w:rPr>
        <w:t>ي</w:t>
      </w:r>
      <w:r>
        <w:rPr>
          <w:rFonts w:ascii="Traditional Arabic" w:hAnsi="Traditional Arabic" w:cs="Traditional Arabic" w:hint="cs"/>
          <w:color w:val="000000" w:themeColor="text1"/>
          <w:sz w:val="32"/>
          <w:szCs w:val="32"/>
          <w:rtl/>
        </w:rPr>
        <w:t>تعدّى إلى ذكر ش</w:t>
      </w:r>
      <w:r w:rsidRPr="00A23770">
        <w:rPr>
          <w:rFonts w:ascii="Traditional Arabic" w:hAnsi="Traditional Arabic" w:cs="Traditional Arabic"/>
          <w:color w:val="000000" w:themeColor="text1"/>
          <w:sz w:val="32"/>
          <w:szCs w:val="32"/>
          <w:rtl/>
        </w:rPr>
        <w:t>ي</w:t>
      </w:r>
      <w:r>
        <w:rPr>
          <w:rFonts w:ascii="Traditional Arabic" w:hAnsi="Traditional Arabic" w:cs="Traditional Arabic" w:hint="cs"/>
          <w:color w:val="000000" w:themeColor="text1"/>
          <w:sz w:val="32"/>
          <w:szCs w:val="32"/>
          <w:rtl/>
        </w:rPr>
        <w:t>ء من القصة السائرة. م</w:t>
      </w:r>
      <w:r w:rsidR="000136F3" w:rsidRPr="00A23770">
        <w:rPr>
          <w:rFonts w:ascii="Traditional Arabic" w:hAnsi="Traditional Arabic" w:cs="Traditional Arabic"/>
          <w:color w:val="000000" w:themeColor="text1"/>
          <w:sz w:val="32"/>
          <w:szCs w:val="32"/>
          <w:rtl/>
        </w:rPr>
        <w:t>ث</w:t>
      </w:r>
      <w:r w:rsidR="00C470A5">
        <w:rPr>
          <w:rFonts w:ascii="Traditional Arabic" w:hAnsi="Traditional Arabic" w:cs="Traditional Arabic" w:hint="cs"/>
          <w:color w:val="000000" w:themeColor="text1"/>
          <w:sz w:val="32"/>
          <w:szCs w:val="32"/>
          <w:rtl/>
        </w:rPr>
        <w:t xml:space="preserve">ال ذلك قول الفرزدق : </w:t>
      </w:r>
    </w:p>
    <w:p w:rsidR="000136F3" w:rsidRDefault="00C470A5" w:rsidP="00FC476D">
      <w:pPr>
        <w:pStyle w:val="NormalWeb"/>
        <w:bidi/>
        <w:spacing w:line="420" w:lineRule="atLeast"/>
        <w:jc w:val="center"/>
        <w:rPr>
          <w:rFonts w:ascii="Traditional Arabic" w:hAnsi="Traditional Arabic" w:cs="Traditional Arabic"/>
          <w:color w:val="000000" w:themeColor="text1"/>
          <w:sz w:val="32"/>
          <w:szCs w:val="32"/>
          <w:rtl/>
        </w:rPr>
      </w:pPr>
      <w:r>
        <w:rPr>
          <w:rFonts w:ascii="Traditional Arabic" w:hAnsi="Traditional Arabic" w:cs="Traditional Arabic" w:hint="cs"/>
          <w:color w:val="000000" w:themeColor="text1"/>
          <w:sz w:val="32"/>
          <w:szCs w:val="32"/>
          <w:rtl/>
        </w:rPr>
        <w:t>ندمت ندامة الكسع</w:t>
      </w:r>
      <w:r w:rsidR="000136F3" w:rsidRPr="00A23770">
        <w:rPr>
          <w:rFonts w:ascii="Traditional Arabic" w:hAnsi="Traditional Arabic" w:cs="Traditional Arabic"/>
          <w:color w:val="000000" w:themeColor="text1"/>
          <w:sz w:val="32"/>
          <w:szCs w:val="32"/>
          <w:rtl/>
        </w:rPr>
        <w:t>ي</w:t>
      </w:r>
      <w:r w:rsidR="000136F3">
        <w:rPr>
          <w:rFonts w:ascii="Traditional Arabic" w:hAnsi="Traditional Arabic" w:cs="Traditional Arabic" w:hint="cs"/>
          <w:color w:val="000000" w:themeColor="text1"/>
          <w:sz w:val="32"/>
          <w:szCs w:val="32"/>
          <w:rtl/>
        </w:rPr>
        <w:t xml:space="preserve"> لمّا </w:t>
      </w:r>
      <w:r w:rsidR="000136F3">
        <w:rPr>
          <w:rFonts w:ascii="Traditional Arabic" w:hAnsi="Traditional Arabic" w:cs="Traditional Arabic" w:hint="cs"/>
          <w:color w:val="000000" w:themeColor="text1"/>
          <w:sz w:val="32"/>
          <w:szCs w:val="32"/>
          <w:rtl/>
        </w:rPr>
        <w:tab/>
      </w:r>
      <w:r w:rsidR="000136F3">
        <w:rPr>
          <w:rFonts w:ascii="Traditional Arabic" w:hAnsi="Traditional Arabic" w:cs="Traditional Arabic" w:hint="cs"/>
          <w:color w:val="000000" w:themeColor="text1"/>
          <w:sz w:val="32"/>
          <w:szCs w:val="32"/>
          <w:rtl/>
        </w:rPr>
        <w:tab/>
        <w:t>غدت منّ</w:t>
      </w:r>
      <w:r w:rsidR="000136F3" w:rsidRPr="00A23770">
        <w:rPr>
          <w:rFonts w:ascii="Traditional Arabic" w:hAnsi="Traditional Arabic" w:cs="Traditional Arabic"/>
          <w:color w:val="000000" w:themeColor="text1"/>
          <w:sz w:val="32"/>
          <w:szCs w:val="32"/>
          <w:rtl/>
        </w:rPr>
        <w:t>ي</w:t>
      </w:r>
      <w:r w:rsidR="000136F3">
        <w:rPr>
          <w:rFonts w:ascii="Traditional Arabic" w:hAnsi="Traditional Arabic" w:cs="Traditional Arabic" w:hint="cs"/>
          <w:color w:val="000000" w:themeColor="text1"/>
          <w:sz w:val="32"/>
          <w:szCs w:val="32"/>
          <w:rtl/>
        </w:rPr>
        <w:t xml:space="preserve"> مطلّقة نوار</w:t>
      </w:r>
    </w:p>
    <w:p w:rsidR="00362DA4" w:rsidRDefault="000136F3" w:rsidP="00A57408">
      <w:pPr>
        <w:pStyle w:val="NormalWeb"/>
        <w:bidi/>
        <w:spacing w:line="420" w:lineRule="atLeast"/>
        <w:jc w:val="both"/>
        <w:rPr>
          <w:rFonts w:ascii="Traditional Arabic" w:hAnsi="Traditional Arabic" w:cs="Traditional Arabic"/>
          <w:color w:val="000000" w:themeColor="text1"/>
          <w:sz w:val="32"/>
          <w:szCs w:val="32"/>
          <w:rtl/>
        </w:rPr>
      </w:pPr>
      <w:r>
        <w:rPr>
          <w:rFonts w:ascii="Traditional Arabic" w:hAnsi="Traditional Arabic" w:cs="Traditional Arabic" w:hint="cs"/>
          <w:color w:val="000000" w:themeColor="text1"/>
          <w:sz w:val="32"/>
          <w:szCs w:val="32"/>
          <w:rtl/>
        </w:rPr>
        <w:t>فكلمة "الكسع</w:t>
      </w:r>
      <w:r w:rsidRPr="00A23770">
        <w:rPr>
          <w:rFonts w:ascii="Traditional Arabic" w:hAnsi="Traditional Arabic" w:cs="Traditional Arabic"/>
          <w:color w:val="000000" w:themeColor="text1"/>
          <w:sz w:val="32"/>
          <w:szCs w:val="32"/>
          <w:rtl/>
        </w:rPr>
        <w:t>ي</w:t>
      </w:r>
      <w:r>
        <w:rPr>
          <w:rFonts w:ascii="Traditional Arabic" w:hAnsi="Traditional Arabic" w:cs="Traditional Arabic" w:hint="cs"/>
          <w:color w:val="000000" w:themeColor="text1"/>
          <w:sz w:val="32"/>
          <w:szCs w:val="32"/>
          <w:rtl/>
        </w:rPr>
        <w:t>"</w:t>
      </w:r>
      <w:r w:rsidR="00362DA4">
        <w:rPr>
          <w:rFonts w:ascii="Traditional Arabic" w:hAnsi="Traditional Arabic" w:cs="Traditional Arabic" w:hint="cs"/>
          <w:color w:val="000000" w:themeColor="text1"/>
          <w:sz w:val="32"/>
          <w:szCs w:val="32"/>
          <w:rtl/>
        </w:rPr>
        <w:t xml:space="preserve"> </w:t>
      </w:r>
      <w:r>
        <w:rPr>
          <w:rFonts w:ascii="Traditional Arabic" w:hAnsi="Traditional Arabic" w:cs="Traditional Arabic" w:hint="cs"/>
          <w:color w:val="000000" w:themeColor="text1"/>
          <w:sz w:val="32"/>
          <w:szCs w:val="32"/>
          <w:rtl/>
        </w:rPr>
        <w:t>تشمل قصة معروفة، وأصبحت م</w:t>
      </w:r>
      <w:r w:rsidR="00A57408" w:rsidRPr="00A23770">
        <w:rPr>
          <w:rFonts w:ascii="Traditional Arabic" w:hAnsi="Traditional Arabic" w:cs="Traditional Arabic"/>
          <w:color w:val="000000" w:themeColor="text1"/>
          <w:sz w:val="32"/>
          <w:szCs w:val="32"/>
          <w:rtl/>
        </w:rPr>
        <w:t>ث</w:t>
      </w:r>
      <w:r>
        <w:rPr>
          <w:rFonts w:ascii="Traditional Arabic" w:hAnsi="Traditional Arabic" w:cs="Traditional Arabic" w:hint="cs"/>
          <w:color w:val="000000" w:themeColor="text1"/>
          <w:sz w:val="32"/>
          <w:szCs w:val="32"/>
          <w:rtl/>
        </w:rPr>
        <w:t>لا ف</w:t>
      </w:r>
      <w:r w:rsidR="00520102" w:rsidRPr="00A23770">
        <w:rPr>
          <w:rFonts w:ascii="Traditional Arabic" w:hAnsi="Traditional Arabic" w:cs="Traditional Arabic"/>
          <w:color w:val="000000" w:themeColor="text1"/>
          <w:sz w:val="32"/>
          <w:szCs w:val="32"/>
          <w:rtl/>
        </w:rPr>
        <w:t>ي</w:t>
      </w:r>
      <w:r w:rsidR="00520102">
        <w:rPr>
          <w:rFonts w:ascii="Traditional Arabic" w:hAnsi="Traditional Arabic" w:cs="Traditional Arabic" w:hint="cs"/>
          <w:color w:val="000000" w:themeColor="text1"/>
          <w:sz w:val="32"/>
          <w:szCs w:val="32"/>
          <w:rtl/>
        </w:rPr>
        <w:t xml:space="preserve"> الندامة.</w:t>
      </w:r>
      <w:r w:rsidR="00FC476D">
        <w:rPr>
          <w:rFonts w:ascii="Traditional Arabic" w:hAnsi="Traditional Arabic" w:cs="Traditional Arabic" w:hint="cs"/>
          <w:color w:val="000000" w:themeColor="text1"/>
          <w:sz w:val="32"/>
          <w:szCs w:val="32"/>
          <w:rtl/>
        </w:rPr>
        <w:t xml:space="preserve"> </w:t>
      </w:r>
    </w:p>
    <w:p w:rsidR="000C77E5" w:rsidRPr="00A23770" w:rsidRDefault="00DE03E2" w:rsidP="009218AC">
      <w:pPr>
        <w:pStyle w:val="NormalWeb"/>
        <w:bidi/>
        <w:spacing w:line="420" w:lineRule="atLeast"/>
        <w:jc w:val="both"/>
        <w:rPr>
          <w:rFonts w:ascii="Traditional Arabic" w:hAnsi="Traditional Arabic" w:cs="Traditional Arabic"/>
          <w:color w:val="000000" w:themeColor="text1"/>
          <w:sz w:val="32"/>
          <w:szCs w:val="32"/>
          <w:rtl/>
        </w:rPr>
      </w:pPr>
      <w:r>
        <w:rPr>
          <w:rFonts w:ascii="Traditional Arabic" w:hAnsi="Traditional Arabic" w:cs="Traditional Arabic" w:hint="cs"/>
          <w:color w:val="000000" w:themeColor="text1"/>
          <w:sz w:val="32"/>
          <w:szCs w:val="32"/>
          <w:rtl/>
        </w:rPr>
        <w:lastRenderedPageBreak/>
        <w:t>أما الشاعر ألب</w:t>
      </w:r>
      <w:r w:rsidRPr="00A23770">
        <w:rPr>
          <w:rFonts w:ascii="Traditional Arabic" w:hAnsi="Traditional Arabic" w:cs="Traditional Arabic"/>
          <w:color w:val="000000" w:themeColor="text1"/>
          <w:sz w:val="32"/>
          <w:szCs w:val="32"/>
          <w:rtl/>
        </w:rPr>
        <w:t>ي</w:t>
      </w:r>
      <w:r>
        <w:rPr>
          <w:rFonts w:ascii="Traditional Arabic" w:hAnsi="Traditional Arabic" w:cs="Traditional Arabic" w:hint="cs"/>
          <w:color w:val="000000" w:themeColor="text1"/>
          <w:sz w:val="32"/>
          <w:szCs w:val="32"/>
          <w:rtl/>
        </w:rPr>
        <w:t xml:space="preserve"> ف</w:t>
      </w:r>
      <w:r w:rsidRPr="00A23770">
        <w:rPr>
          <w:rFonts w:ascii="Traditional Arabic" w:hAnsi="Traditional Arabic" w:cs="Traditional Arabic"/>
          <w:color w:val="000000" w:themeColor="text1"/>
          <w:sz w:val="32"/>
          <w:szCs w:val="32"/>
          <w:rtl/>
        </w:rPr>
        <w:t>ي</w:t>
      </w:r>
      <w:r>
        <w:rPr>
          <w:rFonts w:ascii="Traditional Arabic" w:hAnsi="Traditional Arabic" w:cs="Traditional Arabic" w:hint="cs"/>
          <w:color w:val="000000" w:themeColor="text1"/>
          <w:sz w:val="32"/>
          <w:szCs w:val="32"/>
          <w:rtl/>
        </w:rPr>
        <w:t xml:space="preserve"> قص</w:t>
      </w:r>
      <w:r w:rsidRPr="00A23770">
        <w:rPr>
          <w:rFonts w:ascii="Traditional Arabic" w:hAnsi="Traditional Arabic" w:cs="Traditional Arabic"/>
          <w:color w:val="000000" w:themeColor="text1"/>
          <w:sz w:val="32"/>
          <w:szCs w:val="32"/>
          <w:rtl/>
        </w:rPr>
        <w:t>ي</w:t>
      </w:r>
      <w:r>
        <w:rPr>
          <w:rFonts w:ascii="Traditional Arabic" w:hAnsi="Traditional Arabic" w:cs="Traditional Arabic" w:hint="cs"/>
          <w:color w:val="000000" w:themeColor="text1"/>
          <w:sz w:val="32"/>
          <w:szCs w:val="32"/>
          <w:rtl/>
        </w:rPr>
        <w:t xml:space="preserve">دته "المركب الوعر" </w:t>
      </w:r>
      <w:r w:rsidR="00FC476D">
        <w:rPr>
          <w:rFonts w:ascii="Traditional Arabic" w:hAnsi="Traditional Arabic" w:cs="Traditional Arabic" w:hint="cs"/>
          <w:color w:val="000000" w:themeColor="text1"/>
          <w:sz w:val="32"/>
          <w:szCs w:val="32"/>
          <w:rtl/>
        </w:rPr>
        <w:t xml:space="preserve">فعل نفس ما فعل الفرزدق.  </w:t>
      </w:r>
      <w:r>
        <w:rPr>
          <w:rFonts w:ascii="Traditional Arabic" w:hAnsi="Traditional Arabic" w:cs="Traditional Arabic" w:hint="cs"/>
          <w:color w:val="000000" w:themeColor="text1"/>
          <w:sz w:val="32"/>
          <w:szCs w:val="32"/>
          <w:rtl/>
        </w:rPr>
        <w:t>فإنه بذكره نب</w:t>
      </w:r>
      <w:r w:rsidRPr="00A23770">
        <w:rPr>
          <w:rFonts w:ascii="Traditional Arabic" w:hAnsi="Traditional Arabic" w:cs="Traditional Arabic"/>
          <w:color w:val="000000" w:themeColor="text1"/>
          <w:sz w:val="32"/>
          <w:szCs w:val="32"/>
          <w:rtl/>
        </w:rPr>
        <w:t>ي</w:t>
      </w:r>
      <w:r w:rsidR="009218AC">
        <w:rPr>
          <w:rFonts w:ascii="Traditional Arabic" w:hAnsi="Traditional Arabic" w:cs="Traditional Arabic" w:hint="cs"/>
          <w:color w:val="000000" w:themeColor="text1"/>
          <w:sz w:val="32"/>
          <w:szCs w:val="32"/>
          <w:rtl/>
        </w:rPr>
        <w:t>ّ</w:t>
      </w:r>
      <w:r>
        <w:rPr>
          <w:rFonts w:ascii="Traditional Arabic" w:hAnsi="Traditional Arabic" w:cs="Traditional Arabic" w:hint="cs"/>
          <w:color w:val="000000" w:themeColor="text1"/>
          <w:sz w:val="32"/>
          <w:szCs w:val="32"/>
          <w:rtl/>
        </w:rPr>
        <w:t xml:space="preserve"> الله نوح، </w:t>
      </w:r>
      <w:r w:rsidRPr="00A23770">
        <w:rPr>
          <w:rFonts w:ascii="Traditional Arabic" w:hAnsi="Traditional Arabic" w:cs="Traditional Arabic"/>
          <w:color w:val="000000" w:themeColor="text1"/>
          <w:sz w:val="32"/>
          <w:szCs w:val="32"/>
          <w:rtl/>
        </w:rPr>
        <w:t>ي</w:t>
      </w:r>
      <w:r>
        <w:rPr>
          <w:rFonts w:ascii="Traditional Arabic" w:hAnsi="Traditional Arabic" w:cs="Traditional Arabic" w:hint="cs"/>
          <w:color w:val="000000" w:themeColor="text1"/>
          <w:sz w:val="32"/>
          <w:szCs w:val="32"/>
          <w:rtl/>
        </w:rPr>
        <w:t>ذكّرنا قصته</w:t>
      </w:r>
      <w:r w:rsidR="00547B3D">
        <w:rPr>
          <w:rFonts w:ascii="Traditional Arabic" w:hAnsi="Traditional Arabic" w:cs="Traditional Arabic" w:hint="cs"/>
          <w:color w:val="000000" w:themeColor="text1"/>
          <w:sz w:val="32"/>
          <w:szCs w:val="32"/>
          <w:rtl/>
        </w:rPr>
        <w:t xml:space="preserve"> مع قومه</w:t>
      </w:r>
      <w:r w:rsidR="00CF7FA5">
        <w:rPr>
          <w:rFonts w:ascii="Traditional Arabic" w:hAnsi="Traditional Arabic" w:cs="Traditional Arabic" w:hint="cs"/>
          <w:color w:val="000000" w:themeColor="text1"/>
          <w:sz w:val="32"/>
          <w:szCs w:val="32"/>
          <w:rtl/>
        </w:rPr>
        <w:t xml:space="preserve"> ف</w:t>
      </w:r>
      <w:r w:rsidR="00CF7FA5" w:rsidRPr="00A23770">
        <w:rPr>
          <w:rFonts w:ascii="Traditional Arabic" w:hAnsi="Traditional Arabic" w:cs="Traditional Arabic"/>
          <w:color w:val="000000" w:themeColor="text1"/>
          <w:sz w:val="32"/>
          <w:szCs w:val="32"/>
          <w:rtl/>
        </w:rPr>
        <w:t>ي</w:t>
      </w:r>
      <w:r w:rsidR="00CF7FA5">
        <w:rPr>
          <w:rFonts w:ascii="Traditional Arabic" w:hAnsi="Traditional Arabic" w:cs="Traditional Arabic" w:hint="cs"/>
          <w:color w:val="000000" w:themeColor="text1"/>
          <w:sz w:val="32"/>
          <w:szCs w:val="32"/>
          <w:rtl/>
        </w:rPr>
        <w:t xml:space="preserve"> صناعة الفلك</w:t>
      </w:r>
      <w:r w:rsidR="00547B3D">
        <w:rPr>
          <w:rFonts w:ascii="Traditional Arabic" w:hAnsi="Traditional Arabic" w:cs="Traditional Arabic" w:hint="cs"/>
          <w:color w:val="000000" w:themeColor="text1"/>
          <w:sz w:val="32"/>
          <w:szCs w:val="32"/>
          <w:rtl/>
        </w:rPr>
        <w:t>.</w:t>
      </w:r>
      <w:r>
        <w:rPr>
          <w:rFonts w:ascii="Traditional Arabic" w:hAnsi="Traditional Arabic" w:cs="Traditional Arabic" w:hint="cs"/>
          <w:color w:val="000000" w:themeColor="text1"/>
          <w:sz w:val="32"/>
          <w:szCs w:val="32"/>
          <w:rtl/>
        </w:rPr>
        <w:t xml:space="preserve"> </w:t>
      </w:r>
      <w:r w:rsidR="009218AC" w:rsidRPr="00A23770">
        <w:rPr>
          <w:rFonts w:ascii="Traditional Arabic" w:hAnsi="Traditional Arabic" w:cs="Traditional Arabic"/>
          <w:color w:val="000000" w:themeColor="text1"/>
          <w:sz w:val="32"/>
          <w:szCs w:val="32"/>
          <w:rtl/>
        </w:rPr>
        <w:t>ي</w:t>
      </w:r>
      <w:r w:rsidR="00082C59">
        <w:rPr>
          <w:rFonts w:ascii="Traditional Arabic" w:hAnsi="Traditional Arabic" w:cs="Traditional Arabic" w:hint="cs"/>
          <w:color w:val="000000" w:themeColor="text1"/>
          <w:sz w:val="32"/>
          <w:szCs w:val="32"/>
          <w:rtl/>
        </w:rPr>
        <w:t>قول:</w:t>
      </w:r>
    </w:p>
    <w:p w:rsidR="000C77E5" w:rsidRDefault="000C77E5" w:rsidP="00A23770">
      <w:pPr>
        <w:pStyle w:val="NormalWeb"/>
        <w:bidi/>
        <w:spacing w:line="420" w:lineRule="atLeast"/>
        <w:jc w:val="center"/>
        <w:rPr>
          <w:rFonts w:ascii="Traditional Arabic" w:hAnsi="Traditional Arabic" w:cs="Traditional Arabic"/>
          <w:color w:val="000000" w:themeColor="text1"/>
          <w:sz w:val="32"/>
          <w:szCs w:val="32"/>
          <w:rtl/>
        </w:rPr>
      </w:pPr>
      <w:r w:rsidRPr="00A23770">
        <w:rPr>
          <w:rFonts w:ascii="Traditional Arabic" w:hAnsi="Traditional Arabic" w:cs="Traditional Arabic"/>
          <w:color w:val="000000" w:themeColor="text1"/>
          <w:sz w:val="32"/>
          <w:szCs w:val="32"/>
          <w:rtl/>
        </w:rPr>
        <w:t>تركوا سف</w:t>
      </w:r>
      <w:r w:rsidR="00114A11" w:rsidRPr="00A23770">
        <w:rPr>
          <w:rFonts w:ascii="Traditional Arabic" w:hAnsi="Traditional Arabic" w:cs="Traditional Arabic"/>
          <w:color w:val="000000" w:themeColor="text1"/>
          <w:sz w:val="32"/>
          <w:szCs w:val="32"/>
          <w:rtl/>
        </w:rPr>
        <w:t xml:space="preserve">ينتنا بلا نوح </w:t>
      </w:r>
      <w:r w:rsidR="00114A11" w:rsidRPr="00A23770">
        <w:rPr>
          <w:rFonts w:ascii="Traditional Arabic" w:hAnsi="Traditional Arabic" w:cs="Traditional Arabic"/>
          <w:color w:val="000000" w:themeColor="text1"/>
          <w:sz w:val="32"/>
          <w:szCs w:val="32"/>
          <w:rtl/>
        </w:rPr>
        <w:tab/>
        <w:t>تلهو بها أمواجهم دهرا</w:t>
      </w:r>
    </w:p>
    <w:p w:rsidR="009218AC" w:rsidRDefault="009218AC" w:rsidP="009218AC">
      <w:pPr>
        <w:pStyle w:val="NormalWeb"/>
        <w:bidi/>
        <w:spacing w:line="420" w:lineRule="atLeast"/>
        <w:rPr>
          <w:rFonts w:ascii="Traditional Arabic" w:hAnsi="Traditional Arabic" w:cs="Traditional Arabic"/>
          <w:color w:val="000000" w:themeColor="text1"/>
          <w:sz w:val="32"/>
          <w:szCs w:val="32"/>
          <w:rtl/>
        </w:rPr>
      </w:pPr>
      <w:r>
        <w:rPr>
          <w:rFonts w:ascii="Traditional Arabic" w:hAnsi="Traditional Arabic" w:cs="Traditional Arabic" w:hint="cs"/>
          <w:color w:val="000000" w:themeColor="text1"/>
          <w:sz w:val="32"/>
          <w:szCs w:val="32"/>
          <w:rtl/>
        </w:rPr>
        <w:t>بمعنى تركوا ق</w:t>
      </w:r>
      <w:r w:rsidR="00393B1B" w:rsidRPr="00A23770">
        <w:rPr>
          <w:rFonts w:ascii="Traditional Arabic" w:hAnsi="Traditional Arabic" w:cs="Traditional Arabic"/>
          <w:color w:val="000000" w:themeColor="text1"/>
          <w:sz w:val="32"/>
          <w:szCs w:val="32"/>
          <w:rtl/>
        </w:rPr>
        <w:t>ي</w:t>
      </w:r>
      <w:r w:rsidR="00393B1B">
        <w:rPr>
          <w:rFonts w:ascii="Traditional Arabic" w:hAnsi="Traditional Arabic" w:cs="Traditional Arabic" w:hint="cs"/>
          <w:color w:val="000000" w:themeColor="text1"/>
          <w:sz w:val="32"/>
          <w:szCs w:val="32"/>
          <w:rtl/>
        </w:rPr>
        <w:t>ادة ن</w:t>
      </w:r>
      <w:r w:rsidR="00393B1B" w:rsidRPr="00A23770">
        <w:rPr>
          <w:rFonts w:ascii="Traditional Arabic" w:hAnsi="Traditional Arabic" w:cs="Traditional Arabic"/>
          <w:color w:val="000000" w:themeColor="text1"/>
          <w:sz w:val="32"/>
          <w:szCs w:val="32"/>
          <w:rtl/>
        </w:rPr>
        <w:t>ي</w:t>
      </w:r>
      <w:r w:rsidR="00393B1B">
        <w:rPr>
          <w:rFonts w:ascii="Traditional Arabic" w:hAnsi="Traditional Arabic" w:cs="Traditional Arabic" w:hint="cs"/>
          <w:color w:val="000000" w:themeColor="text1"/>
          <w:sz w:val="32"/>
          <w:szCs w:val="32"/>
          <w:rtl/>
        </w:rPr>
        <w:t>ج</w:t>
      </w:r>
      <w:r w:rsidR="00393B1B" w:rsidRPr="00A23770">
        <w:rPr>
          <w:rFonts w:ascii="Traditional Arabic" w:hAnsi="Traditional Arabic" w:cs="Traditional Arabic"/>
          <w:color w:val="000000" w:themeColor="text1"/>
          <w:sz w:val="32"/>
          <w:szCs w:val="32"/>
          <w:rtl/>
        </w:rPr>
        <w:t>ي</w:t>
      </w:r>
      <w:r w:rsidR="00393B1B">
        <w:rPr>
          <w:rFonts w:ascii="Traditional Arabic" w:hAnsi="Traditional Arabic" w:cs="Traditional Arabic" w:hint="cs"/>
          <w:color w:val="000000" w:themeColor="text1"/>
          <w:sz w:val="32"/>
          <w:szCs w:val="32"/>
          <w:rtl/>
        </w:rPr>
        <w:t>ر</w:t>
      </w:r>
      <w:r w:rsidR="00393B1B" w:rsidRPr="00A23770">
        <w:rPr>
          <w:rFonts w:ascii="Traditional Arabic" w:hAnsi="Traditional Arabic" w:cs="Traditional Arabic"/>
          <w:color w:val="000000" w:themeColor="text1"/>
          <w:sz w:val="32"/>
          <w:szCs w:val="32"/>
          <w:rtl/>
        </w:rPr>
        <w:t>ي</w:t>
      </w:r>
      <w:r w:rsidR="00393B1B">
        <w:rPr>
          <w:rFonts w:ascii="Traditional Arabic" w:hAnsi="Traditional Arabic" w:cs="Traditional Arabic" w:hint="cs"/>
          <w:color w:val="000000" w:themeColor="text1"/>
          <w:sz w:val="32"/>
          <w:szCs w:val="32"/>
          <w:rtl/>
        </w:rPr>
        <w:t xml:space="preserve">ا بلا قائد </w:t>
      </w:r>
      <w:r w:rsidR="00393B1B" w:rsidRPr="00A23770">
        <w:rPr>
          <w:rFonts w:ascii="Traditional Arabic" w:hAnsi="Traditional Arabic" w:cs="Traditional Arabic"/>
          <w:color w:val="000000" w:themeColor="text1"/>
          <w:sz w:val="32"/>
          <w:szCs w:val="32"/>
          <w:rtl/>
        </w:rPr>
        <w:t>ي</w:t>
      </w:r>
      <w:r w:rsidR="00393B1B">
        <w:rPr>
          <w:rFonts w:ascii="Traditional Arabic" w:hAnsi="Traditional Arabic" w:cs="Traditional Arabic" w:hint="cs"/>
          <w:color w:val="000000" w:themeColor="text1"/>
          <w:sz w:val="32"/>
          <w:szCs w:val="32"/>
          <w:rtl/>
        </w:rPr>
        <w:t>قود كما قاد نب</w:t>
      </w:r>
      <w:r w:rsidR="00393B1B" w:rsidRPr="00A23770">
        <w:rPr>
          <w:rFonts w:ascii="Traditional Arabic" w:hAnsi="Traditional Arabic" w:cs="Traditional Arabic"/>
          <w:color w:val="000000" w:themeColor="text1"/>
          <w:sz w:val="32"/>
          <w:szCs w:val="32"/>
          <w:rtl/>
        </w:rPr>
        <w:t>ي</w:t>
      </w:r>
      <w:r w:rsidR="00393B1B">
        <w:rPr>
          <w:rFonts w:ascii="Traditional Arabic" w:hAnsi="Traditional Arabic" w:cs="Traditional Arabic" w:hint="cs"/>
          <w:color w:val="000000" w:themeColor="text1"/>
          <w:sz w:val="32"/>
          <w:szCs w:val="32"/>
          <w:rtl/>
        </w:rPr>
        <w:t>ّ الله نوح قوم</w:t>
      </w:r>
      <w:r w:rsidR="00523BA1">
        <w:rPr>
          <w:rFonts w:ascii="Traditional Arabic" w:hAnsi="Traditional Arabic" w:cs="Traditional Arabic" w:hint="cs"/>
          <w:color w:val="000000" w:themeColor="text1"/>
          <w:sz w:val="32"/>
          <w:szCs w:val="32"/>
          <w:rtl/>
        </w:rPr>
        <w:t>َ</w:t>
      </w:r>
      <w:r w:rsidR="00393B1B">
        <w:rPr>
          <w:rFonts w:ascii="Traditional Arabic" w:hAnsi="Traditional Arabic" w:cs="Traditional Arabic" w:hint="cs"/>
          <w:color w:val="000000" w:themeColor="text1"/>
          <w:sz w:val="32"/>
          <w:szCs w:val="32"/>
          <w:rtl/>
        </w:rPr>
        <w:t>ه المومن</w:t>
      </w:r>
      <w:r w:rsidR="00393B1B" w:rsidRPr="00A23770">
        <w:rPr>
          <w:rFonts w:ascii="Traditional Arabic" w:hAnsi="Traditional Arabic" w:cs="Traditional Arabic"/>
          <w:color w:val="000000" w:themeColor="text1"/>
          <w:sz w:val="32"/>
          <w:szCs w:val="32"/>
          <w:rtl/>
        </w:rPr>
        <w:t>ي</w:t>
      </w:r>
      <w:r w:rsidR="00393B1B">
        <w:rPr>
          <w:rFonts w:ascii="Traditional Arabic" w:hAnsi="Traditional Arabic" w:cs="Traditional Arabic" w:hint="cs"/>
          <w:color w:val="000000" w:themeColor="text1"/>
          <w:sz w:val="32"/>
          <w:szCs w:val="32"/>
          <w:rtl/>
        </w:rPr>
        <w:t>ن برسالته</w:t>
      </w:r>
      <w:r w:rsidR="00523BA1">
        <w:rPr>
          <w:rFonts w:ascii="Traditional Arabic" w:hAnsi="Traditional Arabic" w:cs="Traditional Arabic" w:hint="cs"/>
          <w:color w:val="000000" w:themeColor="text1"/>
          <w:sz w:val="32"/>
          <w:szCs w:val="32"/>
          <w:rtl/>
        </w:rPr>
        <w:t xml:space="preserve">. أمره الله أن </w:t>
      </w:r>
      <w:r w:rsidR="00523BA1" w:rsidRPr="00A23770">
        <w:rPr>
          <w:rFonts w:ascii="Traditional Arabic" w:hAnsi="Traditional Arabic" w:cs="Traditional Arabic"/>
          <w:color w:val="000000" w:themeColor="text1"/>
          <w:sz w:val="32"/>
          <w:szCs w:val="32"/>
          <w:rtl/>
        </w:rPr>
        <w:t>ي</w:t>
      </w:r>
      <w:r w:rsidR="00523BA1">
        <w:rPr>
          <w:rFonts w:ascii="Traditional Arabic" w:hAnsi="Traditional Arabic" w:cs="Traditional Arabic" w:hint="cs"/>
          <w:color w:val="000000" w:themeColor="text1"/>
          <w:sz w:val="32"/>
          <w:szCs w:val="32"/>
          <w:rtl/>
        </w:rPr>
        <w:t>صنع الفلك و</w:t>
      </w:r>
      <w:r w:rsidR="00523BA1" w:rsidRPr="00A23770">
        <w:rPr>
          <w:rFonts w:ascii="Traditional Arabic" w:hAnsi="Traditional Arabic" w:cs="Traditional Arabic"/>
          <w:color w:val="000000" w:themeColor="text1"/>
          <w:sz w:val="32"/>
          <w:szCs w:val="32"/>
          <w:rtl/>
        </w:rPr>
        <w:t>ي</w:t>
      </w:r>
      <w:r w:rsidR="00523BA1">
        <w:rPr>
          <w:rFonts w:ascii="Traditional Arabic" w:hAnsi="Traditional Arabic" w:cs="Traditional Arabic" w:hint="cs"/>
          <w:color w:val="000000" w:themeColor="text1"/>
          <w:sz w:val="32"/>
          <w:szCs w:val="32"/>
          <w:rtl/>
        </w:rPr>
        <w:t xml:space="preserve">حمل معه من آمن منهم </w:t>
      </w:r>
      <w:r w:rsidR="008D73C1">
        <w:rPr>
          <w:rFonts w:ascii="Traditional Arabic" w:hAnsi="Traditional Arabic" w:cs="Traditional Arabic" w:hint="cs"/>
          <w:color w:val="000000" w:themeColor="text1"/>
          <w:sz w:val="32"/>
          <w:szCs w:val="32"/>
          <w:rtl/>
        </w:rPr>
        <w:t>وكان ابنه من الذ</w:t>
      </w:r>
      <w:r w:rsidR="008D73C1" w:rsidRPr="00A23770">
        <w:rPr>
          <w:rFonts w:ascii="Traditional Arabic" w:hAnsi="Traditional Arabic" w:cs="Traditional Arabic"/>
          <w:color w:val="000000" w:themeColor="text1"/>
          <w:sz w:val="32"/>
          <w:szCs w:val="32"/>
          <w:rtl/>
        </w:rPr>
        <w:t>ي</w:t>
      </w:r>
      <w:r w:rsidR="008D73C1">
        <w:rPr>
          <w:rFonts w:ascii="Traditional Arabic" w:hAnsi="Traditional Arabic" w:cs="Traditional Arabic" w:hint="cs"/>
          <w:color w:val="000000" w:themeColor="text1"/>
          <w:sz w:val="32"/>
          <w:szCs w:val="32"/>
          <w:rtl/>
        </w:rPr>
        <w:t>ن لا</w:t>
      </w:r>
      <w:r w:rsidR="008D73C1" w:rsidRPr="00A23770">
        <w:rPr>
          <w:rFonts w:ascii="Traditional Arabic" w:hAnsi="Traditional Arabic" w:cs="Traditional Arabic"/>
          <w:color w:val="000000" w:themeColor="text1"/>
          <w:sz w:val="32"/>
          <w:szCs w:val="32"/>
          <w:rtl/>
        </w:rPr>
        <w:t>ي</w:t>
      </w:r>
      <w:r w:rsidR="008D73C1">
        <w:rPr>
          <w:rFonts w:ascii="Traditional Arabic" w:hAnsi="Traditional Arabic" w:cs="Traditional Arabic" w:hint="cs"/>
          <w:color w:val="000000" w:themeColor="text1"/>
          <w:sz w:val="32"/>
          <w:szCs w:val="32"/>
          <w:rtl/>
        </w:rPr>
        <w:t>ومنون حتى "سآو</w:t>
      </w:r>
      <w:r w:rsidR="008D73C1" w:rsidRPr="00A23770">
        <w:rPr>
          <w:rFonts w:ascii="Traditional Arabic" w:hAnsi="Traditional Arabic" w:cs="Traditional Arabic"/>
          <w:color w:val="000000" w:themeColor="text1"/>
          <w:sz w:val="32"/>
          <w:szCs w:val="32"/>
          <w:rtl/>
        </w:rPr>
        <w:t>ي</w:t>
      </w:r>
      <w:r w:rsidR="008D73C1">
        <w:rPr>
          <w:rFonts w:ascii="Traditional Arabic" w:hAnsi="Traditional Arabic" w:cs="Traditional Arabic" w:hint="cs"/>
          <w:color w:val="000000" w:themeColor="text1"/>
          <w:sz w:val="32"/>
          <w:szCs w:val="32"/>
          <w:rtl/>
        </w:rPr>
        <w:t xml:space="preserve"> إلى الجبل </w:t>
      </w:r>
      <w:r w:rsidR="008D73C1" w:rsidRPr="00A23770">
        <w:rPr>
          <w:rFonts w:ascii="Traditional Arabic" w:hAnsi="Traditional Arabic" w:cs="Traditional Arabic"/>
          <w:color w:val="000000" w:themeColor="text1"/>
          <w:sz w:val="32"/>
          <w:szCs w:val="32"/>
          <w:rtl/>
        </w:rPr>
        <w:t>ي</w:t>
      </w:r>
      <w:r w:rsidR="008D73C1">
        <w:rPr>
          <w:rFonts w:ascii="Traditional Arabic" w:hAnsi="Traditional Arabic" w:cs="Traditional Arabic" w:hint="cs"/>
          <w:color w:val="000000" w:themeColor="text1"/>
          <w:sz w:val="32"/>
          <w:szCs w:val="32"/>
          <w:rtl/>
        </w:rPr>
        <w:t>عصمن</w:t>
      </w:r>
      <w:r w:rsidR="008D73C1" w:rsidRPr="00A23770">
        <w:rPr>
          <w:rFonts w:ascii="Traditional Arabic" w:hAnsi="Traditional Arabic" w:cs="Traditional Arabic"/>
          <w:color w:val="000000" w:themeColor="text1"/>
          <w:sz w:val="32"/>
          <w:szCs w:val="32"/>
          <w:rtl/>
        </w:rPr>
        <w:t>ي</w:t>
      </w:r>
      <w:r w:rsidR="008D73C1">
        <w:rPr>
          <w:rFonts w:ascii="Traditional Arabic" w:hAnsi="Traditional Arabic" w:cs="Traditional Arabic" w:hint="cs"/>
          <w:color w:val="000000" w:themeColor="text1"/>
          <w:sz w:val="32"/>
          <w:szCs w:val="32"/>
          <w:rtl/>
        </w:rPr>
        <w:t>" إلى آخر القصة.</w:t>
      </w:r>
    </w:p>
    <w:p w:rsidR="000855BA" w:rsidRDefault="000855BA" w:rsidP="000855BA">
      <w:pPr>
        <w:pStyle w:val="NormalWeb"/>
        <w:bidi/>
        <w:spacing w:line="420" w:lineRule="atLeast"/>
        <w:rPr>
          <w:rFonts w:ascii="Traditional Arabic" w:hAnsi="Traditional Arabic" w:cs="Traditional Arabic"/>
          <w:b/>
          <w:bCs/>
          <w:color w:val="000000" w:themeColor="text1"/>
          <w:sz w:val="36"/>
          <w:szCs w:val="36"/>
          <w:rtl/>
        </w:rPr>
      </w:pPr>
      <w:r w:rsidRPr="006E3538">
        <w:rPr>
          <w:rFonts w:ascii="Traditional Arabic" w:hAnsi="Traditional Arabic" w:cs="Traditional Arabic" w:hint="cs"/>
          <w:b/>
          <w:bCs/>
          <w:color w:val="000000" w:themeColor="text1"/>
          <w:sz w:val="36"/>
          <w:szCs w:val="36"/>
          <w:rtl/>
        </w:rPr>
        <w:t>الخاتمة</w:t>
      </w:r>
    </w:p>
    <w:p w:rsidR="00A57408" w:rsidRDefault="00A57408" w:rsidP="00E2016A">
      <w:pPr>
        <w:pStyle w:val="NormalWeb"/>
        <w:bidi/>
        <w:spacing w:line="420" w:lineRule="atLeast"/>
        <w:rPr>
          <w:rFonts w:ascii="Traditional Arabic" w:hAnsi="Traditional Arabic" w:cs="Traditional Arabic"/>
          <w:color w:val="000000" w:themeColor="text1"/>
          <w:sz w:val="32"/>
          <w:szCs w:val="32"/>
          <w:rtl/>
        </w:rPr>
      </w:pPr>
      <w:r>
        <w:rPr>
          <w:rFonts w:ascii="Traditional Arabic" w:hAnsi="Traditional Arabic" w:cs="Traditional Arabic" w:hint="cs"/>
          <w:color w:val="000000" w:themeColor="text1"/>
          <w:sz w:val="32"/>
          <w:szCs w:val="32"/>
          <w:rtl/>
        </w:rPr>
        <w:t>تحدّ</w:t>
      </w:r>
      <w:r w:rsidR="007A23C7" w:rsidRPr="00A23770">
        <w:rPr>
          <w:rFonts w:ascii="Traditional Arabic" w:hAnsi="Traditional Arabic" w:cs="Traditional Arabic"/>
          <w:color w:val="000000" w:themeColor="text1"/>
          <w:sz w:val="32"/>
          <w:szCs w:val="32"/>
          <w:rtl/>
        </w:rPr>
        <w:t>ث</w:t>
      </w:r>
      <w:r w:rsidR="007A23C7">
        <w:rPr>
          <w:rFonts w:ascii="Traditional Arabic" w:hAnsi="Traditional Arabic" w:cs="Traditional Arabic" w:hint="cs"/>
          <w:color w:val="000000" w:themeColor="text1"/>
          <w:sz w:val="32"/>
          <w:szCs w:val="32"/>
          <w:rtl/>
        </w:rPr>
        <w:t xml:space="preserve"> الباح</w:t>
      </w:r>
      <w:r w:rsidR="00170337" w:rsidRPr="00A23770">
        <w:rPr>
          <w:rFonts w:ascii="Traditional Arabic" w:hAnsi="Traditional Arabic" w:cs="Traditional Arabic"/>
          <w:color w:val="000000" w:themeColor="text1"/>
          <w:sz w:val="32"/>
          <w:szCs w:val="32"/>
          <w:rtl/>
        </w:rPr>
        <w:t>ث</w:t>
      </w:r>
      <w:r w:rsidR="007A23C7">
        <w:rPr>
          <w:rFonts w:ascii="Traditional Arabic" w:hAnsi="Traditional Arabic" w:cs="Traditional Arabic" w:hint="cs"/>
          <w:color w:val="000000" w:themeColor="text1"/>
          <w:sz w:val="32"/>
          <w:szCs w:val="32"/>
          <w:rtl/>
        </w:rPr>
        <w:t xml:space="preserve"> </w:t>
      </w:r>
      <w:r>
        <w:rPr>
          <w:rFonts w:ascii="Traditional Arabic" w:hAnsi="Traditional Arabic" w:cs="Traditional Arabic" w:hint="cs"/>
          <w:color w:val="000000" w:themeColor="text1"/>
          <w:sz w:val="32"/>
          <w:szCs w:val="32"/>
          <w:rtl/>
        </w:rPr>
        <w:t>ف</w:t>
      </w:r>
      <w:r w:rsidR="007A23C7" w:rsidRPr="00A23770">
        <w:rPr>
          <w:rFonts w:ascii="Traditional Arabic" w:hAnsi="Traditional Arabic" w:cs="Traditional Arabic"/>
          <w:color w:val="000000" w:themeColor="text1"/>
          <w:sz w:val="32"/>
          <w:szCs w:val="32"/>
          <w:rtl/>
        </w:rPr>
        <w:t>ي</w:t>
      </w:r>
      <w:r>
        <w:rPr>
          <w:rFonts w:ascii="Traditional Arabic" w:hAnsi="Traditional Arabic" w:cs="Traditional Arabic" w:hint="cs"/>
          <w:color w:val="000000" w:themeColor="text1"/>
          <w:sz w:val="32"/>
          <w:szCs w:val="32"/>
          <w:rtl/>
        </w:rPr>
        <w:t>ما تقدّم</w:t>
      </w:r>
      <w:r w:rsidR="007A23C7">
        <w:rPr>
          <w:rFonts w:ascii="Traditional Arabic" w:hAnsi="Traditional Arabic" w:cs="Traditional Arabic" w:hint="cs"/>
          <w:color w:val="000000" w:themeColor="text1"/>
          <w:sz w:val="32"/>
          <w:szCs w:val="32"/>
          <w:rtl/>
        </w:rPr>
        <w:t xml:space="preserve"> عن قضا</w:t>
      </w:r>
      <w:r w:rsidR="007A23C7" w:rsidRPr="00A23770">
        <w:rPr>
          <w:rFonts w:ascii="Traditional Arabic" w:hAnsi="Traditional Arabic" w:cs="Traditional Arabic"/>
          <w:color w:val="000000" w:themeColor="text1"/>
          <w:sz w:val="32"/>
          <w:szCs w:val="32"/>
          <w:rtl/>
        </w:rPr>
        <w:t>ي</w:t>
      </w:r>
      <w:r w:rsidR="007A23C7">
        <w:rPr>
          <w:rFonts w:ascii="Traditional Arabic" w:hAnsi="Traditional Arabic" w:cs="Traditional Arabic" w:hint="cs"/>
          <w:color w:val="000000" w:themeColor="text1"/>
          <w:sz w:val="32"/>
          <w:szCs w:val="32"/>
          <w:rtl/>
        </w:rPr>
        <w:t>ا اجتماع</w:t>
      </w:r>
      <w:r w:rsidR="007A23C7" w:rsidRPr="00A23770">
        <w:rPr>
          <w:rFonts w:ascii="Traditional Arabic" w:hAnsi="Traditional Arabic" w:cs="Traditional Arabic"/>
          <w:color w:val="000000" w:themeColor="text1"/>
          <w:sz w:val="32"/>
          <w:szCs w:val="32"/>
          <w:rtl/>
        </w:rPr>
        <w:t>ي</w:t>
      </w:r>
      <w:r w:rsidR="007A23C7">
        <w:rPr>
          <w:rFonts w:ascii="Traditional Arabic" w:hAnsi="Traditional Arabic" w:cs="Traditional Arabic" w:hint="cs"/>
          <w:color w:val="000000" w:themeColor="text1"/>
          <w:sz w:val="32"/>
          <w:szCs w:val="32"/>
          <w:rtl/>
        </w:rPr>
        <w:t xml:space="preserve">ة وما </w:t>
      </w:r>
      <w:r w:rsidR="007A23C7" w:rsidRPr="00A23770">
        <w:rPr>
          <w:rFonts w:ascii="Traditional Arabic" w:hAnsi="Traditional Arabic" w:cs="Traditional Arabic"/>
          <w:color w:val="000000" w:themeColor="text1"/>
          <w:sz w:val="32"/>
          <w:szCs w:val="32"/>
          <w:rtl/>
        </w:rPr>
        <w:t>ي</w:t>
      </w:r>
      <w:r w:rsidR="007A23C7">
        <w:rPr>
          <w:rFonts w:ascii="Traditional Arabic" w:hAnsi="Traditional Arabic" w:cs="Traditional Arabic" w:hint="cs"/>
          <w:color w:val="000000" w:themeColor="text1"/>
          <w:sz w:val="32"/>
          <w:szCs w:val="32"/>
          <w:rtl/>
        </w:rPr>
        <w:t>ستوجب تناولها من الأسال</w:t>
      </w:r>
      <w:r w:rsidR="007A23C7" w:rsidRPr="00A23770">
        <w:rPr>
          <w:rFonts w:ascii="Traditional Arabic" w:hAnsi="Traditional Arabic" w:cs="Traditional Arabic"/>
          <w:color w:val="000000" w:themeColor="text1"/>
          <w:sz w:val="32"/>
          <w:szCs w:val="32"/>
          <w:rtl/>
        </w:rPr>
        <w:t>ي</w:t>
      </w:r>
      <w:r w:rsidR="007A23C7">
        <w:rPr>
          <w:rFonts w:ascii="Traditional Arabic" w:hAnsi="Traditional Arabic" w:cs="Traditional Arabic" w:hint="cs"/>
          <w:color w:val="000000" w:themeColor="text1"/>
          <w:sz w:val="32"/>
          <w:szCs w:val="32"/>
          <w:rtl/>
        </w:rPr>
        <w:t>ب الفن</w:t>
      </w:r>
      <w:r w:rsidR="007A23C7" w:rsidRPr="00A23770">
        <w:rPr>
          <w:rFonts w:ascii="Traditional Arabic" w:hAnsi="Traditional Arabic" w:cs="Traditional Arabic"/>
          <w:color w:val="000000" w:themeColor="text1"/>
          <w:sz w:val="32"/>
          <w:szCs w:val="32"/>
          <w:rtl/>
        </w:rPr>
        <w:t>ي</w:t>
      </w:r>
      <w:r w:rsidR="007A23C7">
        <w:rPr>
          <w:rFonts w:ascii="Traditional Arabic" w:hAnsi="Traditional Arabic" w:cs="Traditional Arabic" w:hint="cs"/>
          <w:color w:val="000000" w:themeColor="text1"/>
          <w:sz w:val="32"/>
          <w:szCs w:val="32"/>
          <w:rtl/>
        </w:rPr>
        <w:t>ة</w:t>
      </w:r>
      <w:r w:rsidR="003B503F">
        <w:rPr>
          <w:rFonts w:ascii="Traditional Arabic" w:hAnsi="Traditional Arabic" w:cs="Traditional Arabic" w:hint="cs"/>
          <w:color w:val="000000" w:themeColor="text1"/>
          <w:sz w:val="32"/>
          <w:szCs w:val="32"/>
          <w:rtl/>
        </w:rPr>
        <w:t>، ب</w:t>
      </w:r>
      <w:r w:rsidR="00980509">
        <w:rPr>
          <w:rFonts w:ascii="Traditional Arabic" w:hAnsi="Traditional Arabic" w:cs="Traditional Arabic" w:hint="cs"/>
          <w:color w:val="000000" w:themeColor="text1"/>
          <w:sz w:val="32"/>
          <w:szCs w:val="32"/>
          <w:rtl/>
        </w:rPr>
        <w:t>عنوان: قضا</w:t>
      </w:r>
      <w:r w:rsidR="00980509" w:rsidRPr="00A23770">
        <w:rPr>
          <w:rFonts w:ascii="Traditional Arabic" w:hAnsi="Traditional Arabic" w:cs="Traditional Arabic"/>
          <w:color w:val="000000" w:themeColor="text1"/>
          <w:sz w:val="32"/>
          <w:szCs w:val="32"/>
          <w:rtl/>
        </w:rPr>
        <w:t>ي</w:t>
      </w:r>
      <w:r w:rsidR="00980509">
        <w:rPr>
          <w:rFonts w:ascii="Traditional Arabic" w:hAnsi="Traditional Arabic" w:cs="Traditional Arabic" w:hint="cs"/>
          <w:color w:val="000000" w:themeColor="text1"/>
          <w:sz w:val="32"/>
          <w:szCs w:val="32"/>
          <w:rtl/>
        </w:rPr>
        <w:t>ا اجتماع</w:t>
      </w:r>
      <w:r w:rsidR="00980509" w:rsidRPr="00A23770">
        <w:rPr>
          <w:rFonts w:ascii="Traditional Arabic" w:hAnsi="Traditional Arabic" w:cs="Traditional Arabic"/>
          <w:color w:val="000000" w:themeColor="text1"/>
          <w:sz w:val="32"/>
          <w:szCs w:val="32"/>
          <w:rtl/>
        </w:rPr>
        <w:t>ي</w:t>
      </w:r>
      <w:r w:rsidR="00980509">
        <w:rPr>
          <w:rFonts w:ascii="Traditional Arabic" w:hAnsi="Traditional Arabic" w:cs="Traditional Arabic" w:hint="cs"/>
          <w:color w:val="000000" w:themeColor="text1"/>
          <w:sz w:val="32"/>
          <w:szCs w:val="32"/>
          <w:rtl/>
        </w:rPr>
        <w:t>ة والأسلوب الرمز</w:t>
      </w:r>
      <w:r w:rsidR="00980509" w:rsidRPr="00A23770">
        <w:rPr>
          <w:rFonts w:ascii="Traditional Arabic" w:hAnsi="Traditional Arabic" w:cs="Traditional Arabic"/>
          <w:color w:val="000000" w:themeColor="text1"/>
          <w:sz w:val="32"/>
          <w:szCs w:val="32"/>
          <w:rtl/>
        </w:rPr>
        <w:t>ي</w:t>
      </w:r>
      <w:r w:rsidR="00980509">
        <w:rPr>
          <w:rFonts w:ascii="Traditional Arabic" w:hAnsi="Traditional Arabic" w:cs="Traditional Arabic" w:hint="cs"/>
          <w:color w:val="000000" w:themeColor="text1"/>
          <w:sz w:val="32"/>
          <w:szCs w:val="32"/>
          <w:rtl/>
        </w:rPr>
        <w:t xml:space="preserve"> ف</w:t>
      </w:r>
      <w:r w:rsidR="00980509" w:rsidRPr="00A23770">
        <w:rPr>
          <w:rFonts w:ascii="Traditional Arabic" w:hAnsi="Traditional Arabic" w:cs="Traditional Arabic"/>
          <w:color w:val="000000" w:themeColor="text1"/>
          <w:sz w:val="32"/>
          <w:szCs w:val="32"/>
          <w:rtl/>
        </w:rPr>
        <w:t>ي</w:t>
      </w:r>
      <w:r w:rsidR="00980509">
        <w:rPr>
          <w:rFonts w:ascii="Traditional Arabic" w:hAnsi="Traditional Arabic" w:cs="Traditional Arabic" w:hint="cs"/>
          <w:color w:val="000000" w:themeColor="text1"/>
          <w:sz w:val="32"/>
          <w:szCs w:val="32"/>
          <w:rtl/>
        </w:rPr>
        <w:t xml:space="preserve"> قص</w:t>
      </w:r>
      <w:r w:rsidR="00980509" w:rsidRPr="00A23770">
        <w:rPr>
          <w:rFonts w:ascii="Traditional Arabic" w:hAnsi="Traditional Arabic" w:cs="Traditional Arabic"/>
          <w:color w:val="000000" w:themeColor="text1"/>
          <w:sz w:val="32"/>
          <w:szCs w:val="32"/>
          <w:rtl/>
        </w:rPr>
        <w:t>ي</w:t>
      </w:r>
      <w:r w:rsidR="00980509">
        <w:rPr>
          <w:rFonts w:ascii="Traditional Arabic" w:hAnsi="Traditional Arabic" w:cs="Traditional Arabic" w:hint="cs"/>
          <w:color w:val="000000" w:themeColor="text1"/>
          <w:sz w:val="32"/>
          <w:szCs w:val="32"/>
          <w:rtl/>
        </w:rPr>
        <w:t>دة "المركب الوعر" لع</w:t>
      </w:r>
      <w:r w:rsidR="00BC427D" w:rsidRPr="00A23770">
        <w:rPr>
          <w:rFonts w:ascii="Traditional Arabic" w:hAnsi="Traditional Arabic" w:cs="Traditional Arabic"/>
          <w:color w:val="000000" w:themeColor="text1"/>
          <w:sz w:val="32"/>
          <w:szCs w:val="32"/>
          <w:rtl/>
        </w:rPr>
        <w:t>ي</w:t>
      </w:r>
      <w:r w:rsidR="00980509">
        <w:rPr>
          <w:rFonts w:ascii="Traditional Arabic" w:hAnsi="Traditional Arabic" w:cs="Traditional Arabic" w:hint="cs"/>
          <w:color w:val="000000" w:themeColor="text1"/>
          <w:sz w:val="32"/>
          <w:szCs w:val="32"/>
          <w:rtl/>
        </w:rPr>
        <w:t>سى ألب</w:t>
      </w:r>
      <w:r w:rsidR="00980509" w:rsidRPr="00A23770">
        <w:rPr>
          <w:rFonts w:ascii="Traditional Arabic" w:hAnsi="Traditional Arabic" w:cs="Traditional Arabic"/>
          <w:color w:val="000000" w:themeColor="text1"/>
          <w:sz w:val="32"/>
          <w:szCs w:val="32"/>
          <w:rtl/>
        </w:rPr>
        <w:t>ي</w:t>
      </w:r>
      <w:r w:rsidR="00980509">
        <w:rPr>
          <w:rFonts w:ascii="Traditional Arabic" w:hAnsi="Traditional Arabic" w:cs="Traditional Arabic" w:hint="cs"/>
          <w:color w:val="000000" w:themeColor="text1"/>
          <w:sz w:val="32"/>
          <w:szCs w:val="32"/>
          <w:rtl/>
        </w:rPr>
        <w:t xml:space="preserve"> أبوبكر</w:t>
      </w:r>
      <w:r w:rsidR="00E51498">
        <w:rPr>
          <w:rFonts w:ascii="Traditional Arabic" w:hAnsi="Traditional Arabic" w:cs="Traditional Arabic" w:hint="cs"/>
          <w:color w:val="000000" w:themeColor="text1"/>
          <w:sz w:val="32"/>
          <w:szCs w:val="32"/>
          <w:rtl/>
        </w:rPr>
        <w:t>. وقد عالج</w:t>
      </w:r>
      <w:r w:rsidR="003B503F">
        <w:rPr>
          <w:rFonts w:ascii="Traditional Arabic" w:hAnsi="Traditional Arabic" w:cs="Traditional Arabic" w:hint="cs"/>
          <w:color w:val="000000" w:themeColor="text1"/>
          <w:sz w:val="32"/>
          <w:szCs w:val="32"/>
          <w:rtl/>
        </w:rPr>
        <w:t>ه</w:t>
      </w:r>
      <w:r w:rsidR="00E51498">
        <w:rPr>
          <w:rFonts w:ascii="Traditional Arabic" w:hAnsi="Traditional Arabic" w:cs="Traditional Arabic" w:hint="cs"/>
          <w:color w:val="000000" w:themeColor="text1"/>
          <w:sz w:val="32"/>
          <w:szCs w:val="32"/>
          <w:rtl/>
        </w:rPr>
        <w:t xml:space="preserve"> الباح</w:t>
      </w:r>
      <w:r w:rsidR="003B503F" w:rsidRPr="00A23770">
        <w:rPr>
          <w:rFonts w:ascii="Traditional Arabic" w:hAnsi="Traditional Arabic" w:cs="Traditional Arabic"/>
          <w:color w:val="000000" w:themeColor="text1"/>
          <w:sz w:val="32"/>
          <w:szCs w:val="32"/>
          <w:rtl/>
        </w:rPr>
        <w:t>ث</w:t>
      </w:r>
      <w:r w:rsidR="00BC427D">
        <w:rPr>
          <w:rFonts w:ascii="Traditional Arabic" w:hAnsi="Traditional Arabic" w:cs="Traditional Arabic" w:hint="cs"/>
          <w:color w:val="000000" w:themeColor="text1"/>
          <w:sz w:val="32"/>
          <w:szCs w:val="32"/>
          <w:rtl/>
        </w:rPr>
        <w:t xml:space="preserve"> معالجة نقد</w:t>
      </w:r>
      <w:r w:rsidR="00BC427D" w:rsidRPr="00A23770">
        <w:rPr>
          <w:rFonts w:ascii="Traditional Arabic" w:hAnsi="Traditional Arabic" w:cs="Traditional Arabic"/>
          <w:color w:val="000000" w:themeColor="text1"/>
          <w:sz w:val="32"/>
          <w:szCs w:val="32"/>
          <w:rtl/>
        </w:rPr>
        <w:t>ي</w:t>
      </w:r>
      <w:r w:rsidR="00BC427D">
        <w:rPr>
          <w:rFonts w:ascii="Traditional Arabic" w:hAnsi="Traditional Arabic" w:cs="Traditional Arabic" w:hint="cs"/>
          <w:color w:val="000000" w:themeColor="text1"/>
          <w:sz w:val="32"/>
          <w:szCs w:val="32"/>
          <w:rtl/>
        </w:rPr>
        <w:t>ة</w:t>
      </w:r>
      <w:r w:rsidR="009B0CD6">
        <w:rPr>
          <w:rFonts w:ascii="Traditional Arabic" w:hAnsi="Traditional Arabic" w:cs="Traditional Arabic" w:hint="cs"/>
          <w:color w:val="000000" w:themeColor="text1"/>
          <w:sz w:val="32"/>
          <w:szCs w:val="32"/>
          <w:rtl/>
        </w:rPr>
        <w:t xml:space="preserve"> أبرز بها </w:t>
      </w:r>
      <w:r w:rsidR="00E314B7">
        <w:rPr>
          <w:rFonts w:ascii="Traditional Arabic" w:hAnsi="Traditional Arabic" w:cs="Traditional Arabic" w:hint="cs"/>
          <w:color w:val="000000" w:themeColor="text1"/>
          <w:sz w:val="32"/>
          <w:szCs w:val="32"/>
          <w:rtl/>
        </w:rPr>
        <w:t xml:space="preserve">ما </w:t>
      </w:r>
      <w:r w:rsidR="009B0CD6" w:rsidRPr="00A23770">
        <w:rPr>
          <w:rFonts w:ascii="Traditional Arabic" w:hAnsi="Traditional Arabic" w:cs="Traditional Arabic"/>
          <w:color w:val="000000" w:themeColor="text1"/>
          <w:sz w:val="32"/>
          <w:szCs w:val="32"/>
          <w:rtl/>
        </w:rPr>
        <w:t>ي</w:t>
      </w:r>
      <w:r w:rsidR="009B0CD6">
        <w:rPr>
          <w:rFonts w:ascii="Traditional Arabic" w:hAnsi="Traditional Arabic" w:cs="Traditional Arabic" w:hint="cs"/>
          <w:color w:val="000000" w:themeColor="text1"/>
          <w:sz w:val="32"/>
          <w:szCs w:val="32"/>
          <w:rtl/>
        </w:rPr>
        <w:t>جب مراعاتها عند مخاطبة أصحاب الحل والعقد</w:t>
      </w:r>
      <w:r w:rsidR="006E3BCB">
        <w:rPr>
          <w:rFonts w:ascii="Traditional Arabic" w:hAnsi="Traditional Arabic" w:cs="Traditional Arabic" w:hint="cs"/>
          <w:color w:val="000000" w:themeColor="text1"/>
          <w:sz w:val="32"/>
          <w:szCs w:val="32"/>
          <w:rtl/>
        </w:rPr>
        <w:t xml:space="preserve">. </w:t>
      </w:r>
      <w:r w:rsidR="00E314B7">
        <w:rPr>
          <w:rFonts w:ascii="Traditional Arabic" w:hAnsi="Traditional Arabic" w:cs="Traditional Arabic" w:hint="cs"/>
          <w:color w:val="000000" w:themeColor="text1"/>
          <w:sz w:val="32"/>
          <w:szCs w:val="32"/>
          <w:rtl/>
        </w:rPr>
        <w:t>وبعبارة أدق، إن من الأسال</w:t>
      </w:r>
      <w:r w:rsidR="00E314B7" w:rsidRPr="00A23770">
        <w:rPr>
          <w:rFonts w:ascii="Traditional Arabic" w:hAnsi="Traditional Arabic" w:cs="Traditional Arabic"/>
          <w:color w:val="000000" w:themeColor="text1"/>
          <w:sz w:val="32"/>
          <w:szCs w:val="32"/>
          <w:rtl/>
        </w:rPr>
        <w:t>ي</w:t>
      </w:r>
      <w:r w:rsidR="00E314B7">
        <w:rPr>
          <w:rFonts w:ascii="Traditional Arabic" w:hAnsi="Traditional Arabic" w:cs="Traditional Arabic" w:hint="cs"/>
          <w:color w:val="000000" w:themeColor="text1"/>
          <w:sz w:val="32"/>
          <w:szCs w:val="32"/>
          <w:rtl/>
        </w:rPr>
        <w:t>ب المناسة لمعالجة القضا</w:t>
      </w:r>
      <w:r w:rsidR="00E314B7" w:rsidRPr="00A23770">
        <w:rPr>
          <w:rFonts w:ascii="Traditional Arabic" w:hAnsi="Traditional Arabic" w:cs="Traditional Arabic"/>
          <w:color w:val="000000" w:themeColor="text1"/>
          <w:sz w:val="32"/>
          <w:szCs w:val="32"/>
          <w:rtl/>
        </w:rPr>
        <w:t>ي</w:t>
      </w:r>
      <w:r w:rsidR="00E314B7">
        <w:rPr>
          <w:rFonts w:ascii="Traditional Arabic" w:hAnsi="Traditional Arabic" w:cs="Traditional Arabic" w:hint="cs"/>
          <w:color w:val="000000" w:themeColor="text1"/>
          <w:sz w:val="32"/>
          <w:szCs w:val="32"/>
          <w:rtl/>
        </w:rPr>
        <w:t>ا الاجتماع</w:t>
      </w:r>
      <w:r w:rsidR="00E2016A" w:rsidRPr="00A23770">
        <w:rPr>
          <w:rFonts w:ascii="Traditional Arabic" w:hAnsi="Traditional Arabic" w:cs="Traditional Arabic"/>
          <w:color w:val="000000" w:themeColor="text1"/>
          <w:sz w:val="32"/>
          <w:szCs w:val="32"/>
          <w:rtl/>
        </w:rPr>
        <w:t>ي</w:t>
      </w:r>
      <w:r w:rsidR="00E314B7">
        <w:rPr>
          <w:rFonts w:ascii="Traditional Arabic" w:hAnsi="Traditional Arabic" w:cs="Traditional Arabic" w:hint="cs"/>
          <w:color w:val="000000" w:themeColor="text1"/>
          <w:sz w:val="32"/>
          <w:szCs w:val="32"/>
          <w:rtl/>
        </w:rPr>
        <w:t>ة أسلوب الرمز ، لِما له من مزا</w:t>
      </w:r>
      <w:r w:rsidR="00E314B7" w:rsidRPr="00A23770">
        <w:rPr>
          <w:rFonts w:ascii="Traditional Arabic" w:hAnsi="Traditional Arabic" w:cs="Traditional Arabic"/>
          <w:color w:val="000000" w:themeColor="text1"/>
          <w:sz w:val="32"/>
          <w:szCs w:val="32"/>
          <w:rtl/>
        </w:rPr>
        <w:t>ي</w:t>
      </w:r>
      <w:r w:rsidR="00E314B7">
        <w:rPr>
          <w:rFonts w:ascii="Traditional Arabic" w:hAnsi="Traditional Arabic" w:cs="Traditional Arabic" w:hint="cs"/>
          <w:color w:val="000000" w:themeColor="text1"/>
          <w:sz w:val="32"/>
          <w:szCs w:val="32"/>
          <w:rtl/>
        </w:rPr>
        <w:t>ا</w:t>
      </w:r>
      <w:r w:rsidR="00C13CCD">
        <w:rPr>
          <w:rFonts w:ascii="Traditional Arabic" w:hAnsi="Traditional Arabic" w:cs="Traditional Arabic" w:hint="cs"/>
          <w:color w:val="000000" w:themeColor="text1"/>
          <w:sz w:val="32"/>
          <w:szCs w:val="32"/>
          <w:rtl/>
        </w:rPr>
        <w:t xml:space="preserve"> </w:t>
      </w:r>
      <w:r w:rsidR="00E314B7">
        <w:rPr>
          <w:rFonts w:ascii="Traditional Arabic" w:hAnsi="Traditional Arabic" w:cs="Traditional Arabic" w:hint="cs"/>
          <w:color w:val="000000" w:themeColor="text1"/>
          <w:sz w:val="32"/>
          <w:szCs w:val="32"/>
          <w:rtl/>
        </w:rPr>
        <w:t xml:space="preserve"> وخصائص</w:t>
      </w:r>
      <w:r w:rsidR="00007DDF">
        <w:rPr>
          <w:rFonts w:ascii="Traditional Arabic" w:hAnsi="Traditional Arabic" w:cs="Traditional Arabic" w:hint="cs"/>
          <w:color w:val="000000" w:themeColor="text1"/>
          <w:sz w:val="32"/>
          <w:szCs w:val="32"/>
          <w:rtl/>
        </w:rPr>
        <w:t xml:space="preserve"> أهمها الأمن من بطش الحكام. </w:t>
      </w:r>
      <w:r w:rsidR="00170337">
        <w:rPr>
          <w:rFonts w:ascii="Traditional Arabic" w:hAnsi="Traditional Arabic" w:cs="Traditional Arabic" w:hint="cs"/>
          <w:color w:val="000000" w:themeColor="text1"/>
          <w:sz w:val="32"/>
          <w:szCs w:val="32"/>
          <w:rtl/>
        </w:rPr>
        <w:t>ومن نتائج البح</w:t>
      </w:r>
      <w:r w:rsidR="00E2016A" w:rsidRPr="00A23770">
        <w:rPr>
          <w:rFonts w:ascii="Traditional Arabic" w:hAnsi="Traditional Arabic" w:cs="Traditional Arabic"/>
          <w:color w:val="000000" w:themeColor="text1"/>
          <w:sz w:val="32"/>
          <w:szCs w:val="32"/>
          <w:rtl/>
        </w:rPr>
        <w:t>ث</w:t>
      </w:r>
      <w:r w:rsidR="00E2016A">
        <w:rPr>
          <w:rFonts w:ascii="Traditional Arabic" w:hAnsi="Traditional Arabic" w:cs="Traditional Arabic" w:hint="cs"/>
          <w:color w:val="000000" w:themeColor="text1"/>
          <w:sz w:val="32"/>
          <w:szCs w:val="32"/>
          <w:rtl/>
        </w:rPr>
        <w:t xml:space="preserve"> أن الشاعر ع</w:t>
      </w:r>
      <w:r w:rsidR="00EF5924" w:rsidRPr="00A23770">
        <w:rPr>
          <w:rFonts w:ascii="Traditional Arabic" w:hAnsi="Traditional Arabic" w:cs="Traditional Arabic"/>
          <w:color w:val="000000" w:themeColor="text1"/>
          <w:sz w:val="32"/>
          <w:szCs w:val="32"/>
          <w:rtl/>
        </w:rPr>
        <w:t>ي</w:t>
      </w:r>
      <w:r w:rsidR="00EF5924">
        <w:rPr>
          <w:rFonts w:ascii="Traditional Arabic" w:hAnsi="Traditional Arabic" w:cs="Traditional Arabic" w:hint="cs"/>
          <w:color w:val="000000" w:themeColor="text1"/>
          <w:sz w:val="32"/>
          <w:szCs w:val="32"/>
          <w:rtl/>
        </w:rPr>
        <w:t>سى ألب</w:t>
      </w:r>
      <w:r w:rsidR="00EF5924" w:rsidRPr="00A23770">
        <w:rPr>
          <w:rFonts w:ascii="Traditional Arabic" w:hAnsi="Traditional Arabic" w:cs="Traditional Arabic"/>
          <w:color w:val="000000" w:themeColor="text1"/>
          <w:sz w:val="32"/>
          <w:szCs w:val="32"/>
          <w:rtl/>
        </w:rPr>
        <w:t>ي</w:t>
      </w:r>
      <w:r w:rsidR="00EF5924">
        <w:rPr>
          <w:rFonts w:ascii="Traditional Arabic" w:hAnsi="Traditional Arabic" w:cs="Traditional Arabic" w:hint="cs"/>
          <w:color w:val="000000" w:themeColor="text1"/>
          <w:sz w:val="32"/>
          <w:szCs w:val="32"/>
          <w:rtl/>
        </w:rPr>
        <w:t xml:space="preserve"> أبوبكر استطاع أن </w:t>
      </w:r>
      <w:r w:rsidR="00EF5924" w:rsidRPr="00A23770">
        <w:rPr>
          <w:rFonts w:ascii="Traditional Arabic" w:hAnsi="Traditional Arabic" w:cs="Traditional Arabic"/>
          <w:color w:val="000000" w:themeColor="text1"/>
          <w:sz w:val="32"/>
          <w:szCs w:val="32"/>
          <w:rtl/>
        </w:rPr>
        <w:t>ي</w:t>
      </w:r>
      <w:r w:rsidR="00EF5924">
        <w:rPr>
          <w:rFonts w:ascii="Traditional Arabic" w:hAnsi="Traditional Arabic" w:cs="Traditional Arabic" w:hint="cs"/>
          <w:color w:val="000000" w:themeColor="text1"/>
          <w:sz w:val="32"/>
          <w:szCs w:val="32"/>
          <w:rtl/>
        </w:rPr>
        <w:t>صور الوضع الس</w:t>
      </w:r>
      <w:r w:rsidR="00EF5924" w:rsidRPr="00A23770">
        <w:rPr>
          <w:rFonts w:ascii="Traditional Arabic" w:hAnsi="Traditional Arabic" w:cs="Traditional Arabic"/>
          <w:color w:val="000000" w:themeColor="text1"/>
          <w:sz w:val="32"/>
          <w:szCs w:val="32"/>
          <w:rtl/>
        </w:rPr>
        <w:t>ي</w:t>
      </w:r>
      <w:r w:rsidR="00EF5924">
        <w:rPr>
          <w:rFonts w:ascii="Traditional Arabic" w:hAnsi="Traditional Arabic" w:cs="Traditional Arabic" w:hint="cs"/>
          <w:color w:val="000000" w:themeColor="text1"/>
          <w:sz w:val="32"/>
          <w:szCs w:val="32"/>
          <w:rtl/>
        </w:rPr>
        <w:t>اس</w:t>
      </w:r>
      <w:r w:rsidR="00EF5924" w:rsidRPr="00A23770">
        <w:rPr>
          <w:rFonts w:ascii="Traditional Arabic" w:hAnsi="Traditional Arabic" w:cs="Traditional Arabic"/>
          <w:color w:val="000000" w:themeColor="text1"/>
          <w:sz w:val="32"/>
          <w:szCs w:val="32"/>
          <w:rtl/>
        </w:rPr>
        <w:t>ي</w:t>
      </w:r>
      <w:r w:rsidR="00EF5924">
        <w:rPr>
          <w:rFonts w:ascii="Traditional Arabic" w:hAnsi="Traditional Arabic" w:cs="Traditional Arabic" w:hint="cs"/>
          <w:color w:val="000000" w:themeColor="text1"/>
          <w:sz w:val="32"/>
          <w:szCs w:val="32"/>
          <w:rtl/>
        </w:rPr>
        <w:t xml:space="preserve"> ف</w:t>
      </w:r>
      <w:r w:rsidR="00EF5924" w:rsidRPr="00A23770">
        <w:rPr>
          <w:rFonts w:ascii="Traditional Arabic" w:hAnsi="Traditional Arabic" w:cs="Traditional Arabic"/>
          <w:color w:val="000000" w:themeColor="text1"/>
          <w:sz w:val="32"/>
          <w:szCs w:val="32"/>
          <w:rtl/>
        </w:rPr>
        <w:t>ي</w:t>
      </w:r>
      <w:r w:rsidR="00EF5924">
        <w:rPr>
          <w:rFonts w:ascii="Traditional Arabic" w:hAnsi="Traditional Arabic" w:cs="Traditional Arabic" w:hint="cs"/>
          <w:color w:val="000000" w:themeColor="text1"/>
          <w:sz w:val="32"/>
          <w:szCs w:val="32"/>
          <w:rtl/>
        </w:rPr>
        <w:t xml:space="preserve"> مجتمع الن</w:t>
      </w:r>
      <w:r w:rsidR="00EF5924" w:rsidRPr="00A23770">
        <w:rPr>
          <w:rFonts w:ascii="Traditional Arabic" w:hAnsi="Traditional Arabic" w:cs="Traditional Arabic"/>
          <w:color w:val="000000" w:themeColor="text1"/>
          <w:sz w:val="32"/>
          <w:szCs w:val="32"/>
          <w:rtl/>
        </w:rPr>
        <w:t>ي</w:t>
      </w:r>
      <w:r w:rsidR="00EF5924">
        <w:rPr>
          <w:rFonts w:ascii="Traditional Arabic" w:hAnsi="Traditional Arabic" w:cs="Traditional Arabic" w:hint="cs"/>
          <w:color w:val="000000" w:themeColor="text1"/>
          <w:sz w:val="32"/>
          <w:szCs w:val="32"/>
          <w:rtl/>
        </w:rPr>
        <w:t>ج</w:t>
      </w:r>
      <w:r w:rsidR="00EF5924" w:rsidRPr="00A23770">
        <w:rPr>
          <w:rFonts w:ascii="Traditional Arabic" w:hAnsi="Traditional Arabic" w:cs="Traditional Arabic"/>
          <w:color w:val="000000" w:themeColor="text1"/>
          <w:sz w:val="32"/>
          <w:szCs w:val="32"/>
          <w:rtl/>
        </w:rPr>
        <w:t>ي</w:t>
      </w:r>
      <w:r w:rsidR="00EF5924">
        <w:rPr>
          <w:rFonts w:ascii="Traditional Arabic" w:hAnsi="Traditional Arabic" w:cs="Traditional Arabic" w:hint="cs"/>
          <w:color w:val="000000" w:themeColor="text1"/>
          <w:sz w:val="32"/>
          <w:szCs w:val="32"/>
          <w:rtl/>
        </w:rPr>
        <w:t>ر</w:t>
      </w:r>
      <w:r w:rsidR="00EF5924" w:rsidRPr="00A23770">
        <w:rPr>
          <w:rFonts w:ascii="Traditional Arabic" w:hAnsi="Traditional Arabic" w:cs="Traditional Arabic"/>
          <w:color w:val="000000" w:themeColor="text1"/>
          <w:sz w:val="32"/>
          <w:szCs w:val="32"/>
          <w:rtl/>
        </w:rPr>
        <w:t>ي</w:t>
      </w:r>
      <w:r w:rsidR="00EF5924">
        <w:rPr>
          <w:rFonts w:ascii="Traditional Arabic" w:hAnsi="Traditional Arabic" w:cs="Traditional Arabic" w:hint="cs"/>
          <w:color w:val="000000" w:themeColor="text1"/>
          <w:sz w:val="32"/>
          <w:szCs w:val="32"/>
          <w:rtl/>
        </w:rPr>
        <w:t>.</w:t>
      </w:r>
      <w:r w:rsidR="009B0CD6">
        <w:rPr>
          <w:rFonts w:ascii="Traditional Arabic" w:hAnsi="Traditional Arabic" w:cs="Traditional Arabic" w:hint="cs"/>
          <w:color w:val="000000" w:themeColor="text1"/>
          <w:sz w:val="32"/>
          <w:szCs w:val="32"/>
          <w:rtl/>
        </w:rPr>
        <w:t xml:space="preserve"> </w:t>
      </w:r>
      <w:r w:rsidR="00BC427D">
        <w:rPr>
          <w:rFonts w:ascii="Traditional Arabic" w:hAnsi="Traditional Arabic" w:cs="Traditional Arabic" w:hint="cs"/>
          <w:color w:val="000000" w:themeColor="text1"/>
          <w:sz w:val="32"/>
          <w:szCs w:val="32"/>
          <w:rtl/>
        </w:rPr>
        <w:t xml:space="preserve"> </w:t>
      </w:r>
      <w:r w:rsidR="00980509">
        <w:rPr>
          <w:rFonts w:ascii="Traditional Arabic" w:hAnsi="Traditional Arabic" w:cs="Traditional Arabic" w:hint="cs"/>
          <w:color w:val="000000" w:themeColor="text1"/>
          <w:sz w:val="32"/>
          <w:szCs w:val="32"/>
          <w:rtl/>
        </w:rPr>
        <w:t xml:space="preserve"> </w:t>
      </w:r>
      <w:r w:rsidR="007A23C7">
        <w:rPr>
          <w:rFonts w:ascii="Traditional Arabic" w:hAnsi="Traditional Arabic" w:cs="Traditional Arabic" w:hint="cs"/>
          <w:color w:val="000000" w:themeColor="text1"/>
          <w:sz w:val="32"/>
          <w:szCs w:val="32"/>
          <w:rtl/>
        </w:rPr>
        <w:t xml:space="preserve"> </w:t>
      </w:r>
    </w:p>
    <w:p w:rsidR="00845F26" w:rsidRDefault="00845F26" w:rsidP="00845F26">
      <w:pPr>
        <w:pStyle w:val="NormalWeb"/>
        <w:bidi/>
        <w:spacing w:line="420" w:lineRule="atLeast"/>
        <w:rPr>
          <w:rFonts w:ascii="Traditional Arabic" w:hAnsi="Traditional Arabic" w:cs="Traditional Arabic"/>
          <w:color w:val="000000" w:themeColor="text1"/>
          <w:sz w:val="32"/>
          <w:szCs w:val="32"/>
          <w:rtl/>
        </w:rPr>
      </w:pPr>
    </w:p>
    <w:p w:rsidR="00845F26" w:rsidRDefault="00845F26" w:rsidP="00845F26">
      <w:pPr>
        <w:pStyle w:val="NormalWeb"/>
        <w:bidi/>
        <w:spacing w:line="420" w:lineRule="atLeast"/>
        <w:rPr>
          <w:rFonts w:ascii="Traditional Arabic" w:hAnsi="Traditional Arabic" w:cs="Traditional Arabic"/>
          <w:color w:val="000000" w:themeColor="text1"/>
          <w:sz w:val="32"/>
          <w:szCs w:val="32"/>
          <w:rtl/>
        </w:rPr>
      </w:pPr>
    </w:p>
    <w:p w:rsidR="00845F26" w:rsidRDefault="00845F26" w:rsidP="00845F26">
      <w:pPr>
        <w:pStyle w:val="NormalWeb"/>
        <w:bidi/>
        <w:spacing w:line="420" w:lineRule="atLeast"/>
        <w:rPr>
          <w:rFonts w:ascii="Traditional Arabic" w:hAnsi="Traditional Arabic" w:cs="Traditional Arabic"/>
          <w:color w:val="000000" w:themeColor="text1"/>
          <w:sz w:val="32"/>
          <w:szCs w:val="32"/>
          <w:rtl/>
        </w:rPr>
      </w:pPr>
    </w:p>
    <w:p w:rsidR="00845F26" w:rsidRDefault="00845F26" w:rsidP="00845F26">
      <w:pPr>
        <w:pStyle w:val="NormalWeb"/>
        <w:bidi/>
        <w:spacing w:line="420" w:lineRule="atLeast"/>
        <w:rPr>
          <w:rFonts w:ascii="Traditional Arabic" w:hAnsi="Traditional Arabic" w:cs="Traditional Arabic"/>
          <w:color w:val="000000" w:themeColor="text1"/>
          <w:sz w:val="32"/>
          <w:szCs w:val="32"/>
          <w:rtl/>
        </w:rPr>
      </w:pPr>
    </w:p>
    <w:p w:rsidR="00845F26" w:rsidRDefault="00845F26" w:rsidP="00845F26">
      <w:pPr>
        <w:pStyle w:val="NormalWeb"/>
        <w:bidi/>
        <w:spacing w:line="420" w:lineRule="atLeast"/>
        <w:rPr>
          <w:rFonts w:ascii="Traditional Arabic" w:hAnsi="Traditional Arabic" w:cs="Traditional Arabic"/>
          <w:color w:val="000000" w:themeColor="text1"/>
          <w:sz w:val="32"/>
          <w:szCs w:val="32"/>
          <w:rtl/>
        </w:rPr>
      </w:pPr>
    </w:p>
    <w:p w:rsidR="00845F26" w:rsidRDefault="00845F26" w:rsidP="00845F26">
      <w:pPr>
        <w:pStyle w:val="NormalWeb"/>
        <w:bidi/>
        <w:spacing w:line="420" w:lineRule="atLeast"/>
        <w:rPr>
          <w:rFonts w:ascii="Traditional Arabic" w:hAnsi="Traditional Arabic" w:cs="Traditional Arabic"/>
          <w:color w:val="000000" w:themeColor="text1"/>
          <w:sz w:val="32"/>
          <w:szCs w:val="32"/>
          <w:rtl/>
        </w:rPr>
      </w:pPr>
    </w:p>
    <w:p w:rsidR="00845F26" w:rsidRDefault="00845F26" w:rsidP="00845F26">
      <w:pPr>
        <w:pStyle w:val="NormalWeb"/>
        <w:bidi/>
        <w:spacing w:line="420" w:lineRule="atLeast"/>
        <w:rPr>
          <w:rFonts w:ascii="Traditional Arabic" w:hAnsi="Traditional Arabic" w:cs="Traditional Arabic"/>
          <w:color w:val="000000" w:themeColor="text1"/>
          <w:sz w:val="32"/>
          <w:szCs w:val="32"/>
          <w:rtl/>
        </w:rPr>
      </w:pPr>
    </w:p>
    <w:p w:rsidR="00845F26" w:rsidRPr="00A57408" w:rsidRDefault="00845F26" w:rsidP="00845F26">
      <w:pPr>
        <w:pStyle w:val="NormalWeb"/>
        <w:bidi/>
        <w:spacing w:line="420" w:lineRule="atLeast"/>
        <w:rPr>
          <w:rFonts w:ascii="Traditional Arabic" w:hAnsi="Traditional Arabic" w:cs="Traditional Arabic"/>
          <w:color w:val="000000" w:themeColor="text1"/>
          <w:sz w:val="32"/>
          <w:szCs w:val="32"/>
          <w:rtl/>
        </w:rPr>
      </w:pPr>
    </w:p>
    <w:p w:rsidR="00753C65" w:rsidRDefault="002435DC" w:rsidP="00753C65">
      <w:pPr>
        <w:bidi/>
        <w:rPr>
          <w:rFonts w:ascii="Traditional Arabic" w:hAnsi="Traditional Arabic" w:cs="Traditional Arabic"/>
          <w:b/>
          <w:bCs/>
          <w:sz w:val="36"/>
          <w:szCs w:val="36"/>
          <w:rtl/>
        </w:rPr>
      </w:pPr>
      <w:r w:rsidRPr="00627F82">
        <w:rPr>
          <w:rFonts w:ascii="Traditional Arabic" w:hAnsi="Traditional Arabic" w:cs="Traditional Arabic" w:hint="cs"/>
          <w:b/>
          <w:bCs/>
          <w:sz w:val="36"/>
          <w:szCs w:val="36"/>
          <w:rtl/>
        </w:rPr>
        <w:lastRenderedPageBreak/>
        <w:t>المراجع والمصادر</w:t>
      </w:r>
    </w:p>
    <w:p w:rsidR="00363143" w:rsidRPr="003C4BAF" w:rsidRDefault="004A66E2" w:rsidP="003C4BAF">
      <w:pPr>
        <w:pStyle w:val="ListParagraph"/>
        <w:numPr>
          <w:ilvl w:val="0"/>
          <w:numId w:val="1"/>
        </w:numPr>
        <w:bidi/>
        <w:rPr>
          <w:rFonts w:ascii="Traditional Arabic" w:hAnsi="Traditional Arabic" w:cs="Traditional Arabic"/>
          <w:b/>
          <w:bCs/>
          <w:sz w:val="28"/>
          <w:szCs w:val="28"/>
          <w:rtl/>
        </w:rPr>
      </w:pPr>
      <w:r w:rsidRPr="003C4BAF">
        <w:rPr>
          <w:rFonts w:ascii="Traditional Arabic" w:hAnsi="Traditional Arabic" w:cs="Traditional Arabic" w:hint="cs"/>
          <w:b/>
          <w:bCs/>
          <w:sz w:val="28"/>
          <w:szCs w:val="28"/>
          <w:rtl/>
        </w:rPr>
        <w:t>القرآن الكر</w:t>
      </w:r>
      <w:r w:rsidRPr="003C4BAF">
        <w:rPr>
          <w:rFonts w:ascii="Traditional Arabic" w:hAnsi="Traditional Arabic" w:cs="Traditional Arabic"/>
          <w:b/>
          <w:bCs/>
          <w:sz w:val="28"/>
          <w:szCs w:val="28"/>
          <w:rtl/>
        </w:rPr>
        <w:t>ي</w:t>
      </w:r>
      <w:r w:rsidRPr="003C4BAF">
        <w:rPr>
          <w:rFonts w:ascii="Traditional Arabic" w:hAnsi="Traditional Arabic" w:cs="Traditional Arabic" w:hint="cs"/>
          <w:b/>
          <w:bCs/>
          <w:sz w:val="28"/>
          <w:szCs w:val="28"/>
          <w:rtl/>
        </w:rPr>
        <w:t>م سورة آل عمران، الآ</w:t>
      </w:r>
      <w:r w:rsidRPr="003C4BAF">
        <w:rPr>
          <w:rFonts w:ascii="Traditional Arabic" w:hAnsi="Traditional Arabic" w:cs="Traditional Arabic"/>
          <w:b/>
          <w:bCs/>
          <w:sz w:val="28"/>
          <w:szCs w:val="28"/>
          <w:rtl/>
        </w:rPr>
        <w:t>ي</w:t>
      </w:r>
      <w:r w:rsidRPr="003C4BAF">
        <w:rPr>
          <w:rFonts w:ascii="Traditional Arabic" w:hAnsi="Traditional Arabic" w:cs="Traditional Arabic" w:hint="cs"/>
          <w:b/>
          <w:bCs/>
          <w:sz w:val="28"/>
          <w:szCs w:val="28"/>
          <w:rtl/>
        </w:rPr>
        <w:t xml:space="preserve">ة </w:t>
      </w:r>
      <w:r w:rsidRPr="003C4BAF">
        <w:rPr>
          <w:rFonts w:ascii="Traditional Arabic" w:hAnsi="Traditional Arabic" w:cs="Traditional Arabic"/>
          <w:b/>
          <w:bCs/>
          <w:sz w:val="28"/>
          <w:szCs w:val="28"/>
          <w:rtl/>
        </w:rPr>
        <w:t>4</w:t>
      </w:r>
      <w:r w:rsidRPr="003C4BAF">
        <w:rPr>
          <w:rFonts w:ascii="Traditional Arabic" w:hAnsi="Traditional Arabic" w:cs="Traditional Arabic" w:hint="cs"/>
          <w:b/>
          <w:bCs/>
          <w:sz w:val="28"/>
          <w:szCs w:val="28"/>
          <w:rtl/>
        </w:rPr>
        <w:t>1</w:t>
      </w:r>
    </w:p>
    <w:p w:rsidR="00E90F73" w:rsidRDefault="00E90F73" w:rsidP="004A66E2">
      <w:pPr>
        <w:pStyle w:val="ListParagraph"/>
        <w:numPr>
          <w:ilvl w:val="0"/>
          <w:numId w:val="1"/>
        </w:numPr>
        <w:bidi/>
        <w:rPr>
          <w:rFonts w:ascii="Traditional Arabic" w:hAnsi="Traditional Arabic" w:cs="Traditional Arabic"/>
          <w:sz w:val="28"/>
          <w:szCs w:val="28"/>
        </w:rPr>
      </w:pPr>
      <w:r w:rsidRPr="00627F82">
        <w:rPr>
          <w:rFonts w:ascii="Traditional Arabic" w:hAnsi="Traditional Arabic" w:cs="Traditional Arabic"/>
          <w:sz w:val="28"/>
          <w:szCs w:val="28"/>
          <w:rtl/>
        </w:rPr>
        <w:t>أبوبكر، ع</w:t>
      </w:r>
      <w:r w:rsidR="00363143" w:rsidRPr="00627F82">
        <w:rPr>
          <w:rFonts w:ascii="Traditional Arabic" w:hAnsi="Traditional Arabic" w:cs="Traditional Arabic"/>
          <w:sz w:val="28"/>
          <w:szCs w:val="28"/>
          <w:rtl/>
        </w:rPr>
        <w:t>ي</w:t>
      </w:r>
      <w:r w:rsidRPr="00627F82">
        <w:rPr>
          <w:rFonts w:ascii="Traditional Arabic" w:hAnsi="Traditional Arabic" w:cs="Traditional Arabic"/>
          <w:sz w:val="28"/>
          <w:szCs w:val="28"/>
          <w:rtl/>
        </w:rPr>
        <w:t>سى ألب</w:t>
      </w:r>
      <w:r w:rsidR="004A66E2" w:rsidRPr="00627F82">
        <w:rPr>
          <w:rFonts w:ascii="Traditional Arabic" w:hAnsi="Traditional Arabic" w:cs="Traditional Arabic"/>
          <w:sz w:val="28"/>
          <w:szCs w:val="28"/>
          <w:rtl/>
        </w:rPr>
        <w:t>ي</w:t>
      </w:r>
      <w:r w:rsidRPr="00627F82">
        <w:rPr>
          <w:rFonts w:ascii="Traditional Arabic" w:hAnsi="Traditional Arabic" w:cs="Traditional Arabic"/>
          <w:sz w:val="28"/>
          <w:szCs w:val="28"/>
          <w:rtl/>
        </w:rPr>
        <w:t xml:space="preserve"> (2008) </w:t>
      </w:r>
      <w:r w:rsidRPr="00363143">
        <w:rPr>
          <w:rFonts w:ascii="Traditional Arabic" w:hAnsi="Traditional Arabic" w:cs="Traditional Arabic"/>
          <w:b/>
          <w:bCs/>
          <w:sz w:val="28"/>
          <w:szCs w:val="28"/>
          <w:rtl/>
        </w:rPr>
        <w:t>السباعيّات</w:t>
      </w:r>
      <w:r w:rsidRPr="00627F82">
        <w:rPr>
          <w:rFonts w:ascii="Traditional Arabic" w:hAnsi="Traditional Arabic" w:cs="Traditional Arabic"/>
          <w:sz w:val="28"/>
          <w:szCs w:val="28"/>
          <w:rtl/>
        </w:rPr>
        <w:t>، مصر، النهار للطبع والنشر والتوزيع.</w:t>
      </w:r>
    </w:p>
    <w:p w:rsidR="00E90F73" w:rsidRPr="00E90F73" w:rsidRDefault="00E90F73" w:rsidP="00E90F73">
      <w:pPr>
        <w:pStyle w:val="ListParagraph"/>
        <w:numPr>
          <w:ilvl w:val="0"/>
          <w:numId w:val="1"/>
        </w:numPr>
        <w:bidi/>
        <w:rPr>
          <w:rFonts w:ascii="Traditional Arabic" w:hAnsi="Traditional Arabic" w:cs="Traditional Arabic"/>
          <w:sz w:val="28"/>
          <w:szCs w:val="28"/>
          <w:rtl/>
        </w:rPr>
      </w:pPr>
      <w:r w:rsidRPr="00627F82">
        <w:rPr>
          <w:rFonts w:ascii="Traditional Arabic" w:hAnsi="Traditional Arabic" w:cs="Traditional Arabic"/>
          <w:sz w:val="28"/>
          <w:szCs w:val="28"/>
          <w:rtl/>
        </w:rPr>
        <w:t xml:space="preserve">الأصفر، عبدالرزاق(1999) </w:t>
      </w:r>
      <w:r w:rsidRPr="00363143">
        <w:rPr>
          <w:rFonts w:ascii="Traditional Arabic" w:hAnsi="Traditional Arabic" w:cs="Traditional Arabic"/>
          <w:b/>
          <w:bCs/>
          <w:sz w:val="28"/>
          <w:szCs w:val="28"/>
          <w:rtl/>
        </w:rPr>
        <w:t>المذاهب الأدبية لدى الغرب</w:t>
      </w:r>
      <w:r w:rsidRPr="00627F82">
        <w:rPr>
          <w:rFonts w:ascii="Traditional Arabic" w:hAnsi="Traditional Arabic" w:cs="Traditional Arabic"/>
          <w:sz w:val="28"/>
          <w:szCs w:val="28"/>
          <w:rtl/>
        </w:rPr>
        <w:t>، اتّحاد الكتاب العربي، مكتبة الأسد الوطنية</w:t>
      </w:r>
    </w:p>
    <w:p w:rsidR="00E90F73" w:rsidRDefault="00E90F73" w:rsidP="00E90F73">
      <w:pPr>
        <w:pStyle w:val="ListParagraph"/>
        <w:numPr>
          <w:ilvl w:val="0"/>
          <w:numId w:val="1"/>
        </w:numPr>
        <w:bidi/>
        <w:rPr>
          <w:rFonts w:ascii="Traditional Arabic" w:hAnsi="Traditional Arabic" w:cs="Traditional Arabic"/>
          <w:sz w:val="28"/>
          <w:szCs w:val="28"/>
        </w:rPr>
      </w:pPr>
      <w:r w:rsidRPr="00627F82">
        <w:rPr>
          <w:rFonts w:ascii="Traditional Arabic" w:hAnsi="Traditional Arabic" w:cs="Traditional Arabic"/>
          <w:sz w:val="28"/>
          <w:szCs w:val="28"/>
          <w:rtl/>
        </w:rPr>
        <w:t>الحجية، فالج الكيلاني(2003</w:t>
      </w:r>
      <w:r w:rsidRPr="00363143">
        <w:rPr>
          <w:rFonts w:ascii="Traditional Arabic" w:hAnsi="Traditional Arabic" w:cs="Traditional Arabic"/>
          <w:b/>
          <w:bCs/>
          <w:sz w:val="28"/>
          <w:szCs w:val="28"/>
          <w:rtl/>
        </w:rPr>
        <w:t>) الموجز في الشعر العربي</w:t>
      </w:r>
      <w:r w:rsidRPr="00627F82">
        <w:rPr>
          <w:rFonts w:ascii="Traditional Arabic" w:hAnsi="Traditional Arabic" w:cs="Traditional Arabic"/>
          <w:sz w:val="28"/>
          <w:szCs w:val="28"/>
          <w:rtl/>
        </w:rPr>
        <w:t>،أردون ،دار الدجلة الأردونية</w:t>
      </w:r>
    </w:p>
    <w:p w:rsidR="00E90F73" w:rsidRPr="00E90F73" w:rsidRDefault="00E90F73" w:rsidP="00E90F73">
      <w:pPr>
        <w:pStyle w:val="ListParagraph"/>
        <w:numPr>
          <w:ilvl w:val="0"/>
          <w:numId w:val="1"/>
        </w:numPr>
        <w:bidi/>
        <w:rPr>
          <w:rFonts w:ascii="Traditional Arabic" w:hAnsi="Traditional Arabic" w:cs="Traditional Arabic"/>
          <w:sz w:val="28"/>
          <w:szCs w:val="28"/>
          <w:rtl/>
        </w:rPr>
      </w:pPr>
      <w:r w:rsidRPr="00627F82">
        <w:rPr>
          <w:rFonts w:ascii="Traditional Arabic" w:hAnsi="Traditional Arabic" w:cs="Traditional Arabic"/>
          <w:sz w:val="28"/>
          <w:szCs w:val="28"/>
          <w:rtl/>
        </w:rPr>
        <w:t xml:space="preserve">الشايب، أحمد: (2003) </w:t>
      </w:r>
      <w:r w:rsidRPr="00363143">
        <w:rPr>
          <w:rFonts w:ascii="Traditional Arabic" w:hAnsi="Traditional Arabic" w:cs="Traditional Arabic"/>
          <w:b/>
          <w:bCs/>
          <w:sz w:val="28"/>
          <w:szCs w:val="28"/>
          <w:rtl/>
        </w:rPr>
        <w:t>الأسلوب</w:t>
      </w:r>
      <w:r w:rsidRPr="00627F82">
        <w:rPr>
          <w:rFonts w:ascii="Traditional Arabic" w:hAnsi="Traditional Arabic" w:cs="Traditional Arabic"/>
          <w:sz w:val="28"/>
          <w:szCs w:val="28"/>
          <w:rtl/>
        </w:rPr>
        <w:t>، الطبعة الثانية عشر، مكتبة النهضة المصرية</w:t>
      </w:r>
    </w:p>
    <w:p w:rsidR="008E55B3" w:rsidRPr="00627F82" w:rsidRDefault="008E55B3" w:rsidP="00627F82">
      <w:pPr>
        <w:pStyle w:val="ListParagraph"/>
        <w:numPr>
          <w:ilvl w:val="0"/>
          <w:numId w:val="1"/>
        </w:numPr>
        <w:bidi/>
        <w:rPr>
          <w:rFonts w:ascii="Traditional Arabic" w:hAnsi="Traditional Arabic" w:cs="Traditional Arabic"/>
          <w:sz w:val="28"/>
          <w:szCs w:val="28"/>
          <w:rtl/>
        </w:rPr>
      </w:pPr>
      <w:r w:rsidRPr="00627F82">
        <w:rPr>
          <w:rFonts w:ascii="Traditional Arabic" w:hAnsi="Traditional Arabic" w:cs="Traditional Arabic"/>
          <w:sz w:val="28"/>
          <w:szCs w:val="28"/>
          <w:rtl/>
        </w:rPr>
        <w:t xml:space="preserve"> </w:t>
      </w:r>
      <w:r w:rsidR="00921142" w:rsidRPr="00627F82">
        <w:rPr>
          <w:rFonts w:ascii="Traditional Arabic" w:hAnsi="Traditional Arabic" w:cs="Traditional Arabic"/>
          <w:sz w:val="28"/>
          <w:szCs w:val="28"/>
          <w:rtl/>
        </w:rPr>
        <w:t>صغير، أحمد العزى(2017</w:t>
      </w:r>
      <w:r w:rsidR="00921142" w:rsidRPr="00363143">
        <w:rPr>
          <w:rFonts w:ascii="Traditional Arabic" w:hAnsi="Traditional Arabic" w:cs="Traditional Arabic"/>
          <w:b/>
          <w:bCs/>
          <w:sz w:val="28"/>
          <w:szCs w:val="28"/>
          <w:rtl/>
        </w:rPr>
        <w:t>) الخطاب الإبداعي المعاصر : رؤى واتجاهات</w:t>
      </w:r>
      <w:r w:rsidR="00921142" w:rsidRPr="00627F82">
        <w:rPr>
          <w:rFonts w:ascii="Traditional Arabic" w:hAnsi="Traditional Arabic" w:cs="Traditional Arabic"/>
          <w:sz w:val="28"/>
          <w:szCs w:val="28"/>
          <w:rtl/>
        </w:rPr>
        <w:t xml:space="preserve"> ، دار أمجد ، عمان ــــ الأردن</w:t>
      </w:r>
    </w:p>
    <w:p w:rsidR="00921142" w:rsidRDefault="00921142" w:rsidP="00921142">
      <w:pPr>
        <w:pStyle w:val="ListParagraph"/>
        <w:numPr>
          <w:ilvl w:val="0"/>
          <w:numId w:val="1"/>
        </w:numPr>
        <w:bidi/>
        <w:rPr>
          <w:rFonts w:ascii="Traditional Arabic" w:hAnsi="Traditional Arabic" w:cs="Traditional Arabic"/>
          <w:sz w:val="28"/>
          <w:szCs w:val="28"/>
        </w:rPr>
      </w:pPr>
      <w:r w:rsidRPr="00627F82">
        <w:rPr>
          <w:rFonts w:ascii="Traditional Arabic" w:hAnsi="Traditional Arabic" w:cs="Traditional Arabic"/>
          <w:sz w:val="28"/>
          <w:szCs w:val="28"/>
          <w:rtl/>
        </w:rPr>
        <w:t xml:space="preserve">عصفور، جابر (1992) </w:t>
      </w:r>
      <w:r w:rsidRPr="004109D9">
        <w:rPr>
          <w:rFonts w:ascii="Traditional Arabic" w:hAnsi="Traditional Arabic" w:cs="Traditional Arabic"/>
          <w:b/>
          <w:bCs/>
          <w:sz w:val="28"/>
          <w:szCs w:val="28"/>
          <w:rtl/>
        </w:rPr>
        <w:t>الصورة الفنية في التراث النقدي البلاغي عند العرب</w:t>
      </w:r>
      <w:r w:rsidRPr="00627F82">
        <w:rPr>
          <w:rFonts w:ascii="Traditional Arabic" w:hAnsi="Traditional Arabic" w:cs="Traditional Arabic"/>
          <w:sz w:val="28"/>
          <w:szCs w:val="28"/>
          <w:rtl/>
        </w:rPr>
        <w:t xml:space="preserve">، الطبعة الأوّل، بيروت ــ لبنان،  المركز الثقافي. </w:t>
      </w:r>
    </w:p>
    <w:p w:rsidR="00E90F73" w:rsidRDefault="00E90F73" w:rsidP="00E90F73">
      <w:pPr>
        <w:pStyle w:val="ListParagraph"/>
        <w:numPr>
          <w:ilvl w:val="0"/>
          <w:numId w:val="1"/>
        </w:numPr>
        <w:bidi/>
        <w:rPr>
          <w:rFonts w:ascii="Traditional Arabic" w:hAnsi="Traditional Arabic" w:cs="Traditional Arabic"/>
          <w:sz w:val="28"/>
          <w:szCs w:val="28"/>
        </w:rPr>
      </w:pPr>
      <w:r w:rsidRPr="00627F82">
        <w:rPr>
          <w:rFonts w:ascii="Traditional Arabic" w:hAnsi="Traditional Arabic" w:cs="Traditional Arabic"/>
          <w:sz w:val="28"/>
          <w:szCs w:val="28"/>
          <w:rtl/>
        </w:rPr>
        <w:t xml:space="preserve">العقاد، عباس محمود ،( 2013) </w:t>
      </w:r>
      <w:r w:rsidRPr="004109D9">
        <w:rPr>
          <w:rFonts w:ascii="Traditional Arabic" w:hAnsi="Traditional Arabic" w:cs="Traditional Arabic"/>
          <w:b/>
          <w:bCs/>
          <w:sz w:val="28"/>
          <w:szCs w:val="28"/>
          <w:rtl/>
        </w:rPr>
        <w:t>دراسات في المذاهب الأدبية والاجتماعية،</w:t>
      </w:r>
      <w:r w:rsidRPr="00627F82">
        <w:rPr>
          <w:rFonts w:ascii="Traditional Arabic" w:hAnsi="Traditional Arabic" w:cs="Traditional Arabic"/>
          <w:sz w:val="28"/>
          <w:szCs w:val="28"/>
          <w:rtl/>
        </w:rPr>
        <w:t xml:space="preserve"> الطبعة الثانية القاهرة، مؤسسة هنداوي للتعليم والثقافة.</w:t>
      </w:r>
    </w:p>
    <w:p w:rsidR="00B341E5" w:rsidRPr="00B341E5" w:rsidRDefault="00B341E5" w:rsidP="00B341E5">
      <w:pPr>
        <w:pStyle w:val="ListParagraph"/>
        <w:numPr>
          <w:ilvl w:val="0"/>
          <w:numId w:val="1"/>
        </w:numPr>
        <w:bidi/>
        <w:jc w:val="both"/>
        <w:rPr>
          <w:rFonts w:ascii="Traditional Arabic" w:hAnsi="Traditional Arabic" w:cs="Traditional Arabic"/>
          <w:sz w:val="28"/>
          <w:szCs w:val="28"/>
        </w:rPr>
      </w:pPr>
      <w:r w:rsidRPr="00627F82">
        <w:rPr>
          <w:rFonts w:ascii="Traditional Arabic" w:hAnsi="Traditional Arabic" w:cs="Traditional Arabic"/>
          <w:sz w:val="28"/>
          <w:szCs w:val="28"/>
          <w:rtl/>
        </w:rPr>
        <w:t xml:space="preserve">عيد، يوسف،(2004) </w:t>
      </w:r>
      <w:r w:rsidRPr="004109D9">
        <w:rPr>
          <w:rFonts w:ascii="Traditional Arabic" w:hAnsi="Traditional Arabic" w:cs="Traditional Arabic"/>
          <w:b/>
          <w:bCs/>
          <w:sz w:val="28"/>
          <w:szCs w:val="28"/>
          <w:rtl/>
        </w:rPr>
        <w:t>المدارس الأبية ومذاهبه</w:t>
      </w:r>
      <w:r w:rsidRPr="00627F82">
        <w:rPr>
          <w:rFonts w:ascii="Traditional Arabic" w:hAnsi="Traditional Arabic" w:cs="Traditional Arabic"/>
          <w:sz w:val="28"/>
          <w:szCs w:val="28"/>
          <w:rtl/>
        </w:rPr>
        <w:t>ا، لبنان، دار الفكر اللبناني .</w:t>
      </w:r>
    </w:p>
    <w:p w:rsidR="00E90F73" w:rsidRPr="00E90F73" w:rsidRDefault="00E90F73" w:rsidP="00E90F73">
      <w:pPr>
        <w:pStyle w:val="ListParagraph"/>
        <w:numPr>
          <w:ilvl w:val="0"/>
          <w:numId w:val="1"/>
        </w:numPr>
        <w:bidi/>
        <w:jc w:val="both"/>
        <w:rPr>
          <w:rFonts w:ascii="Traditional Arabic" w:hAnsi="Traditional Arabic" w:cs="Traditional Arabic"/>
          <w:sz w:val="28"/>
          <w:szCs w:val="28"/>
          <w:rtl/>
        </w:rPr>
      </w:pPr>
      <w:r w:rsidRPr="00627F82">
        <w:rPr>
          <w:rFonts w:ascii="Traditional Arabic" w:hAnsi="Traditional Arabic" w:cs="Traditional Arabic"/>
          <w:sz w:val="28"/>
          <w:szCs w:val="28"/>
          <w:rtl/>
        </w:rPr>
        <w:t xml:space="preserve">المقدسي، أنيس (1998م) </w:t>
      </w:r>
      <w:r w:rsidRPr="004109D9">
        <w:rPr>
          <w:rFonts w:ascii="Traditional Arabic" w:hAnsi="Traditional Arabic" w:cs="Traditional Arabic"/>
          <w:b/>
          <w:bCs/>
          <w:sz w:val="28"/>
          <w:szCs w:val="28"/>
          <w:rtl/>
        </w:rPr>
        <w:t xml:space="preserve">الاتجاهات الأدبية في العالم العربي الحديثة </w:t>
      </w:r>
      <w:r w:rsidRPr="00627F82">
        <w:rPr>
          <w:rFonts w:ascii="Traditional Arabic" w:hAnsi="Traditional Arabic" w:cs="Traditional Arabic"/>
          <w:sz w:val="28"/>
          <w:szCs w:val="28"/>
          <w:rtl/>
        </w:rPr>
        <w:t>، الطبعة التاسعة . دار العلم للملايين.</w:t>
      </w:r>
    </w:p>
    <w:p w:rsidR="00B350F4" w:rsidRPr="00627F82" w:rsidRDefault="00B350F4" w:rsidP="00B350F4">
      <w:pPr>
        <w:pStyle w:val="ListParagraph"/>
        <w:numPr>
          <w:ilvl w:val="0"/>
          <w:numId w:val="1"/>
        </w:numPr>
        <w:bidi/>
        <w:jc w:val="both"/>
        <w:rPr>
          <w:rFonts w:ascii="Traditional Arabic" w:hAnsi="Traditional Arabic" w:cs="Traditional Arabic"/>
          <w:sz w:val="28"/>
          <w:szCs w:val="28"/>
          <w:u w:val="single"/>
        </w:rPr>
      </w:pPr>
      <w:r w:rsidRPr="00627F82">
        <w:rPr>
          <w:rFonts w:ascii="Traditional Arabic" w:hAnsi="Traditional Arabic" w:cs="Traditional Arabic"/>
          <w:sz w:val="28"/>
          <w:szCs w:val="28"/>
          <w:rtl/>
        </w:rPr>
        <w:t xml:space="preserve">يعقوب عبدالله ولطيف أونيريتي أبراهيم: </w:t>
      </w:r>
      <w:r w:rsidRPr="004109D9">
        <w:rPr>
          <w:rFonts w:ascii="Traditional Arabic" w:hAnsi="Traditional Arabic" w:cs="Traditional Arabic"/>
          <w:b/>
          <w:bCs/>
          <w:sz w:val="28"/>
          <w:szCs w:val="28"/>
          <w:rtl/>
        </w:rPr>
        <w:t>القضايا الإنسانية في شعر عيسى ألبي أبوبكر من خلال الحس الإسلامي</w:t>
      </w:r>
      <w:r w:rsidRPr="00627F82">
        <w:rPr>
          <w:rFonts w:ascii="Traditional Arabic" w:hAnsi="Traditional Arabic" w:cs="Traditional Arabic"/>
          <w:sz w:val="28"/>
          <w:szCs w:val="28"/>
          <w:rtl/>
        </w:rPr>
        <w:t>، مجلّة رابطة الأدب الإسلامي العالمية، العدد 51، ص: 48</w:t>
      </w:r>
    </w:p>
    <w:p w:rsidR="00627F82" w:rsidRPr="00363143" w:rsidRDefault="00627F82" w:rsidP="00363143">
      <w:pPr>
        <w:bidi/>
        <w:ind w:left="360"/>
        <w:rPr>
          <w:rFonts w:ascii="Traditional Arabic" w:hAnsi="Traditional Arabic" w:cs="Traditional Arabic"/>
          <w:sz w:val="28"/>
          <w:szCs w:val="28"/>
          <w:rtl/>
        </w:rPr>
      </w:pPr>
    </w:p>
    <w:sectPr w:rsidR="00627F82" w:rsidRPr="00363143" w:rsidSect="00B31515">
      <w:footerReference w:type="default" r:id="rId8"/>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820DF" w:rsidRDefault="00D820DF" w:rsidP="000732D3">
      <w:pPr>
        <w:spacing w:after="0" w:line="240" w:lineRule="auto"/>
      </w:pPr>
      <w:r>
        <w:separator/>
      </w:r>
    </w:p>
  </w:endnote>
  <w:endnote w:type="continuationSeparator" w:id="0">
    <w:p w:rsidR="00D820DF" w:rsidRDefault="00D820DF" w:rsidP="000732D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Traditional Arabic">
    <w:panose1 w:val="02020603050405020304"/>
    <w:charset w:val="00"/>
    <w:family w:val="roman"/>
    <w:pitch w:val="variable"/>
    <w:sig w:usb0="00002003" w:usb1="80000000" w:usb2="00000008" w:usb3="00000000" w:csb0="00000041"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16249"/>
      <w:docPartObj>
        <w:docPartGallery w:val="Page Numbers (Bottom of Page)"/>
        <w:docPartUnique/>
      </w:docPartObj>
    </w:sdtPr>
    <w:sdtEndPr/>
    <w:sdtContent>
      <w:p w:rsidR="000732D3" w:rsidRDefault="00D820DF">
        <w:pPr>
          <w:pStyle w:val="Footer"/>
          <w:jc w:val="center"/>
        </w:pPr>
        <w:r>
          <w:fldChar w:fldCharType="begin"/>
        </w:r>
        <w:r>
          <w:instrText xml:space="preserve"> PAGE   \* MERGEFORMAT </w:instrText>
        </w:r>
        <w:r>
          <w:fldChar w:fldCharType="separate"/>
        </w:r>
        <w:r w:rsidR="00A33722">
          <w:rPr>
            <w:noProof/>
          </w:rPr>
          <w:t>1</w:t>
        </w:r>
        <w:r>
          <w:rPr>
            <w:noProof/>
          </w:rPr>
          <w:fldChar w:fldCharType="end"/>
        </w:r>
      </w:p>
    </w:sdtContent>
  </w:sdt>
  <w:p w:rsidR="000732D3" w:rsidRDefault="000732D3">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820DF" w:rsidRDefault="00D820DF" w:rsidP="000732D3">
      <w:pPr>
        <w:spacing w:after="0" w:line="240" w:lineRule="auto"/>
      </w:pPr>
      <w:r>
        <w:separator/>
      </w:r>
    </w:p>
  </w:footnote>
  <w:footnote w:type="continuationSeparator" w:id="0">
    <w:p w:rsidR="00D820DF" w:rsidRDefault="00D820DF" w:rsidP="000732D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9367260"/>
    <w:multiLevelType w:val="hybridMultilevel"/>
    <w:tmpl w:val="1194C082"/>
    <w:lvl w:ilvl="0" w:tplc="E7846A86">
      <w:numFmt w:val="bullet"/>
      <w:lvlText w:val=""/>
      <w:lvlJc w:val="left"/>
      <w:pPr>
        <w:ind w:left="720" w:hanging="360"/>
      </w:pPr>
      <w:rPr>
        <w:rFonts w:ascii="Symbol" w:eastAsia="Times New Roman" w:hAnsi="Symbol" w:cs="Traditional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8"/>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2609D"/>
    <w:rsid w:val="00007DDF"/>
    <w:rsid w:val="000136F3"/>
    <w:rsid w:val="00017D1B"/>
    <w:rsid w:val="00017F3D"/>
    <w:rsid w:val="0002367F"/>
    <w:rsid w:val="00023FFC"/>
    <w:rsid w:val="00044394"/>
    <w:rsid w:val="00054423"/>
    <w:rsid w:val="00066593"/>
    <w:rsid w:val="00072D28"/>
    <w:rsid w:val="000732D3"/>
    <w:rsid w:val="00082C59"/>
    <w:rsid w:val="000851BF"/>
    <w:rsid w:val="000855BA"/>
    <w:rsid w:val="00094D9B"/>
    <w:rsid w:val="000A0AFD"/>
    <w:rsid w:val="000B6305"/>
    <w:rsid w:val="000C482B"/>
    <w:rsid w:val="000C77E5"/>
    <w:rsid w:val="000C78A7"/>
    <w:rsid w:val="000F5933"/>
    <w:rsid w:val="00100B98"/>
    <w:rsid w:val="00104874"/>
    <w:rsid w:val="00114A11"/>
    <w:rsid w:val="00131953"/>
    <w:rsid w:val="001457B2"/>
    <w:rsid w:val="0015637E"/>
    <w:rsid w:val="00160585"/>
    <w:rsid w:val="00161E70"/>
    <w:rsid w:val="00161F0E"/>
    <w:rsid w:val="00170337"/>
    <w:rsid w:val="00171239"/>
    <w:rsid w:val="0017726A"/>
    <w:rsid w:val="00191073"/>
    <w:rsid w:val="001D3E09"/>
    <w:rsid w:val="001E550A"/>
    <w:rsid w:val="00200554"/>
    <w:rsid w:val="0020421C"/>
    <w:rsid w:val="0021485F"/>
    <w:rsid w:val="002174CA"/>
    <w:rsid w:val="00217D3B"/>
    <w:rsid w:val="00222340"/>
    <w:rsid w:val="00226EFD"/>
    <w:rsid w:val="002411B3"/>
    <w:rsid w:val="002435DC"/>
    <w:rsid w:val="00252F39"/>
    <w:rsid w:val="002556FE"/>
    <w:rsid w:val="00262BDA"/>
    <w:rsid w:val="00270524"/>
    <w:rsid w:val="00274B20"/>
    <w:rsid w:val="002754BA"/>
    <w:rsid w:val="0028545F"/>
    <w:rsid w:val="002B7486"/>
    <w:rsid w:val="002C00CA"/>
    <w:rsid w:val="002C4F4F"/>
    <w:rsid w:val="002D5A3A"/>
    <w:rsid w:val="002E3AC0"/>
    <w:rsid w:val="002F2F83"/>
    <w:rsid w:val="00306A4E"/>
    <w:rsid w:val="00306C4F"/>
    <w:rsid w:val="00331B34"/>
    <w:rsid w:val="003322CF"/>
    <w:rsid w:val="00335183"/>
    <w:rsid w:val="003360B4"/>
    <w:rsid w:val="0035161E"/>
    <w:rsid w:val="003558C1"/>
    <w:rsid w:val="00362DA4"/>
    <w:rsid w:val="00363143"/>
    <w:rsid w:val="00375567"/>
    <w:rsid w:val="00381343"/>
    <w:rsid w:val="00393B1B"/>
    <w:rsid w:val="00393CE0"/>
    <w:rsid w:val="003A0354"/>
    <w:rsid w:val="003A59CF"/>
    <w:rsid w:val="003B503F"/>
    <w:rsid w:val="003C4BAF"/>
    <w:rsid w:val="003D6949"/>
    <w:rsid w:val="003F261F"/>
    <w:rsid w:val="003F613C"/>
    <w:rsid w:val="00406EE0"/>
    <w:rsid w:val="004109D9"/>
    <w:rsid w:val="00416799"/>
    <w:rsid w:val="00424C84"/>
    <w:rsid w:val="0043355F"/>
    <w:rsid w:val="00433954"/>
    <w:rsid w:val="004416B4"/>
    <w:rsid w:val="00494023"/>
    <w:rsid w:val="004A5D60"/>
    <w:rsid w:val="004A66E2"/>
    <w:rsid w:val="004C49DB"/>
    <w:rsid w:val="004C4A4F"/>
    <w:rsid w:val="004D16AB"/>
    <w:rsid w:val="004D2F90"/>
    <w:rsid w:val="004D7276"/>
    <w:rsid w:val="005142CE"/>
    <w:rsid w:val="00520102"/>
    <w:rsid w:val="00523BA1"/>
    <w:rsid w:val="00527461"/>
    <w:rsid w:val="0053169B"/>
    <w:rsid w:val="00547080"/>
    <w:rsid w:val="00547B3D"/>
    <w:rsid w:val="005621AC"/>
    <w:rsid w:val="00562A19"/>
    <w:rsid w:val="00572F9D"/>
    <w:rsid w:val="005733C9"/>
    <w:rsid w:val="0057419E"/>
    <w:rsid w:val="00581C4A"/>
    <w:rsid w:val="00585B40"/>
    <w:rsid w:val="00586E10"/>
    <w:rsid w:val="005A6E58"/>
    <w:rsid w:val="005B6620"/>
    <w:rsid w:val="005D5DF1"/>
    <w:rsid w:val="005E1415"/>
    <w:rsid w:val="005E15EE"/>
    <w:rsid w:val="005E27B0"/>
    <w:rsid w:val="005F599C"/>
    <w:rsid w:val="006009C7"/>
    <w:rsid w:val="00613DA4"/>
    <w:rsid w:val="00616002"/>
    <w:rsid w:val="006223E0"/>
    <w:rsid w:val="00627F82"/>
    <w:rsid w:val="00631BC9"/>
    <w:rsid w:val="00641338"/>
    <w:rsid w:val="006513D5"/>
    <w:rsid w:val="006627DA"/>
    <w:rsid w:val="006846C5"/>
    <w:rsid w:val="00690B11"/>
    <w:rsid w:val="0069251F"/>
    <w:rsid w:val="006C5DF1"/>
    <w:rsid w:val="006D7490"/>
    <w:rsid w:val="006E034B"/>
    <w:rsid w:val="006E3538"/>
    <w:rsid w:val="006E3BCB"/>
    <w:rsid w:val="006F5B33"/>
    <w:rsid w:val="006F7DCB"/>
    <w:rsid w:val="007008D7"/>
    <w:rsid w:val="00707117"/>
    <w:rsid w:val="00715AD8"/>
    <w:rsid w:val="00753C65"/>
    <w:rsid w:val="00756980"/>
    <w:rsid w:val="00756FBB"/>
    <w:rsid w:val="00774EE3"/>
    <w:rsid w:val="007762D8"/>
    <w:rsid w:val="00776B41"/>
    <w:rsid w:val="00784091"/>
    <w:rsid w:val="007A0E4F"/>
    <w:rsid w:val="007A23C7"/>
    <w:rsid w:val="007B6C2F"/>
    <w:rsid w:val="007B7308"/>
    <w:rsid w:val="007F2C57"/>
    <w:rsid w:val="00801849"/>
    <w:rsid w:val="00807EFE"/>
    <w:rsid w:val="00811EC2"/>
    <w:rsid w:val="00814A82"/>
    <w:rsid w:val="00815ADD"/>
    <w:rsid w:val="0082241B"/>
    <w:rsid w:val="0082327B"/>
    <w:rsid w:val="008233A9"/>
    <w:rsid w:val="0082609D"/>
    <w:rsid w:val="00826355"/>
    <w:rsid w:val="00833777"/>
    <w:rsid w:val="00841AC6"/>
    <w:rsid w:val="00842108"/>
    <w:rsid w:val="00845F26"/>
    <w:rsid w:val="008B56E1"/>
    <w:rsid w:val="008B7962"/>
    <w:rsid w:val="008C3056"/>
    <w:rsid w:val="008D453D"/>
    <w:rsid w:val="008D73C1"/>
    <w:rsid w:val="008E24FA"/>
    <w:rsid w:val="008E4CFA"/>
    <w:rsid w:val="008E55B3"/>
    <w:rsid w:val="00907A3D"/>
    <w:rsid w:val="00921142"/>
    <w:rsid w:val="00921829"/>
    <w:rsid w:val="009218AC"/>
    <w:rsid w:val="009260FF"/>
    <w:rsid w:val="009553A7"/>
    <w:rsid w:val="009563E1"/>
    <w:rsid w:val="00957ECD"/>
    <w:rsid w:val="00980509"/>
    <w:rsid w:val="009965C2"/>
    <w:rsid w:val="009B0CD6"/>
    <w:rsid w:val="009B4E48"/>
    <w:rsid w:val="009C013B"/>
    <w:rsid w:val="009C1257"/>
    <w:rsid w:val="009C30F2"/>
    <w:rsid w:val="009C3435"/>
    <w:rsid w:val="009D5921"/>
    <w:rsid w:val="009E57A2"/>
    <w:rsid w:val="009F5671"/>
    <w:rsid w:val="009F70B0"/>
    <w:rsid w:val="00A016D7"/>
    <w:rsid w:val="00A07DFB"/>
    <w:rsid w:val="00A21FD6"/>
    <w:rsid w:val="00A23770"/>
    <w:rsid w:val="00A30153"/>
    <w:rsid w:val="00A31676"/>
    <w:rsid w:val="00A33722"/>
    <w:rsid w:val="00A57408"/>
    <w:rsid w:val="00AA0048"/>
    <w:rsid w:val="00AA0910"/>
    <w:rsid w:val="00AA1874"/>
    <w:rsid w:val="00AC3393"/>
    <w:rsid w:val="00AC6F54"/>
    <w:rsid w:val="00AD0D81"/>
    <w:rsid w:val="00AE253D"/>
    <w:rsid w:val="00AE6970"/>
    <w:rsid w:val="00AF6E13"/>
    <w:rsid w:val="00AF6E76"/>
    <w:rsid w:val="00B116D7"/>
    <w:rsid w:val="00B20C6B"/>
    <w:rsid w:val="00B22741"/>
    <w:rsid w:val="00B2583D"/>
    <w:rsid w:val="00B31515"/>
    <w:rsid w:val="00B341E5"/>
    <w:rsid w:val="00B34A32"/>
    <w:rsid w:val="00B350F4"/>
    <w:rsid w:val="00B37A83"/>
    <w:rsid w:val="00B45A57"/>
    <w:rsid w:val="00B5347C"/>
    <w:rsid w:val="00B55CC0"/>
    <w:rsid w:val="00B56AC9"/>
    <w:rsid w:val="00B66F49"/>
    <w:rsid w:val="00B901A1"/>
    <w:rsid w:val="00B971E1"/>
    <w:rsid w:val="00BA4E20"/>
    <w:rsid w:val="00BA62EF"/>
    <w:rsid w:val="00BB564F"/>
    <w:rsid w:val="00BC0F96"/>
    <w:rsid w:val="00BC427D"/>
    <w:rsid w:val="00BE6593"/>
    <w:rsid w:val="00BE76F2"/>
    <w:rsid w:val="00BF2B4B"/>
    <w:rsid w:val="00BF35DC"/>
    <w:rsid w:val="00C1338B"/>
    <w:rsid w:val="00C13CCD"/>
    <w:rsid w:val="00C140B6"/>
    <w:rsid w:val="00C23271"/>
    <w:rsid w:val="00C3118A"/>
    <w:rsid w:val="00C34F1F"/>
    <w:rsid w:val="00C37564"/>
    <w:rsid w:val="00C402C7"/>
    <w:rsid w:val="00C40763"/>
    <w:rsid w:val="00C470A5"/>
    <w:rsid w:val="00C543CF"/>
    <w:rsid w:val="00C5752A"/>
    <w:rsid w:val="00C800CB"/>
    <w:rsid w:val="00C90BF0"/>
    <w:rsid w:val="00C91AF3"/>
    <w:rsid w:val="00C97421"/>
    <w:rsid w:val="00CA11A4"/>
    <w:rsid w:val="00CA3984"/>
    <w:rsid w:val="00CA48DB"/>
    <w:rsid w:val="00CE2FAC"/>
    <w:rsid w:val="00CE42A0"/>
    <w:rsid w:val="00CE702D"/>
    <w:rsid w:val="00CF7FA5"/>
    <w:rsid w:val="00D00573"/>
    <w:rsid w:val="00D03330"/>
    <w:rsid w:val="00D03865"/>
    <w:rsid w:val="00D1605C"/>
    <w:rsid w:val="00D214EA"/>
    <w:rsid w:val="00D31CCB"/>
    <w:rsid w:val="00D40928"/>
    <w:rsid w:val="00D44CA0"/>
    <w:rsid w:val="00D4725B"/>
    <w:rsid w:val="00D5195E"/>
    <w:rsid w:val="00D74E7B"/>
    <w:rsid w:val="00D777B2"/>
    <w:rsid w:val="00D810E6"/>
    <w:rsid w:val="00D820DF"/>
    <w:rsid w:val="00D84B82"/>
    <w:rsid w:val="00D90AC0"/>
    <w:rsid w:val="00DA11D3"/>
    <w:rsid w:val="00DA37A2"/>
    <w:rsid w:val="00DB2233"/>
    <w:rsid w:val="00DE03E2"/>
    <w:rsid w:val="00DF28B2"/>
    <w:rsid w:val="00DF4D8A"/>
    <w:rsid w:val="00DF65AF"/>
    <w:rsid w:val="00E01EBD"/>
    <w:rsid w:val="00E13C66"/>
    <w:rsid w:val="00E2016A"/>
    <w:rsid w:val="00E22F05"/>
    <w:rsid w:val="00E314B7"/>
    <w:rsid w:val="00E33963"/>
    <w:rsid w:val="00E43A9B"/>
    <w:rsid w:val="00E51498"/>
    <w:rsid w:val="00E5798F"/>
    <w:rsid w:val="00E64357"/>
    <w:rsid w:val="00E8046A"/>
    <w:rsid w:val="00E83CFF"/>
    <w:rsid w:val="00E90F73"/>
    <w:rsid w:val="00E9300A"/>
    <w:rsid w:val="00EC13F4"/>
    <w:rsid w:val="00EC5F32"/>
    <w:rsid w:val="00EC6AF6"/>
    <w:rsid w:val="00ED73BA"/>
    <w:rsid w:val="00EE110E"/>
    <w:rsid w:val="00EE5983"/>
    <w:rsid w:val="00EF15EA"/>
    <w:rsid w:val="00EF1793"/>
    <w:rsid w:val="00EF5924"/>
    <w:rsid w:val="00F03EB3"/>
    <w:rsid w:val="00F16A89"/>
    <w:rsid w:val="00F26B67"/>
    <w:rsid w:val="00F34AA6"/>
    <w:rsid w:val="00F35FA4"/>
    <w:rsid w:val="00F3623C"/>
    <w:rsid w:val="00F36F95"/>
    <w:rsid w:val="00F40F92"/>
    <w:rsid w:val="00F53E44"/>
    <w:rsid w:val="00F612C4"/>
    <w:rsid w:val="00F66A07"/>
    <w:rsid w:val="00F770EF"/>
    <w:rsid w:val="00F80146"/>
    <w:rsid w:val="00F93445"/>
    <w:rsid w:val="00F94EC3"/>
    <w:rsid w:val="00FA157B"/>
    <w:rsid w:val="00FB6418"/>
    <w:rsid w:val="00FC476D"/>
    <w:rsid w:val="00FF5D2E"/>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D786244B-D3CF-4A4E-A87C-E692AAF8BD3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31515"/>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D777B2"/>
    <w:rPr>
      <w:color w:val="0000FF" w:themeColor="hyperlink"/>
      <w:u w:val="single"/>
    </w:rPr>
  </w:style>
  <w:style w:type="paragraph" w:styleId="NormalWeb">
    <w:name w:val="Normal (Web)"/>
    <w:basedOn w:val="Normal"/>
    <w:uiPriority w:val="99"/>
    <w:unhideWhenUsed/>
    <w:rsid w:val="00A07DFB"/>
    <w:pPr>
      <w:spacing w:before="100" w:beforeAutospacing="1" w:after="100" w:afterAutospacing="1" w:line="240" w:lineRule="auto"/>
    </w:pPr>
    <w:rPr>
      <w:rFonts w:ascii="Times New Roman" w:eastAsia="Times New Roman" w:hAnsi="Times New Roman" w:cs="Times New Roman"/>
      <w:sz w:val="24"/>
      <w:szCs w:val="24"/>
    </w:rPr>
  </w:style>
  <w:style w:type="paragraph" w:styleId="ListParagraph">
    <w:name w:val="List Paragraph"/>
    <w:basedOn w:val="Normal"/>
    <w:uiPriority w:val="34"/>
    <w:qFormat/>
    <w:rsid w:val="00921142"/>
    <w:pPr>
      <w:ind w:left="720"/>
      <w:contextualSpacing/>
    </w:pPr>
    <w:rPr>
      <w:rFonts w:eastAsia="Times New Roman"/>
    </w:rPr>
  </w:style>
  <w:style w:type="paragraph" w:styleId="Header">
    <w:name w:val="header"/>
    <w:basedOn w:val="Normal"/>
    <w:link w:val="HeaderChar"/>
    <w:uiPriority w:val="99"/>
    <w:semiHidden/>
    <w:unhideWhenUsed/>
    <w:rsid w:val="000732D3"/>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0732D3"/>
  </w:style>
  <w:style w:type="paragraph" w:styleId="Footer">
    <w:name w:val="footer"/>
    <w:basedOn w:val="Normal"/>
    <w:link w:val="FooterChar"/>
    <w:uiPriority w:val="99"/>
    <w:unhideWhenUsed/>
    <w:rsid w:val="000732D3"/>
    <w:pPr>
      <w:tabs>
        <w:tab w:val="center" w:pos="4680"/>
        <w:tab w:val="right" w:pos="9360"/>
      </w:tabs>
      <w:spacing w:after="0" w:line="240" w:lineRule="auto"/>
    </w:pPr>
  </w:style>
  <w:style w:type="character" w:customStyle="1" w:styleId="FooterChar">
    <w:name w:val="Footer Char"/>
    <w:basedOn w:val="DefaultParagraphFont"/>
    <w:link w:val="Footer"/>
    <w:uiPriority w:val="99"/>
    <w:rsid w:val="000732D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mailto:maisalati4buk@gmail.Com"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14</Pages>
  <Words>3104</Words>
  <Characters>17699</Characters>
  <Application>Microsoft Office Word</Application>
  <DocSecurity>0</DocSecurity>
  <Lines>147</Lines>
  <Paragraphs>41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20762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MAISALAT</dc:creator>
  <cp:lastModifiedBy>Hi-PC</cp:lastModifiedBy>
  <cp:revision>2</cp:revision>
  <dcterms:created xsi:type="dcterms:W3CDTF">2023-04-17T09:03:00Z</dcterms:created>
  <dcterms:modified xsi:type="dcterms:W3CDTF">2023-04-17T09:03:00Z</dcterms:modified>
</cp:coreProperties>
</file>