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63C" w:rsidRDefault="00942E64" w:rsidP="00942E64">
      <w:pPr>
        <w:spacing w:line="360" w:lineRule="auto"/>
        <w:rPr>
          <w:rFonts w:ascii="Times New Roman" w:hAnsi="Times New Roman" w:cs="Times New Roman"/>
          <w:b/>
          <w:sz w:val="32"/>
          <w:szCs w:val="32"/>
        </w:rPr>
      </w:pPr>
      <w:r>
        <w:rPr>
          <w:rFonts w:ascii="Times New Roman" w:hAnsi="Times New Roman" w:cs="Times New Roman"/>
          <w:b/>
          <w:sz w:val="32"/>
          <w:szCs w:val="32"/>
        </w:rPr>
        <w:t xml:space="preserve"> </w:t>
      </w:r>
      <w:r>
        <w:rPr>
          <w:rFonts w:ascii="Times New Roman" w:hAnsi="Times New Roman" w:cs="Times New Roman"/>
          <w:b/>
          <w:sz w:val="32"/>
          <w:szCs w:val="32"/>
        </w:rPr>
        <w:tab/>
      </w:r>
      <w:r>
        <w:rPr>
          <w:rFonts w:ascii="Times New Roman" w:hAnsi="Times New Roman" w:cs="Times New Roman"/>
          <w:b/>
          <w:sz w:val="32"/>
          <w:szCs w:val="32"/>
        </w:rPr>
        <w:tab/>
      </w:r>
      <w:r>
        <w:rPr>
          <w:rFonts w:ascii="Times New Roman" w:hAnsi="Times New Roman" w:cs="Times New Roman"/>
          <w:b/>
          <w:sz w:val="32"/>
          <w:szCs w:val="32"/>
        </w:rPr>
        <w:tab/>
      </w:r>
    </w:p>
    <w:p w:rsidR="00942E64" w:rsidRPr="00805716" w:rsidRDefault="00942E64" w:rsidP="0029163C">
      <w:pPr>
        <w:spacing w:line="360"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t>TITLE</w:t>
      </w:r>
      <w:r w:rsidRPr="00805716">
        <w:rPr>
          <w:rFonts w:ascii="Times New Roman" w:hAnsi="Times New Roman" w:cs="Times New Roman"/>
          <w:b/>
          <w:sz w:val="32"/>
          <w:szCs w:val="32"/>
          <w:u w:val="single"/>
        </w:rPr>
        <w:t xml:space="preserve"> PAGE</w:t>
      </w:r>
    </w:p>
    <w:p w:rsidR="00942E64" w:rsidRDefault="00942E64" w:rsidP="00942E64">
      <w:pPr>
        <w:spacing w:line="360" w:lineRule="auto"/>
        <w:jc w:val="both"/>
        <w:rPr>
          <w:rFonts w:ascii="Times New Roman" w:hAnsi="Times New Roman" w:cs="Times New Roman"/>
          <w:b/>
          <w:sz w:val="24"/>
          <w:szCs w:val="24"/>
        </w:rPr>
      </w:pPr>
      <w:r>
        <w:rPr>
          <w:rFonts w:ascii="Times New Roman" w:hAnsi="Times New Roman" w:cs="Times New Roman"/>
          <w:b/>
          <w:sz w:val="24"/>
          <w:szCs w:val="24"/>
        </w:rPr>
        <w:t>NAME OF AUTHOR: DR. KHAFAYAT OLATINWO</w:t>
      </w:r>
    </w:p>
    <w:p w:rsidR="00942E64" w:rsidRPr="00F025B4" w:rsidRDefault="00942E64" w:rsidP="00942E64">
      <w:pPr>
        <w:pStyle w:val="HTMLPreformatted"/>
        <w:tabs>
          <w:tab w:val="clear" w:pos="1832"/>
          <w:tab w:val="left" w:pos="0"/>
          <w:tab w:val="left" w:pos="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TITLE: </w:t>
      </w:r>
      <w:r w:rsidRPr="00251F9C">
        <w:rPr>
          <w:rFonts w:ascii="Times New Roman" w:hAnsi="Times New Roman" w:cs="Times New Roman"/>
          <w:b/>
          <w:sz w:val="24"/>
          <w:szCs w:val="24"/>
        </w:rPr>
        <w:t>SPACE RESOURCES AND DEVELOPING NATIONS</w:t>
      </w:r>
      <w:r>
        <w:rPr>
          <w:rFonts w:ascii="Times New Roman" w:hAnsi="Times New Roman" w:cs="Times New Roman"/>
          <w:b/>
          <w:sz w:val="24"/>
          <w:szCs w:val="24"/>
        </w:rPr>
        <w:t>: THE INNUENDO OF PARALLEL BENEFITS</w:t>
      </w:r>
    </w:p>
    <w:p w:rsidR="00942E64" w:rsidRDefault="00942E64" w:rsidP="00942E64">
      <w:pPr>
        <w:spacing w:line="360" w:lineRule="auto"/>
        <w:jc w:val="both"/>
        <w:rPr>
          <w:rFonts w:ascii="Times New Roman" w:hAnsi="Times New Roman" w:cs="Times New Roman"/>
          <w:b/>
          <w:sz w:val="24"/>
          <w:szCs w:val="24"/>
        </w:rPr>
      </w:pPr>
      <w:r>
        <w:rPr>
          <w:rFonts w:ascii="Times New Roman" w:hAnsi="Times New Roman" w:cs="Times New Roman"/>
          <w:b/>
          <w:sz w:val="24"/>
          <w:szCs w:val="24"/>
        </w:rPr>
        <w:t>AFFILIATED INSTITUTION: DEPT. OF JURISPRUDENCE &amp; PUBLIC LAW, FACULTY. OF LAW,KWARA STATE UNIVERSITY, MALETE</w:t>
      </w:r>
    </w:p>
    <w:p w:rsidR="00942E64" w:rsidRDefault="00942E64" w:rsidP="00942E64">
      <w:pPr>
        <w:spacing w:line="360" w:lineRule="auto"/>
        <w:jc w:val="both"/>
        <w:rPr>
          <w:rFonts w:ascii="Times New Roman" w:hAnsi="Times New Roman" w:cs="Times New Roman"/>
          <w:b/>
          <w:sz w:val="32"/>
          <w:szCs w:val="32"/>
        </w:rPr>
      </w:pPr>
      <w:r>
        <w:rPr>
          <w:rFonts w:ascii="Times New Roman" w:hAnsi="Times New Roman" w:cs="Times New Roman"/>
          <w:b/>
          <w:sz w:val="24"/>
          <w:szCs w:val="24"/>
        </w:rPr>
        <w:t>EMAIL ADDRESS: khafayat.olatinwo@kwasu.edu.ng</w:t>
      </w:r>
    </w:p>
    <w:p w:rsidR="00651061" w:rsidRDefault="00651061" w:rsidP="00651061">
      <w:pPr>
        <w:spacing w:line="360" w:lineRule="auto"/>
        <w:jc w:val="both"/>
        <w:rPr>
          <w:rFonts w:ascii="Times New Roman" w:hAnsi="Times New Roman" w:cs="Times New Roman"/>
          <w:b/>
          <w:sz w:val="24"/>
          <w:szCs w:val="24"/>
        </w:rPr>
      </w:pPr>
      <w:r>
        <w:rPr>
          <w:rFonts w:ascii="Times New Roman" w:hAnsi="Times New Roman" w:cs="Times New Roman"/>
          <w:b/>
          <w:sz w:val="24"/>
          <w:szCs w:val="24"/>
        </w:rPr>
        <w:t>TELEPHONE NUMBER: 08039221906</w:t>
      </w:r>
    </w:p>
    <w:p w:rsidR="00942E64" w:rsidRDefault="00942E64" w:rsidP="00651061">
      <w:pPr>
        <w:pStyle w:val="HTMLPreformatted"/>
        <w:tabs>
          <w:tab w:val="clear" w:pos="1832"/>
          <w:tab w:val="left" w:pos="0"/>
          <w:tab w:val="left" w:pos="90"/>
        </w:tabs>
        <w:spacing w:line="360" w:lineRule="auto"/>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p>
    <w:p w:rsidR="00942E64" w:rsidRDefault="00942E64" w:rsidP="0047192A">
      <w:pPr>
        <w:pStyle w:val="HTMLPreformatted"/>
        <w:tabs>
          <w:tab w:val="clear" w:pos="1832"/>
          <w:tab w:val="left" w:pos="0"/>
          <w:tab w:val="left" w:pos="90"/>
        </w:tabs>
        <w:spacing w:line="360" w:lineRule="auto"/>
        <w:rPr>
          <w:rFonts w:ascii="Times New Roman" w:hAnsi="Times New Roman" w:cs="Times New Roman"/>
          <w:b/>
          <w:sz w:val="24"/>
          <w:szCs w:val="24"/>
        </w:rPr>
      </w:pPr>
    </w:p>
    <w:p w:rsidR="00387BC1" w:rsidRDefault="00387BC1"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r w:rsidRPr="00251F9C">
        <w:rPr>
          <w:rFonts w:ascii="Times New Roman" w:hAnsi="Times New Roman" w:cs="Times New Roman"/>
          <w:b/>
          <w:sz w:val="24"/>
          <w:szCs w:val="24"/>
        </w:rPr>
        <w:lastRenderedPageBreak/>
        <w:t>SPACE RESOURCES AND DEVELOPING NATIONS</w:t>
      </w:r>
      <w:r w:rsidR="00CC6B2D">
        <w:rPr>
          <w:rFonts w:ascii="Times New Roman" w:hAnsi="Times New Roman" w:cs="Times New Roman"/>
          <w:b/>
          <w:sz w:val="24"/>
          <w:szCs w:val="24"/>
        </w:rPr>
        <w:t>: THE INNUENDO OF PARALLEL BENEFITS</w:t>
      </w:r>
    </w:p>
    <w:p w:rsidR="00387BC1" w:rsidRDefault="00387BC1"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BY </w:t>
      </w:r>
    </w:p>
    <w:p w:rsidR="00387BC1" w:rsidRDefault="00387BC1"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OLATINWO KHAFAYAT YETUNDE</w:t>
      </w:r>
      <w:r w:rsidR="00504E4C">
        <w:rPr>
          <w:rFonts w:ascii="Times New Roman" w:hAnsi="Times New Roman" w:cs="Times New Roman"/>
          <w:b/>
          <w:sz w:val="24"/>
          <w:szCs w:val="24"/>
        </w:rPr>
        <w:t>*</w:t>
      </w:r>
    </w:p>
    <w:p w:rsidR="003E6D21" w:rsidRDefault="003E6D21"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3E6D21" w:rsidRPr="003E6D21" w:rsidRDefault="003E6D21" w:rsidP="00F15E92">
      <w:pPr>
        <w:pStyle w:val="HTMLPreformatted"/>
        <w:tabs>
          <w:tab w:val="clear" w:pos="1832"/>
          <w:tab w:val="left" w:pos="0"/>
          <w:tab w:val="left" w:pos="90"/>
        </w:tabs>
        <w:spacing w:line="360" w:lineRule="auto"/>
        <w:jc w:val="center"/>
        <w:rPr>
          <w:rFonts w:ascii="Times New Roman" w:hAnsi="Times New Roman" w:cs="Times New Roman"/>
          <w:b/>
          <w:sz w:val="24"/>
          <w:szCs w:val="24"/>
        </w:rPr>
      </w:pPr>
      <w:r w:rsidRPr="003E6D21">
        <w:rPr>
          <w:rFonts w:ascii="Times New Roman" w:hAnsi="Times New Roman" w:cs="Times New Roman"/>
          <w:b/>
          <w:sz w:val="24"/>
          <w:szCs w:val="24"/>
        </w:rPr>
        <w:t>ABSTRACT</w:t>
      </w:r>
    </w:p>
    <w:p w:rsidR="003E6D21" w:rsidRDefault="001E73D5" w:rsidP="004501A7">
      <w:pPr>
        <w:pStyle w:val="HTMLPreformatted"/>
        <w:tabs>
          <w:tab w:val="clear" w:pos="1832"/>
          <w:tab w:val="left" w:pos="90"/>
          <w:tab w:val="left" w:pos="270"/>
        </w:tabs>
        <w:spacing w:line="360" w:lineRule="auto"/>
        <w:jc w:val="both"/>
        <w:rPr>
          <w:rFonts w:ascii="Times New Roman" w:hAnsi="Times New Roman" w:cs="Times New Roman"/>
          <w:i/>
          <w:sz w:val="24"/>
          <w:szCs w:val="24"/>
        </w:rPr>
      </w:pPr>
      <w:r w:rsidRPr="008E7F73">
        <w:rPr>
          <w:rFonts w:ascii="Times New Roman" w:hAnsi="Times New Roman" w:cs="Times New Roman"/>
          <w:i/>
          <w:sz w:val="24"/>
          <w:szCs w:val="24"/>
        </w:rPr>
        <w:t>Between May 2007 and November 2008, Nigeria spent about USD 48.4 million to launch (including cost of insurance) bo</w:t>
      </w:r>
      <w:r w:rsidR="00EA4BCA">
        <w:rPr>
          <w:rFonts w:ascii="Times New Roman" w:hAnsi="Times New Roman" w:cs="Times New Roman"/>
          <w:i/>
          <w:sz w:val="24"/>
          <w:szCs w:val="24"/>
        </w:rPr>
        <w:t>th NigComsat-1 and NigConsat-1R while the United States offered</w:t>
      </w:r>
      <w:r w:rsidRPr="008E7F73">
        <w:rPr>
          <w:rFonts w:ascii="Times New Roman" w:hAnsi="Times New Roman" w:cs="Times New Roman"/>
          <w:i/>
          <w:sz w:val="24"/>
          <w:szCs w:val="24"/>
        </w:rPr>
        <w:t xml:space="preserve"> USD 316 million to SpaceX to launch a N</w:t>
      </w:r>
      <w:r w:rsidR="008C7479" w:rsidRPr="008E7F73">
        <w:rPr>
          <w:rFonts w:ascii="Times New Roman" w:hAnsi="Times New Roman" w:cs="Times New Roman"/>
          <w:i/>
          <w:sz w:val="24"/>
          <w:szCs w:val="24"/>
        </w:rPr>
        <w:t>ational Reconnaissance Office S</w:t>
      </w:r>
      <w:r w:rsidR="00EA4BCA">
        <w:rPr>
          <w:rFonts w:ascii="Times New Roman" w:hAnsi="Times New Roman" w:cs="Times New Roman"/>
          <w:i/>
          <w:sz w:val="24"/>
          <w:szCs w:val="24"/>
        </w:rPr>
        <w:t>atellite in fiscal year 2022.</w:t>
      </w:r>
      <w:r w:rsidRPr="008E7F73">
        <w:rPr>
          <w:rFonts w:ascii="Times New Roman" w:hAnsi="Times New Roman" w:cs="Times New Roman"/>
          <w:i/>
          <w:sz w:val="24"/>
          <w:szCs w:val="24"/>
        </w:rPr>
        <w:t xml:space="preserve"> </w:t>
      </w:r>
      <w:r w:rsidR="008C7479" w:rsidRPr="008E7F73">
        <w:rPr>
          <w:rFonts w:ascii="Times New Roman" w:hAnsi="Times New Roman" w:cs="Times New Roman"/>
          <w:i/>
          <w:sz w:val="24"/>
          <w:szCs w:val="24"/>
        </w:rPr>
        <w:t xml:space="preserve">Embarking on space related activities involve huge financial commitment as well </w:t>
      </w:r>
      <w:r w:rsidR="00673C20">
        <w:rPr>
          <w:rFonts w:ascii="Times New Roman" w:hAnsi="Times New Roman" w:cs="Times New Roman"/>
          <w:i/>
          <w:sz w:val="24"/>
          <w:szCs w:val="24"/>
        </w:rPr>
        <w:t xml:space="preserve">as risk. </w:t>
      </w:r>
      <w:r w:rsidR="008C7479" w:rsidRPr="008E7F73">
        <w:rPr>
          <w:rFonts w:ascii="Times New Roman" w:hAnsi="Times New Roman" w:cs="Times New Roman"/>
          <w:i/>
          <w:sz w:val="24"/>
          <w:szCs w:val="24"/>
        </w:rPr>
        <w:t>To cap it all, satellite life span can be as short as 2-7 years. While few countries in the world</w:t>
      </w:r>
      <w:r w:rsidR="008E4DDB" w:rsidRPr="008E7F73">
        <w:rPr>
          <w:rFonts w:ascii="Times New Roman" w:hAnsi="Times New Roman" w:cs="Times New Roman"/>
          <w:i/>
          <w:sz w:val="24"/>
          <w:szCs w:val="24"/>
        </w:rPr>
        <w:t xml:space="preserve"> </w:t>
      </w:r>
      <w:r w:rsidR="008C7479" w:rsidRPr="008E7F73">
        <w:rPr>
          <w:rFonts w:ascii="Times New Roman" w:hAnsi="Times New Roman" w:cs="Times New Roman"/>
          <w:i/>
          <w:sz w:val="24"/>
          <w:szCs w:val="24"/>
        </w:rPr>
        <w:t xml:space="preserve">have been able to establish presence in </w:t>
      </w:r>
      <w:r w:rsidR="00A02671">
        <w:rPr>
          <w:rFonts w:ascii="Times New Roman" w:hAnsi="Times New Roman" w:cs="Times New Roman"/>
          <w:i/>
          <w:sz w:val="24"/>
          <w:szCs w:val="24"/>
        </w:rPr>
        <w:t xml:space="preserve">Outer </w:t>
      </w:r>
      <w:r w:rsidR="008C7479" w:rsidRPr="008E7F73">
        <w:rPr>
          <w:rFonts w:ascii="Times New Roman" w:hAnsi="Times New Roman" w:cs="Times New Roman"/>
          <w:i/>
          <w:sz w:val="24"/>
          <w:szCs w:val="24"/>
        </w:rPr>
        <w:t>space by launching series of satellite</w:t>
      </w:r>
      <w:r w:rsidR="00A02671">
        <w:rPr>
          <w:rFonts w:ascii="Times New Roman" w:hAnsi="Times New Roman" w:cs="Times New Roman"/>
          <w:i/>
          <w:sz w:val="24"/>
          <w:szCs w:val="24"/>
        </w:rPr>
        <w:t xml:space="preserve">s for </w:t>
      </w:r>
      <w:r w:rsidR="00673C20">
        <w:rPr>
          <w:rFonts w:ascii="Times New Roman" w:hAnsi="Times New Roman" w:cs="Times New Roman"/>
          <w:i/>
          <w:sz w:val="24"/>
          <w:szCs w:val="24"/>
        </w:rPr>
        <w:t xml:space="preserve">various </w:t>
      </w:r>
      <w:r w:rsidR="00A02671">
        <w:rPr>
          <w:rFonts w:ascii="Times New Roman" w:hAnsi="Times New Roman" w:cs="Times New Roman"/>
          <w:i/>
          <w:sz w:val="24"/>
          <w:szCs w:val="24"/>
        </w:rPr>
        <w:t>purpose</w:t>
      </w:r>
      <w:r w:rsidR="008C7479" w:rsidRPr="008E7F73">
        <w:rPr>
          <w:rFonts w:ascii="Times New Roman" w:hAnsi="Times New Roman" w:cs="Times New Roman"/>
          <w:i/>
          <w:sz w:val="24"/>
          <w:szCs w:val="24"/>
        </w:rPr>
        <w:t xml:space="preserve"> such as communication, air navigation, military </w:t>
      </w:r>
      <w:r w:rsidR="008E4DDB" w:rsidRPr="008E7F73">
        <w:rPr>
          <w:rFonts w:ascii="Times New Roman" w:hAnsi="Times New Roman" w:cs="Times New Roman"/>
          <w:i/>
          <w:sz w:val="24"/>
          <w:szCs w:val="24"/>
        </w:rPr>
        <w:t>reconnaissance</w:t>
      </w:r>
      <w:r w:rsidR="00A02671">
        <w:rPr>
          <w:rFonts w:ascii="Times New Roman" w:hAnsi="Times New Roman" w:cs="Times New Roman"/>
          <w:i/>
          <w:sz w:val="24"/>
          <w:szCs w:val="24"/>
        </w:rPr>
        <w:t xml:space="preserve"> etc</w:t>
      </w:r>
      <w:r w:rsidR="00F15E92">
        <w:rPr>
          <w:rFonts w:ascii="Times New Roman" w:hAnsi="Times New Roman" w:cs="Times New Roman"/>
          <w:i/>
          <w:sz w:val="24"/>
          <w:szCs w:val="24"/>
        </w:rPr>
        <w:t>, many</w:t>
      </w:r>
      <w:r w:rsidR="008E4DDB" w:rsidRPr="008E7F73">
        <w:rPr>
          <w:rFonts w:ascii="Times New Roman" w:hAnsi="Times New Roman" w:cs="Times New Roman"/>
          <w:i/>
          <w:sz w:val="24"/>
          <w:szCs w:val="24"/>
        </w:rPr>
        <w:t xml:space="preserve"> have not carried on any activity in space</w:t>
      </w:r>
      <w:r w:rsidR="004501A7">
        <w:rPr>
          <w:rFonts w:ascii="Times New Roman" w:hAnsi="Times New Roman" w:cs="Times New Roman"/>
          <w:i/>
          <w:sz w:val="24"/>
          <w:szCs w:val="24"/>
        </w:rPr>
        <w:t>. T</w:t>
      </w:r>
      <w:r w:rsidR="008E4DDB" w:rsidRPr="008E7F73">
        <w:rPr>
          <w:rFonts w:ascii="Times New Roman" w:hAnsi="Times New Roman" w:cs="Times New Roman"/>
          <w:i/>
          <w:sz w:val="24"/>
          <w:szCs w:val="24"/>
        </w:rPr>
        <w:t>his is</w:t>
      </w:r>
      <w:r w:rsidR="00A02671">
        <w:rPr>
          <w:rFonts w:ascii="Times New Roman" w:hAnsi="Times New Roman" w:cs="Times New Roman"/>
          <w:i/>
          <w:sz w:val="24"/>
          <w:szCs w:val="24"/>
        </w:rPr>
        <w:t>,</w:t>
      </w:r>
      <w:r w:rsidR="008E4DDB" w:rsidRPr="008E7F73">
        <w:rPr>
          <w:rFonts w:ascii="Times New Roman" w:hAnsi="Times New Roman" w:cs="Times New Roman"/>
          <w:i/>
          <w:sz w:val="24"/>
          <w:szCs w:val="24"/>
        </w:rPr>
        <w:t xml:space="preserve"> despite </w:t>
      </w:r>
      <w:r w:rsidR="00C83D3A">
        <w:rPr>
          <w:rFonts w:ascii="Times New Roman" w:hAnsi="Times New Roman" w:cs="Times New Roman"/>
          <w:i/>
          <w:sz w:val="24"/>
          <w:szCs w:val="24"/>
        </w:rPr>
        <w:t xml:space="preserve">the provision </w:t>
      </w:r>
      <w:r w:rsidR="008E4DDB" w:rsidRPr="008E7F73">
        <w:rPr>
          <w:rFonts w:ascii="Times New Roman" w:hAnsi="Times New Roman" w:cs="Times New Roman"/>
          <w:i/>
          <w:sz w:val="24"/>
          <w:szCs w:val="24"/>
        </w:rPr>
        <w:t>the Outer Space Treaty</w:t>
      </w:r>
      <w:r w:rsidR="004501A7">
        <w:rPr>
          <w:rFonts w:ascii="Times New Roman" w:hAnsi="Times New Roman" w:cs="Times New Roman"/>
          <w:i/>
          <w:sz w:val="24"/>
          <w:szCs w:val="24"/>
        </w:rPr>
        <w:t>,</w:t>
      </w:r>
      <w:r w:rsidR="00C83D3A">
        <w:rPr>
          <w:rFonts w:ascii="Times New Roman" w:hAnsi="Times New Roman" w:cs="Times New Roman"/>
        </w:rPr>
        <w:t xml:space="preserve"> </w:t>
      </w:r>
      <w:r w:rsidR="004501A7">
        <w:rPr>
          <w:rFonts w:ascii="Times New Roman" w:hAnsi="Times New Roman" w:cs="Times New Roman"/>
          <w:i/>
          <w:sz w:val="24"/>
          <w:szCs w:val="24"/>
        </w:rPr>
        <w:t>a</w:t>
      </w:r>
      <w:r w:rsidR="00C83D3A" w:rsidRPr="00C83D3A">
        <w:rPr>
          <w:rFonts w:ascii="Times New Roman" w:hAnsi="Times New Roman" w:cs="Times New Roman"/>
          <w:i/>
          <w:sz w:val="24"/>
          <w:szCs w:val="24"/>
        </w:rPr>
        <w:t>rt</w:t>
      </w:r>
      <w:r w:rsidR="004501A7">
        <w:rPr>
          <w:rFonts w:ascii="Times New Roman" w:hAnsi="Times New Roman" w:cs="Times New Roman"/>
          <w:i/>
          <w:sz w:val="24"/>
          <w:szCs w:val="24"/>
        </w:rPr>
        <w:t>icle</w:t>
      </w:r>
      <w:r w:rsidR="00C83D3A">
        <w:rPr>
          <w:rFonts w:ascii="Times New Roman" w:hAnsi="Times New Roman" w:cs="Times New Roman"/>
          <w:i/>
          <w:sz w:val="24"/>
          <w:szCs w:val="24"/>
        </w:rPr>
        <w:t xml:space="preserve"> </w:t>
      </w:r>
      <w:r w:rsidR="00C83D3A" w:rsidRPr="00C83D3A">
        <w:rPr>
          <w:rFonts w:ascii="Times New Roman" w:hAnsi="Times New Roman" w:cs="Times New Roman"/>
          <w:i/>
          <w:sz w:val="24"/>
          <w:szCs w:val="24"/>
        </w:rPr>
        <w:t>I</w:t>
      </w:r>
      <w:r w:rsidR="00673C20">
        <w:rPr>
          <w:rFonts w:ascii="Times New Roman" w:hAnsi="Times New Roman" w:cs="Times New Roman"/>
          <w:i/>
          <w:sz w:val="24"/>
          <w:szCs w:val="24"/>
        </w:rPr>
        <w:t xml:space="preserve"> that</w:t>
      </w:r>
      <w:r w:rsidR="008E4DDB" w:rsidRPr="008E7F73">
        <w:rPr>
          <w:rFonts w:ascii="Times New Roman" w:hAnsi="Times New Roman" w:cs="Times New Roman"/>
          <w:i/>
          <w:sz w:val="24"/>
          <w:szCs w:val="24"/>
        </w:rPr>
        <w:t xml:space="preserve"> enjoin</w:t>
      </w:r>
      <w:r w:rsidR="00035D10">
        <w:rPr>
          <w:rFonts w:ascii="Times New Roman" w:hAnsi="Times New Roman" w:cs="Times New Roman"/>
          <w:i/>
          <w:sz w:val="24"/>
          <w:szCs w:val="24"/>
        </w:rPr>
        <w:t>s</w:t>
      </w:r>
      <w:r w:rsidR="008E4DDB" w:rsidRPr="008E7F73">
        <w:rPr>
          <w:rFonts w:ascii="Times New Roman" w:hAnsi="Times New Roman" w:cs="Times New Roman"/>
          <w:i/>
          <w:sz w:val="24"/>
          <w:szCs w:val="24"/>
        </w:rPr>
        <w:t xml:space="preserve"> countries to utilise space resources to benefit</w:t>
      </w:r>
      <w:r w:rsidR="00F15E92">
        <w:rPr>
          <w:rFonts w:ascii="Times New Roman" w:hAnsi="Times New Roman" w:cs="Times New Roman"/>
          <w:i/>
          <w:sz w:val="24"/>
          <w:szCs w:val="24"/>
        </w:rPr>
        <w:t xml:space="preserve"> all mankind and on equal basis</w:t>
      </w:r>
      <w:r w:rsidR="008E4DDB" w:rsidRPr="008E7F73">
        <w:rPr>
          <w:rFonts w:ascii="Times New Roman" w:hAnsi="Times New Roman" w:cs="Times New Roman"/>
          <w:i/>
          <w:sz w:val="24"/>
          <w:szCs w:val="24"/>
        </w:rPr>
        <w:t xml:space="preserve">. Does this mean that states that have been able to explore and exploit space resources are statutorily obligated to share the use </w:t>
      </w:r>
      <w:r w:rsidR="00EA4BCA">
        <w:rPr>
          <w:rFonts w:ascii="Times New Roman" w:hAnsi="Times New Roman" w:cs="Times New Roman"/>
          <w:i/>
          <w:sz w:val="24"/>
          <w:szCs w:val="24"/>
        </w:rPr>
        <w:t xml:space="preserve">and benefit </w:t>
      </w:r>
      <w:r w:rsidR="008E4DDB" w:rsidRPr="008E7F73">
        <w:rPr>
          <w:rFonts w:ascii="Times New Roman" w:hAnsi="Times New Roman" w:cs="Times New Roman"/>
          <w:i/>
          <w:sz w:val="24"/>
          <w:szCs w:val="24"/>
        </w:rPr>
        <w:t xml:space="preserve">with the less privileged States? </w:t>
      </w:r>
      <w:r w:rsidR="00A02671">
        <w:rPr>
          <w:rFonts w:ascii="Times New Roman" w:hAnsi="Times New Roman" w:cs="Times New Roman"/>
          <w:i/>
          <w:sz w:val="24"/>
          <w:szCs w:val="24"/>
        </w:rPr>
        <w:t xml:space="preserve">Does the Treaty provide for how space resources are to be shared or utilised by mankind? How are countries with no space activities expected to enjoy space benefit? </w:t>
      </w:r>
      <w:r w:rsidR="008E4DDB" w:rsidRPr="008E7F73">
        <w:rPr>
          <w:rFonts w:ascii="Times New Roman" w:hAnsi="Times New Roman" w:cs="Times New Roman"/>
          <w:i/>
          <w:sz w:val="24"/>
          <w:szCs w:val="24"/>
        </w:rPr>
        <w:t xml:space="preserve">It is the intention of </w:t>
      </w:r>
      <w:r w:rsidR="008E7F73" w:rsidRPr="008E7F73">
        <w:rPr>
          <w:rFonts w:ascii="Times New Roman" w:hAnsi="Times New Roman" w:cs="Times New Roman"/>
          <w:i/>
          <w:sz w:val="24"/>
          <w:szCs w:val="24"/>
        </w:rPr>
        <w:t>this paper to</w:t>
      </w:r>
      <w:r w:rsidR="00A02671">
        <w:rPr>
          <w:rFonts w:ascii="Times New Roman" w:hAnsi="Times New Roman" w:cs="Times New Roman"/>
          <w:i/>
          <w:sz w:val="24"/>
          <w:szCs w:val="24"/>
        </w:rPr>
        <w:t xml:space="preserve"> assess</w:t>
      </w:r>
      <w:r w:rsidR="008E7F73" w:rsidRPr="008E7F73">
        <w:rPr>
          <w:rFonts w:ascii="Times New Roman" w:hAnsi="Times New Roman" w:cs="Times New Roman"/>
          <w:i/>
          <w:sz w:val="24"/>
          <w:szCs w:val="24"/>
        </w:rPr>
        <w:t xml:space="preserve"> the attitude of the</w:t>
      </w:r>
      <w:r w:rsidR="008E4DDB" w:rsidRPr="008E7F73">
        <w:rPr>
          <w:rFonts w:ascii="Times New Roman" w:hAnsi="Times New Roman" w:cs="Times New Roman"/>
          <w:i/>
          <w:sz w:val="24"/>
          <w:szCs w:val="24"/>
        </w:rPr>
        <w:t xml:space="preserve"> Outer Space</w:t>
      </w:r>
      <w:r w:rsidR="008E7F73" w:rsidRPr="008E7F73">
        <w:rPr>
          <w:rFonts w:ascii="Times New Roman" w:hAnsi="Times New Roman" w:cs="Times New Roman"/>
          <w:i/>
          <w:sz w:val="24"/>
          <w:szCs w:val="24"/>
        </w:rPr>
        <w:t xml:space="preserve"> Treaty on how the </w:t>
      </w:r>
      <w:r w:rsidR="004E5FD1">
        <w:rPr>
          <w:rFonts w:ascii="Times New Roman" w:hAnsi="Times New Roman" w:cs="Times New Roman"/>
          <w:i/>
          <w:sz w:val="24"/>
          <w:szCs w:val="24"/>
        </w:rPr>
        <w:t>‘</w:t>
      </w:r>
      <w:r w:rsidR="004501A7">
        <w:rPr>
          <w:rFonts w:ascii="Times New Roman" w:hAnsi="Times New Roman" w:cs="Times New Roman"/>
          <w:b/>
          <w:i/>
          <w:sz w:val="24"/>
          <w:szCs w:val="24"/>
        </w:rPr>
        <w:t>h</w:t>
      </w:r>
      <w:r w:rsidR="008E7F73" w:rsidRPr="008E7F73">
        <w:rPr>
          <w:rFonts w:ascii="Times New Roman" w:hAnsi="Times New Roman" w:cs="Times New Roman"/>
          <w:b/>
          <w:i/>
          <w:sz w:val="24"/>
          <w:szCs w:val="24"/>
        </w:rPr>
        <w:t>aves</w:t>
      </w:r>
      <w:r w:rsidR="004E5FD1">
        <w:rPr>
          <w:rFonts w:ascii="Times New Roman" w:hAnsi="Times New Roman" w:cs="Times New Roman"/>
          <w:b/>
          <w:i/>
          <w:sz w:val="24"/>
          <w:szCs w:val="24"/>
        </w:rPr>
        <w:t>’</w:t>
      </w:r>
      <w:r w:rsidR="008E7F73" w:rsidRPr="008E7F73">
        <w:rPr>
          <w:rFonts w:ascii="Times New Roman" w:hAnsi="Times New Roman" w:cs="Times New Roman"/>
          <w:i/>
          <w:sz w:val="24"/>
          <w:szCs w:val="24"/>
        </w:rPr>
        <w:t xml:space="preserve"> are to share</w:t>
      </w:r>
      <w:r w:rsidR="008E7F73">
        <w:rPr>
          <w:rFonts w:ascii="Times New Roman" w:hAnsi="Times New Roman" w:cs="Times New Roman"/>
          <w:i/>
          <w:sz w:val="24"/>
          <w:szCs w:val="24"/>
        </w:rPr>
        <w:t xml:space="preserve"> </w:t>
      </w:r>
      <w:r w:rsidR="008E7F73" w:rsidRPr="008E7F73">
        <w:rPr>
          <w:rFonts w:ascii="Times New Roman" w:hAnsi="Times New Roman" w:cs="Times New Roman"/>
          <w:i/>
          <w:sz w:val="24"/>
          <w:szCs w:val="24"/>
        </w:rPr>
        <w:t xml:space="preserve">the space resources with the </w:t>
      </w:r>
      <w:r w:rsidR="004E5FD1">
        <w:rPr>
          <w:rFonts w:ascii="Times New Roman" w:hAnsi="Times New Roman" w:cs="Times New Roman"/>
          <w:i/>
          <w:sz w:val="24"/>
          <w:szCs w:val="24"/>
        </w:rPr>
        <w:t>‘</w:t>
      </w:r>
      <w:r w:rsidR="004501A7">
        <w:rPr>
          <w:rFonts w:ascii="Times New Roman" w:hAnsi="Times New Roman" w:cs="Times New Roman"/>
          <w:b/>
          <w:i/>
          <w:sz w:val="24"/>
          <w:szCs w:val="24"/>
        </w:rPr>
        <w:t>h</w:t>
      </w:r>
      <w:r w:rsidR="008E7F73" w:rsidRPr="008E7F73">
        <w:rPr>
          <w:rFonts w:ascii="Times New Roman" w:hAnsi="Times New Roman" w:cs="Times New Roman"/>
          <w:b/>
          <w:i/>
          <w:sz w:val="24"/>
          <w:szCs w:val="24"/>
        </w:rPr>
        <w:t>ave</w:t>
      </w:r>
      <w:r w:rsidR="004E5FD1">
        <w:rPr>
          <w:rFonts w:ascii="Times New Roman" w:hAnsi="Times New Roman" w:cs="Times New Roman"/>
          <w:b/>
          <w:i/>
          <w:sz w:val="24"/>
          <w:szCs w:val="24"/>
        </w:rPr>
        <w:t>s</w:t>
      </w:r>
      <w:r w:rsidR="008E7F73" w:rsidRPr="008E7F73">
        <w:rPr>
          <w:rFonts w:ascii="Times New Roman" w:hAnsi="Times New Roman" w:cs="Times New Roman"/>
          <w:b/>
          <w:i/>
          <w:sz w:val="24"/>
          <w:szCs w:val="24"/>
        </w:rPr>
        <w:t>-not</w:t>
      </w:r>
      <w:r w:rsidR="004E5FD1">
        <w:rPr>
          <w:rFonts w:ascii="Times New Roman" w:hAnsi="Times New Roman" w:cs="Times New Roman"/>
          <w:b/>
          <w:i/>
          <w:sz w:val="24"/>
          <w:szCs w:val="24"/>
        </w:rPr>
        <w:t>s’</w:t>
      </w:r>
      <w:r w:rsidR="008E7F73">
        <w:rPr>
          <w:rFonts w:ascii="Times New Roman" w:hAnsi="Times New Roman" w:cs="Times New Roman"/>
          <w:i/>
          <w:sz w:val="24"/>
          <w:szCs w:val="24"/>
        </w:rPr>
        <w:t>.</w:t>
      </w:r>
      <w:r w:rsidR="008E7F73" w:rsidRPr="00573D70">
        <w:rPr>
          <w:rFonts w:ascii="Times New Roman" w:hAnsi="Times New Roman" w:cs="Times New Roman"/>
          <w:bCs/>
          <w:i/>
          <w:sz w:val="24"/>
          <w:szCs w:val="24"/>
        </w:rPr>
        <w:t xml:space="preserve"> A qualitative legal research methodology is adopted; and at the end of the work, appropriate recommendation shall be made based on the findings</w:t>
      </w:r>
    </w:p>
    <w:p w:rsidR="00F15E92" w:rsidRDefault="00F15E92" w:rsidP="00F15E92">
      <w:pPr>
        <w:pStyle w:val="HTMLPreformatted"/>
        <w:tabs>
          <w:tab w:val="clear" w:pos="1832"/>
          <w:tab w:val="left" w:pos="90"/>
          <w:tab w:val="left" w:pos="270"/>
        </w:tabs>
        <w:spacing w:line="360" w:lineRule="auto"/>
        <w:ind w:left="360"/>
        <w:jc w:val="both"/>
        <w:rPr>
          <w:rFonts w:ascii="Times New Roman" w:hAnsi="Times New Roman" w:cs="Times New Roman"/>
          <w:i/>
          <w:sz w:val="24"/>
          <w:szCs w:val="24"/>
        </w:rPr>
      </w:pPr>
    </w:p>
    <w:p w:rsidR="00F15E92" w:rsidRPr="00F15E92" w:rsidRDefault="004E5FD1" w:rsidP="00F15E92">
      <w:pPr>
        <w:pStyle w:val="HTMLPreformatted"/>
        <w:tabs>
          <w:tab w:val="clear" w:pos="1832"/>
          <w:tab w:val="left" w:pos="90"/>
          <w:tab w:val="left" w:pos="270"/>
        </w:tabs>
        <w:spacing w:line="360" w:lineRule="auto"/>
        <w:jc w:val="both"/>
        <w:rPr>
          <w:rFonts w:ascii="Times New Roman" w:hAnsi="Times New Roman" w:cs="Times New Roman"/>
          <w:sz w:val="24"/>
          <w:szCs w:val="24"/>
        </w:rPr>
      </w:pPr>
      <w:r w:rsidRPr="004E5FD1">
        <w:rPr>
          <w:rFonts w:ascii="Times New Roman" w:hAnsi="Times New Roman" w:cs="Times New Roman"/>
          <w:b/>
          <w:sz w:val="24"/>
          <w:szCs w:val="24"/>
        </w:rPr>
        <w:t>Keywords:</w:t>
      </w:r>
      <w:r>
        <w:rPr>
          <w:rFonts w:ascii="Times New Roman" w:hAnsi="Times New Roman" w:cs="Times New Roman"/>
          <w:sz w:val="24"/>
          <w:szCs w:val="24"/>
        </w:rPr>
        <w:t xml:space="preserve"> </w:t>
      </w:r>
      <w:r w:rsidR="00F15E92" w:rsidRPr="004E5FD1">
        <w:rPr>
          <w:rFonts w:ascii="Times New Roman" w:hAnsi="Times New Roman" w:cs="Times New Roman"/>
          <w:b/>
          <w:sz w:val="24"/>
          <w:szCs w:val="24"/>
        </w:rPr>
        <w:t>Outer S</w:t>
      </w:r>
      <w:r w:rsidR="00651061" w:rsidRPr="004E5FD1">
        <w:rPr>
          <w:rFonts w:ascii="Times New Roman" w:hAnsi="Times New Roman" w:cs="Times New Roman"/>
          <w:b/>
          <w:sz w:val="24"/>
          <w:szCs w:val="24"/>
        </w:rPr>
        <w:t>pace, Resources</w:t>
      </w:r>
      <w:r w:rsidR="00F15E92" w:rsidRPr="004E5FD1">
        <w:rPr>
          <w:rFonts w:ascii="Times New Roman" w:hAnsi="Times New Roman" w:cs="Times New Roman"/>
          <w:b/>
          <w:sz w:val="24"/>
          <w:szCs w:val="24"/>
        </w:rPr>
        <w:t xml:space="preserve">, actors, share, </w:t>
      </w:r>
      <w:r>
        <w:rPr>
          <w:rFonts w:ascii="Times New Roman" w:hAnsi="Times New Roman" w:cs="Times New Roman"/>
          <w:b/>
          <w:sz w:val="24"/>
          <w:szCs w:val="24"/>
        </w:rPr>
        <w:t>benefits</w:t>
      </w:r>
    </w:p>
    <w:p w:rsidR="003E6D21" w:rsidRDefault="003E6D21"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504E4C" w:rsidRDefault="00504E4C"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504E4C" w:rsidRDefault="00504E4C"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A0551A" w:rsidRDefault="00A0551A"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504E4C" w:rsidRDefault="00504E4C"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256D57" w:rsidRDefault="00256D57"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256D57" w:rsidRDefault="00256D57"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4E5FD1" w:rsidRDefault="004E5FD1"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p>
    <w:p w:rsidR="00387BC1" w:rsidRDefault="00256D57"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r w:rsidRPr="00256D57">
        <w:rPr>
          <w:rFonts w:ascii="Times New Roman" w:hAnsi="Times New Roman" w:cs="Times New Roman"/>
          <w:b/>
          <w:sz w:val="24"/>
          <w:szCs w:val="24"/>
        </w:rPr>
        <w:lastRenderedPageBreak/>
        <w:t xml:space="preserve">1.0 </w:t>
      </w:r>
      <w:r w:rsidR="00387BC1" w:rsidRPr="001C39C3">
        <w:rPr>
          <w:rFonts w:ascii="Times New Roman" w:hAnsi="Times New Roman" w:cs="Times New Roman"/>
          <w:b/>
          <w:sz w:val="24"/>
          <w:szCs w:val="24"/>
          <w:u w:val="single"/>
        </w:rPr>
        <w:t>INTRODUCTION</w:t>
      </w:r>
    </w:p>
    <w:p w:rsidR="00B977FD" w:rsidRPr="00B977FD" w:rsidRDefault="00B977FD"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The international tussle between the space faring nations and the developing world over sharing of space resources shows the extent to which space mining is beneficial to mankind.</w:t>
      </w:r>
      <w:r w:rsidR="003A4D85">
        <w:rPr>
          <w:rFonts w:ascii="Times New Roman" w:hAnsi="Times New Roman" w:cs="Times New Roman"/>
          <w:sz w:val="24"/>
          <w:szCs w:val="24"/>
        </w:rPr>
        <w:t xml:space="preserve"> Space utility cannot be overemphasized as the finite environment is blessed with abundant resources. The universe of potential has rich and diverse minerals</w:t>
      </w:r>
      <w:r w:rsidR="00DE6459">
        <w:rPr>
          <w:rFonts w:ascii="Times New Roman" w:hAnsi="Times New Roman" w:cs="Times New Roman"/>
          <w:sz w:val="24"/>
          <w:szCs w:val="24"/>
        </w:rPr>
        <w:t xml:space="preserve"> such as water, oxygen</w:t>
      </w:r>
      <w:r w:rsidR="003A4D85">
        <w:rPr>
          <w:rFonts w:ascii="Times New Roman" w:hAnsi="Times New Roman" w:cs="Times New Roman"/>
          <w:sz w:val="24"/>
          <w:szCs w:val="24"/>
        </w:rPr>
        <w:t>,</w:t>
      </w:r>
      <w:r w:rsidR="00DE6459">
        <w:rPr>
          <w:rFonts w:ascii="Times New Roman" w:hAnsi="Times New Roman" w:cs="Times New Roman"/>
          <w:sz w:val="24"/>
          <w:szCs w:val="24"/>
        </w:rPr>
        <w:t xml:space="preserve"> inert</w:t>
      </w:r>
      <w:r w:rsidR="003A4D85">
        <w:rPr>
          <w:rFonts w:ascii="Times New Roman" w:hAnsi="Times New Roman" w:cs="Times New Roman"/>
          <w:sz w:val="24"/>
          <w:szCs w:val="24"/>
        </w:rPr>
        <w:t xml:space="preserve"> gasses</w:t>
      </w:r>
      <w:r w:rsidR="00DE6459">
        <w:rPr>
          <w:rFonts w:ascii="Times New Roman" w:hAnsi="Times New Roman" w:cs="Times New Roman"/>
          <w:sz w:val="24"/>
          <w:szCs w:val="24"/>
        </w:rPr>
        <w:t>, metals, non-metals</w:t>
      </w:r>
      <w:r w:rsidR="003A4D85">
        <w:rPr>
          <w:rFonts w:ascii="Times New Roman" w:hAnsi="Times New Roman" w:cs="Times New Roman"/>
          <w:sz w:val="24"/>
          <w:szCs w:val="24"/>
        </w:rPr>
        <w:t xml:space="preserve"> and water that could be used to provide raw materials and energy to sustain human existence</w:t>
      </w:r>
      <w:r w:rsidR="000875D6">
        <w:rPr>
          <w:rFonts w:ascii="Times New Roman" w:hAnsi="Times New Roman" w:cs="Times New Roman"/>
          <w:sz w:val="24"/>
          <w:szCs w:val="24"/>
        </w:rPr>
        <w:t>.</w:t>
      </w:r>
      <w:r w:rsidR="003A4D85">
        <w:rPr>
          <w:rStyle w:val="FootnoteReference"/>
          <w:rFonts w:ascii="Times New Roman" w:hAnsi="Times New Roman" w:cs="Times New Roman"/>
          <w:sz w:val="24"/>
          <w:szCs w:val="24"/>
        </w:rPr>
        <w:footnoteReference w:id="2"/>
      </w:r>
      <w:r w:rsidR="003A4D85">
        <w:rPr>
          <w:rFonts w:ascii="Times New Roman" w:hAnsi="Times New Roman" w:cs="Times New Roman"/>
          <w:sz w:val="24"/>
          <w:szCs w:val="24"/>
        </w:rPr>
        <w:t xml:space="preserve"> </w:t>
      </w:r>
      <w:r w:rsidR="00DE6459">
        <w:rPr>
          <w:rFonts w:ascii="Times New Roman" w:hAnsi="Times New Roman" w:cs="Times New Roman"/>
          <w:sz w:val="24"/>
          <w:szCs w:val="24"/>
        </w:rPr>
        <w:t>According to Micheal,</w:t>
      </w:r>
      <w:r w:rsidR="00097DCC">
        <w:rPr>
          <w:rStyle w:val="FootnoteReference"/>
          <w:rFonts w:ascii="Times New Roman" w:hAnsi="Times New Roman" w:cs="Times New Roman"/>
          <w:sz w:val="24"/>
          <w:szCs w:val="24"/>
        </w:rPr>
        <w:footnoteReference w:id="3"/>
      </w:r>
      <w:r w:rsidR="00011C1A">
        <w:rPr>
          <w:rFonts w:ascii="Times New Roman" w:hAnsi="Times New Roman" w:cs="Times New Roman"/>
          <w:sz w:val="24"/>
          <w:szCs w:val="24"/>
        </w:rPr>
        <w:t xml:space="preserve"> longer term application of</w:t>
      </w:r>
      <w:r w:rsidR="00DE6459">
        <w:rPr>
          <w:rFonts w:ascii="Times New Roman" w:hAnsi="Times New Roman" w:cs="Times New Roman"/>
          <w:sz w:val="24"/>
          <w:szCs w:val="24"/>
        </w:rPr>
        <w:t xml:space="preserve"> space resources include new earth orbital operations architectures, construction of solar power satellite or lunar sat</w:t>
      </w:r>
      <w:r w:rsidR="000875D6">
        <w:rPr>
          <w:rFonts w:ascii="Times New Roman" w:hAnsi="Times New Roman" w:cs="Times New Roman"/>
          <w:sz w:val="24"/>
          <w:szCs w:val="24"/>
        </w:rPr>
        <w:t>ellite that beams energy unto the</w:t>
      </w:r>
      <w:r w:rsidR="00DE6459">
        <w:rPr>
          <w:rFonts w:ascii="Times New Roman" w:hAnsi="Times New Roman" w:cs="Times New Roman"/>
          <w:sz w:val="24"/>
          <w:szCs w:val="24"/>
        </w:rPr>
        <w:t xml:space="preserve"> earth, low-valued major</w:t>
      </w:r>
      <w:r w:rsidR="000875D6">
        <w:rPr>
          <w:rFonts w:ascii="Times New Roman" w:hAnsi="Times New Roman" w:cs="Times New Roman"/>
          <w:sz w:val="24"/>
          <w:szCs w:val="24"/>
        </w:rPr>
        <w:t xml:space="preserve"> constituent of asteroid (water and</w:t>
      </w:r>
      <w:r w:rsidR="00DE6459">
        <w:rPr>
          <w:rFonts w:ascii="Times New Roman" w:hAnsi="Times New Roman" w:cs="Times New Roman"/>
          <w:sz w:val="24"/>
          <w:szCs w:val="24"/>
        </w:rPr>
        <w:t xml:space="preserve"> metals) for use in space, high-valued major constituent of asteroid (eg Pt, Pd, Ir) for use on earth</w:t>
      </w:r>
      <w:r w:rsidR="006D52D8">
        <w:rPr>
          <w:rFonts w:ascii="Times New Roman" w:hAnsi="Times New Roman" w:cs="Times New Roman"/>
          <w:sz w:val="24"/>
          <w:szCs w:val="24"/>
        </w:rPr>
        <w:t xml:space="preserve">, 3He from the Moon for fusion energy and wide range of </w:t>
      </w:r>
      <w:r w:rsidR="00011C1A">
        <w:rPr>
          <w:rFonts w:ascii="Times New Roman" w:hAnsi="Times New Roman" w:cs="Times New Roman"/>
          <w:sz w:val="24"/>
          <w:szCs w:val="24"/>
        </w:rPr>
        <w:t>materials for space industrialis</w:t>
      </w:r>
      <w:r w:rsidR="006D52D8">
        <w:rPr>
          <w:rFonts w:ascii="Times New Roman" w:hAnsi="Times New Roman" w:cs="Times New Roman"/>
          <w:sz w:val="24"/>
          <w:szCs w:val="24"/>
        </w:rPr>
        <w:t>ation (product manufactured in space for use on earth).</w:t>
      </w:r>
      <w:r w:rsidR="00011C1A">
        <w:rPr>
          <w:rStyle w:val="FootnoteReference"/>
          <w:rFonts w:ascii="Times New Roman" w:hAnsi="Times New Roman" w:cs="Times New Roman"/>
          <w:sz w:val="24"/>
          <w:szCs w:val="24"/>
        </w:rPr>
        <w:footnoteReference w:id="4"/>
      </w:r>
    </w:p>
    <w:p w:rsidR="00B977FD" w:rsidRDefault="004E5FD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Tapping into these</w:t>
      </w:r>
      <w:r w:rsidR="006D52D8">
        <w:rPr>
          <w:rFonts w:ascii="Times New Roman" w:hAnsi="Times New Roman" w:cs="Times New Roman"/>
          <w:sz w:val="24"/>
          <w:szCs w:val="24"/>
        </w:rPr>
        <w:t xml:space="preserve"> space resources requires huge commitment especially finance and technology. Therefore, the world super powers and other developed nations gain the advantage of space exploration over developing nation</w:t>
      </w:r>
      <w:r w:rsidR="00E17614">
        <w:rPr>
          <w:rFonts w:ascii="Times New Roman" w:hAnsi="Times New Roman" w:cs="Times New Roman"/>
          <w:sz w:val="24"/>
          <w:szCs w:val="24"/>
        </w:rPr>
        <w:t>s. It should not be</w:t>
      </w:r>
      <w:r w:rsidR="000875D6">
        <w:rPr>
          <w:rFonts w:ascii="Times New Roman" w:hAnsi="Times New Roman" w:cs="Times New Roman"/>
          <w:sz w:val="24"/>
          <w:szCs w:val="24"/>
        </w:rPr>
        <w:t xml:space="preserve"> forgo</w:t>
      </w:r>
      <w:r w:rsidR="006D52D8">
        <w:rPr>
          <w:rFonts w:ascii="Times New Roman" w:hAnsi="Times New Roman" w:cs="Times New Roman"/>
          <w:sz w:val="24"/>
          <w:szCs w:val="24"/>
        </w:rPr>
        <w:t>t</w:t>
      </w:r>
      <w:r w:rsidR="000875D6">
        <w:rPr>
          <w:rFonts w:ascii="Times New Roman" w:hAnsi="Times New Roman" w:cs="Times New Roman"/>
          <w:sz w:val="24"/>
          <w:szCs w:val="24"/>
        </w:rPr>
        <w:t>ten</w:t>
      </w:r>
      <w:r w:rsidR="006D52D8">
        <w:rPr>
          <w:rFonts w:ascii="Times New Roman" w:hAnsi="Times New Roman" w:cs="Times New Roman"/>
          <w:sz w:val="24"/>
          <w:szCs w:val="24"/>
        </w:rPr>
        <w:t xml:space="preserve"> t</w:t>
      </w:r>
      <w:r w:rsidR="000875D6">
        <w:rPr>
          <w:rFonts w:ascii="Times New Roman" w:hAnsi="Times New Roman" w:cs="Times New Roman"/>
          <w:sz w:val="24"/>
          <w:szCs w:val="24"/>
        </w:rPr>
        <w:t xml:space="preserve">hat the </w:t>
      </w:r>
      <w:r w:rsidR="00E17614">
        <w:rPr>
          <w:rFonts w:ascii="Times New Roman" w:hAnsi="Times New Roman" w:cs="Times New Roman"/>
          <w:sz w:val="24"/>
          <w:szCs w:val="24"/>
        </w:rPr>
        <w:t>gap</w:t>
      </w:r>
      <w:r w:rsidR="000875D6">
        <w:rPr>
          <w:rFonts w:ascii="Times New Roman" w:hAnsi="Times New Roman" w:cs="Times New Roman"/>
          <w:sz w:val="24"/>
          <w:szCs w:val="24"/>
        </w:rPr>
        <w:t xml:space="preserve"> between the </w:t>
      </w:r>
      <w:r w:rsidR="006D52D8">
        <w:rPr>
          <w:rFonts w:ascii="Times New Roman" w:hAnsi="Times New Roman" w:cs="Times New Roman"/>
          <w:sz w:val="24"/>
          <w:szCs w:val="24"/>
        </w:rPr>
        <w:t>developed countries and developing countries continue</w:t>
      </w:r>
      <w:r w:rsidR="000875D6">
        <w:rPr>
          <w:rFonts w:ascii="Times New Roman" w:hAnsi="Times New Roman" w:cs="Times New Roman"/>
          <w:sz w:val="24"/>
          <w:szCs w:val="24"/>
        </w:rPr>
        <w:t>s</w:t>
      </w:r>
      <w:r w:rsidR="006D52D8">
        <w:rPr>
          <w:rFonts w:ascii="Times New Roman" w:hAnsi="Times New Roman" w:cs="Times New Roman"/>
          <w:sz w:val="24"/>
          <w:szCs w:val="24"/>
        </w:rPr>
        <w:t xml:space="preserve"> to widen. So does the economic significance of developing cou</w:t>
      </w:r>
      <w:r w:rsidR="000875D6">
        <w:rPr>
          <w:rFonts w:ascii="Times New Roman" w:hAnsi="Times New Roman" w:cs="Times New Roman"/>
          <w:sz w:val="24"/>
          <w:szCs w:val="24"/>
        </w:rPr>
        <w:t>ntries continues to drop as they contribute less than</w:t>
      </w:r>
      <w:r w:rsidR="006D52D8">
        <w:rPr>
          <w:rFonts w:ascii="Times New Roman" w:hAnsi="Times New Roman" w:cs="Times New Roman"/>
          <w:sz w:val="24"/>
          <w:szCs w:val="24"/>
        </w:rPr>
        <w:t xml:space="preserve"> 30 percent </w:t>
      </w:r>
      <w:r w:rsidR="000875D6">
        <w:rPr>
          <w:rFonts w:ascii="Times New Roman" w:hAnsi="Times New Roman" w:cs="Times New Roman"/>
          <w:sz w:val="24"/>
          <w:szCs w:val="24"/>
        </w:rPr>
        <w:t>of the world income even though they</w:t>
      </w:r>
      <w:r w:rsidR="006D52D8">
        <w:rPr>
          <w:rFonts w:ascii="Times New Roman" w:hAnsi="Times New Roman" w:cs="Times New Roman"/>
          <w:sz w:val="24"/>
          <w:szCs w:val="24"/>
        </w:rPr>
        <w:t xml:space="preserve"> rep</w:t>
      </w:r>
      <w:r w:rsidR="006324F9">
        <w:rPr>
          <w:rFonts w:ascii="Times New Roman" w:hAnsi="Times New Roman" w:cs="Times New Roman"/>
          <w:sz w:val="24"/>
          <w:szCs w:val="24"/>
        </w:rPr>
        <w:t>resent 85.20</w:t>
      </w:r>
      <w:r w:rsidR="006D52D8">
        <w:rPr>
          <w:rFonts w:ascii="Times New Roman" w:hAnsi="Times New Roman" w:cs="Times New Roman"/>
          <w:sz w:val="24"/>
          <w:szCs w:val="24"/>
        </w:rPr>
        <w:t xml:space="preserve"> percent of the world populations</w:t>
      </w:r>
      <w:r w:rsidR="006324F9">
        <w:rPr>
          <w:rFonts w:ascii="Times New Roman" w:hAnsi="Times New Roman" w:cs="Times New Roman"/>
          <w:sz w:val="24"/>
          <w:szCs w:val="24"/>
        </w:rPr>
        <w:t xml:space="preserve"> of around 6.61bn with about 152 countries</w:t>
      </w:r>
      <w:r w:rsidR="006D52D8">
        <w:rPr>
          <w:rFonts w:ascii="Times New Roman" w:hAnsi="Times New Roman" w:cs="Times New Roman"/>
          <w:sz w:val="24"/>
          <w:szCs w:val="24"/>
        </w:rPr>
        <w:t>.</w:t>
      </w:r>
      <w:r w:rsidR="006324F9">
        <w:rPr>
          <w:rStyle w:val="FootnoteReference"/>
          <w:rFonts w:ascii="Times New Roman" w:hAnsi="Times New Roman" w:cs="Times New Roman"/>
          <w:sz w:val="24"/>
          <w:szCs w:val="24"/>
        </w:rPr>
        <w:footnoteReference w:id="5"/>
      </w:r>
      <w:r w:rsidR="006D52D8">
        <w:rPr>
          <w:rFonts w:ascii="Times New Roman" w:hAnsi="Times New Roman" w:cs="Times New Roman"/>
          <w:sz w:val="24"/>
          <w:szCs w:val="24"/>
        </w:rPr>
        <w:t xml:space="preserve"> </w:t>
      </w:r>
    </w:p>
    <w:p w:rsidR="00812330" w:rsidRDefault="00812330"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With these, the developing countries outnumber the space-faring nations who have gathered their resources to explore and exploit the resources of outerspace. Interestingly, these few space-faring nations are obligated and expected not to appropriate the resources.</w:t>
      </w:r>
      <w:r w:rsidR="00011C1A">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However, despite the financial and technological handicap, few developing countries</w:t>
      </w:r>
      <w:r w:rsidRPr="00251F9C">
        <w:rPr>
          <w:rFonts w:ascii="Times New Roman" w:hAnsi="Times New Roman" w:cs="Times New Roman"/>
          <w:sz w:val="24"/>
          <w:szCs w:val="24"/>
        </w:rPr>
        <w:t xml:space="preserve"> are taking giants strides in getting involved in the exploration of space</w:t>
      </w:r>
      <w:r w:rsidR="00E63C17">
        <w:rPr>
          <w:rFonts w:ascii="Times New Roman" w:hAnsi="Times New Roman" w:cs="Times New Roman"/>
          <w:sz w:val="24"/>
          <w:szCs w:val="24"/>
        </w:rPr>
        <w:t>. F</w:t>
      </w:r>
      <w:r w:rsidRPr="00251F9C">
        <w:rPr>
          <w:rFonts w:ascii="Times New Roman" w:hAnsi="Times New Roman" w:cs="Times New Roman"/>
          <w:sz w:val="24"/>
          <w:szCs w:val="24"/>
        </w:rPr>
        <w:t>or example</w:t>
      </w:r>
      <w:r w:rsidR="00E63C17">
        <w:rPr>
          <w:rFonts w:ascii="Times New Roman" w:hAnsi="Times New Roman" w:cs="Times New Roman"/>
          <w:sz w:val="24"/>
          <w:szCs w:val="24"/>
        </w:rPr>
        <w:t>,</w:t>
      </w:r>
      <w:r w:rsidRPr="00251F9C">
        <w:rPr>
          <w:rFonts w:ascii="Times New Roman" w:hAnsi="Times New Roman" w:cs="Times New Roman"/>
          <w:sz w:val="24"/>
          <w:szCs w:val="24"/>
        </w:rPr>
        <w:t xml:space="preserve"> countrie</w:t>
      </w:r>
      <w:r>
        <w:rPr>
          <w:rFonts w:ascii="Times New Roman" w:hAnsi="Times New Roman" w:cs="Times New Roman"/>
          <w:sz w:val="24"/>
          <w:szCs w:val="24"/>
        </w:rPr>
        <w:t>s like Nigeria</w:t>
      </w:r>
      <w:r w:rsidRPr="00251F9C">
        <w:rPr>
          <w:rFonts w:ascii="Times New Roman" w:hAnsi="Times New Roman" w:cs="Times New Roman"/>
          <w:sz w:val="24"/>
          <w:szCs w:val="24"/>
        </w:rPr>
        <w:t>, India</w:t>
      </w:r>
      <w:r w:rsidR="006211A0">
        <w:rPr>
          <w:rFonts w:ascii="Times New Roman" w:hAnsi="Times New Roman" w:cs="Times New Roman"/>
          <w:sz w:val="24"/>
          <w:szCs w:val="24"/>
        </w:rPr>
        <w:t xml:space="preserve">, Egypt, Algeria, </w:t>
      </w:r>
      <w:r w:rsidR="006211A0">
        <w:rPr>
          <w:rFonts w:ascii="Times New Roman" w:hAnsi="Times New Roman" w:cs="Times New Roman"/>
          <w:sz w:val="24"/>
          <w:szCs w:val="24"/>
        </w:rPr>
        <w:lastRenderedPageBreak/>
        <w:t>Ghana</w:t>
      </w:r>
      <w:r w:rsidR="006211A0">
        <w:rPr>
          <w:rStyle w:val="FootnoteReference"/>
          <w:rFonts w:ascii="Times New Roman" w:hAnsi="Times New Roman" w:cs="Times New Roman"/>
          <w:sz w:val="24"/>
          <w:szCs w:val="24"/>
        </w:rPr>
        <w:footnoteReference w:id="7"/>
      </w:r>
      <w:r w:rsidRPr="00251F9C">
        <w:rPr>
          <w:rFonts w:ascii="Times New Roman" w:hAnsi="Times New Roman" w:cs="Times New Roman"/>
          <w:sz w:val="24"/>
          <w:szCs w:val="24"/>
        </w:rPr>
        <w:t xml:space="preserve"> and Indonesia (launched Communication Satellite for educational and Informative purpose)</w:t>
      </w:r>
      <w:r>
        <w:rPr>
          <w:rFonts w:ascii="Times New Roman" w:hAnsi="Times New Roman" w:cs="Times New Roman"/>
          <w:sz w:val="24"/>
          <w:szCs w:val="24"/>
        </w:rPr>
        <w:t>.</w:t>
      </w:r>
      <w:r w:rsidR="006211A0">
        <w:rPr>
          <w:rFonts w:ascii="Times New Roman" w:hAnsi="Times New Roman" w:cs="Times New Roman"/>
          <w:sz w:val="24"/>
          <w:szCs w:val="24"/>
        </w:rPr>
        <w:t xml:space="preserve"> </w:t>
      </w:r>
    </w:p>
    <w:p w:rsidR="00812330" w:rsidRDefault="008C0A72"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12330">
        <w:rPr>
          <w:rFonts w:ascii="Times New Roman" w:hAnsi="Times New Roman" w:cs="Times New Roman"/>
          <w:sz w:val="24"/>
          <w:szCs w:val="24"/>
        </w:rPr>
        <w:t xml:space="preserve">paper </w:t>
      </w:r>
      <w:r>
        <w:rPr>
          <w:rFonts w:ascii="Times New Roman" w:hAnsi="Times New Roman" w:cs="Times New Roman"/>
          <w:sz w:val="24"/>
          <w:szCs w:val="24"/>
        </w:rPr>
        <w:t xml:space="preserve">seeks </w:t>
      </w:r>
      <w:r w:rsidR="00812330">
        <w:rPr>
          <w:rFonts w:ascii="Times New Roman" w:hAnsi="Times New Roman" w:cs="Times New Roman"/>
          <w:sz w:val="24"/>
          <w:szCs w:val="24"/>
        </w:rPr>
        <w:t>to analyse the attitude of the space regime on space resources</w:t>
      </w:r>
      <w:r w:rsidR="00011C1A">
        <w:rPr>
          <w:rFonts w:ascii="Times New Roman" w:hAnsi="Times New Roman" w:cs="Times New Roman"/>
          <w:sz w:val="24"/>
          <w:szCs w:val="24"/>
        </w:rPr>
        <w:t xml:space="preserve"> and</w:t>
      </w:r>
      <w:r w:rsidR="00812330">
        <w:rPr>
          <w:rFonts w:ascii="Times New Roman" w:hAnsi="Times New Roman" w:cs="Times New Roman"/>
          <w:sz w:val="24"/>
          <w:szCs w:val="24"/>
        </w:rPr>
        <w:t xml:space="preserve"> assess the attitude of the parties to the regime in fulfilling the obligations imposed</w:t>
      </w:r>
      <w:r w:rsidR="00011C1A">
        <w:rPr>
          <w:rFonts w:ascii="Times New Roman" w:hAnsi="Times New Roman" w:cs="Times New Roman"/>
          <w:sz w:val="24"/>
          <w:szCs w:val="24"/>
        </w:rPr>
        <w:t xml:space="preserve"> on them</w:t>
      </w:r>
      <w:r w:rsidR="00812330">
        <w:rPr>
          <w:rFonts w:ascii="Times New Roman" w:hAnsi="Times New Roman" w:cs="Times New Roman"/>
          <w:sz w:val="24"/>
          <w:szCs w:val="24"/>
        </w:rPr>
        <w:t xml:space="preserve"> in ensuring the common use of the resources. </w:t>
      </w:r>
    </w:p>
    <w:p w:rsidR="00891514" w:rsidRDefault="00891514" w:rsidP="00F15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p>
    <w:p w:rsidR="00891514" w:rsidRPr="00891514" w:rsidRDefault="00256D57" w:rsidP="00F15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4"/>
          <w:szCs w:val="24"/>
          <w:u w:val="single"/>
        </w:rPr>
      </w:pPr>
      <w:r w:rsidRPr="00256D57">
        <w:rPr>
          <w:rFonts w:ascii="Times New Roman" w:hAnsi="Times New Roman" w:cs="Times New Roman"/>
          <w:b/>
          <w:sz w:val="24"/>
          <w:szCs w:val="24"/>
        </w:rPr>
        <w:t xml:space="preserve">2.0  </w:t>
      </w:r>
      <w:r w:rsidR="00891514" w:rsidRPr="00891514">
        <w:rPr>
          <w:rFonts w:ascii="Times New Roman" w:hAnsi="Times New Roman" w:cs="Times New Roman"/>
          <w:b/>
          <w:sz w:val="24"/>
          <w:szCs w:val="24"/>
          <w:u w:val="single"/>
        </w:rPr>
        <w:t>OUTER SPACE TREATY AND THE PRINCIPLE OF PARALEL BENEFIT</w:t>
      </w:r>
    </w:p>
    <w:p w:rsidR="00874806" w:rsidRDefault="0069626D" w:rsidP="00F15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0"/>
        </w:rPr>
      </w:pPr>
      <w:r>
        <w:rPr>
          <w:rFonts w:ascii="Times New Roman" w:hAnsi="Times New Roman" w:cs="Times New Roman"/>
          <w:sz w:val="24"/>
          <w:szCs w:val="24"/>
        </w:rPr>
        <w:t xml:space="preserve">According to the provision of </w:t>
      </w:r>
      <w:r w:rsidRPr="00251F9C">
        <w:rPr>
          <w:rFonts w:ascii="Times New Roman" w:hAnsi="Times New Roman" w:cs="Times New Roman"/>
          <w:sz w:val="24"/>
          <w:szCs w:val="24"/>
        </w:rPr>
        <w:t>the Outer Space Treaty</w:t>
      </w:r>
      <w:r w:rsidR="00C83D3A">
        <w:rPr>
          <w:rFonts w:ascii="Times New Roman" w:hAnsi="Times New Roman" w:cs="Times New Roman"/>
          <w:sz w:val="24"/>
          <w:szCs w:val="24"/>
        </w:rPr>
        <w:t xml:space="preserve"> 1967, art. I</w:t>
      </w:r>
      <w:r w:rsidR="00784225">
        <w:rPr>
          <w:rStyle w:val="FootnoteReference"/>
          <w:rFonts w:ascii="Times New Roman" w:hAnsi="Times New Roman" w:cs="Times New Roman"/>
          <w:sz w:val="24"/>
          <w:szCs w:val="24"/>
        </w:rPr>
        <w:footnoteReference w:id="8"/>
      </w:r>
      <w:r w:rsidRPr="00804773">
        <w:rPr>
          <w:rFonts w:ascii="Times New Roman" w:eastAsia="Times New Roman" w:hAnsi="Times New Roman" w:cs="Times New Roman"/>
          <w:sz w:val="24"/>
          <w:szCs w:val="20"/>
        </w:rPr>
        <w:t xml:space="preserve"> </w:t>
      </w:r>
    </w:p>
    <w:p w:rsidR="00891514" w:rsidRPr="00874806" w:rsidRDefault="00874806" w:rsidP="00F15E92">
      <w:pPr>
        <w:tabs>
          <w:tab w:val="left" w:pos="916"/>
          <w:tab w:val="left" w:pos="1832"/>
          <w:tab w:val="left" w:pos="2748"/>
          <w:tab w:val="left" w:pos="3664"/>
          <w:tab w:val="left" w:pos="4580"/>
          <w:tab w:val="left" w:pos="5496"/>
          <w:tab w:val="left" w:pos="6412"/>
          <w:tab w:val="left" w:pos="7328"/>
          <w:tab w:val="left" w:pos="8244"/>
          <w:tab w:val="left" w:pos="8460"/>
          <w:tab w:val="left" w:pos="9160"/>
          <w:tab w:val="left" w:pos="10076"/>
          <w:tab w:val="left" w:pos="10992"/>
          <w:tab w:val="left" w:pos="11908"/>
          <w:tab w:val="left" w:pos="12824"/>
          <w:tab w:val="left" w:pos="13740"/>
          <w:tab w:val="left" w:pos="14656"/>
        </w:tabs>
        <w:spacing w:after="0" w:line="360" w:lineRule="auto"/>
        <w:ind w:left="360" w:right="540"/>
        <w:jc w:val="both"/>
        <w:rPr>
          <w:rFonts w:ascii="Times New Roman" w:eastAsia="Times New Roman" w:hAnsi="Times New Roman" w:cs="Times New Roman"/>
          <w:sz w:val="24"/>
          <w:szCs w:val="20"/>
        </w:rPr>
      </w:pPr>
      <w:r w:rsidRPr="00874806">
        <w:rPr>
          <w:rFonts w:ascii="Times New Roman" w:eastAsia="Times New Roman" w:hAnsi="Times New Roman" w:cs="Times New Roman"/>
          <w:sz w:val="24"/>
          <w:szCs w:val="20"/>
        </w:rPr>
        <w:t>T</w:t>
      </w:r>
      <w:r w:rsidR="0069626D" w:rsidRPr="00874806">
        <w:rPr>
          <w:rFonts w:ascii="Times New Roman" w:eastAsia="Times New Roman" w:hAnsi="Times New Roman" w:cs="Times New Roman"/>
          <w:sz w:val="24"/>
          <w:szCs w:val="20"/>
        </w:rPr>
        <w:t>he exploration and use of outer space, including the moon and other celestial bodies, shall be carried out for the benefit and in the interests of all countries, irrespective of their degree of economic or scientific development, and shall be the province of all mankind.</w:t>
      </w:r>
      <w:r w:rsidR="00011C1A" w:rsidRPr="00874806">
        <w:rPr>
          <w:rFonts w:ascii="Times New Roman" w:eastAsia="Times New Roman" w:hAnsi="Times New Roman" w:cs="Times New Roman"/>
          <w:sz w:val="24"/>
          <w:szCs w:val="20"/>
        </w:rPr>
        <w:t>”</w:t>
      </w:r>
      <w:r w:rsidR="0069626D" w:rsidRPr="00874806">
        <w:rPr>
          <w:rFonts w:ascii="Times New Roman" w:eastAsia="Times New Roman" w:hAnsi="Times New Roman" w:cs="Times New Roman"/>
          <w:sz w:val="24"/>
          <w:szCs w:val="20"/>
        </w:rPr>
        <w:t xml:space="preserve"> Outer space, including the moon and other celestial bodies, shall be free for exploration and use by all States without discrimination of any kind, on a basis of equality and in accordance with international law, and there shall be free access to all areas of celestial bodies. There shall be freedom of scientific investigation in outer space, including the moon and other celestial bodies, and States shall facilitate and encourage international co-operation in such investigation.</w:t>
      </w:r>
      <w:r w:rsidR="00011C1A" w:rsidRPr="00874806">
        <w:rPr>
          <w:rStyle w:val="FootnoteReference"/>
          <w:rFonts w:ascii="Times New Roman" w:eastAsia="Times New Roman" w:hAnsi="Times New Roman" w:cs="Times New Roman"/>
          <w:sz w:val="24"/>
          <w:szCs w:val="20"/>
        </w:rPr>
        <w:footnoteReference w:id="9"/>
      </w:r>
    </w:p>
    <w:p w:rsidR="00011C1A" w:rsidRDefault="00011C1A"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Literally, outer space is free for exploitation. State are even encouraged to explore and exploit</w:t>
      </w:r>
      <w:r w:rsidR="005315EC">
        <w:rPr>
          <w:rFonts w:ascii="Times New Roman" w:hAnsi="Times New Roman" w:cs="Times New Roman"/>
          <w:sz w:val="24"/>
          <w:szCs w:val="24"/>
        </w:rPr>
        <w:t xml:space="preserve"> the resources of outer space as a</w:t>
      </w:r>
      <w:r>
        <w:rPr>
          <w:rFonts w:ascii="Times New Roman" w:hAnsi="Times New Roman" w:cs="Times New Roman"/>
          <w:sz w:val="24"/>
          <w:szCs w:val="24"/>
        </w:rPr>
        <w:t>ll areas of outer space is free to ac</w:t>
      </w:r>
      <w:r w:rsidR="005315EC">
        <w:rPr>
          <w:rFonts w:ascii="Times New Roman" w:hAnsi="Times New Roman" w:cs="Times New Roman"/>
          <w:sz w:val="24"/>
          <w:szCs w:val="24"/>
        </w:rPr>
        <w:t>c</w:t>
      </w:r>
      <w:r>
        <w:rPr>
          <w:rFonts w:ascii="Times New Roman" w:hAnsi="Times New Roman" w:cs="Times New Roman"/>
          <w:sz w:val="24"/>
          <w:szCs w:val="24"/>
        </w:rPr>
        <w:t>ess without any hindrance as long as the readiness is available interms of</w:t>
      </w:r>
      <w:r w:rsidR="005315EC">
        <w:rPr>
          <w:rFonts w:ascii="Times New Roman" w:hAnsi="Times New Roman" w:cs="Times New Roman"/>
          <w:sz w:val="24"/>
          <w:szCs w:val="24"/>
        </w:rPr>
        <w:t xml:space="preserve"> finance and technology. One vital element that is discouraged is discrimination in the use of outer space. States, however economically </w:t>
      </w:r>
      <w:r w:rsidR="00D06C65">
        <w:rPr>
          <w:rFonts w:ascii="Times New Roman" w:hAnsi="Times New Roman" w:cs="Times New Roman"/>
          <w:sz w:val="24"/>
          <w:szCs w:val="24"/>
        </w:rPr>
        <w:t>and/or</w:t>
      </w:r>
      <w:r w:rsidR="005315EC">
        <w:rPr>
          <w:rFonts w:ascii="Times New Roman" w:hAnsi="Times New Roman" w:cs="Times New Roman"/>
          <w:sz w:val="24"/>
          <w:szCs w:val="24"/>
        </w:rPr>
        <w:t xml:space="preserve"> scientifically buoyant or disadvantaged, are placed on the same level as far as freedom of exploration of space resources is concerned. Henc</w:t>
      </w:r>
      <w:r w:rsidR="00D06C65">
        <w:rPr>
          <w:rFonts w:ascii="Times New Roman" w:hAnsi="Times New Roman" w:cs="Times New Roman"/>
          <w:sz w:val="24"/>
          <w:szCs w:val="24"/>
        </w:rPr>
        <w:t>e, the only issue that may hinder a state from accessing</w:t>
      </w:r>
      <w:r w:rsidR="005315EC">
        <w:rPr>
          <w:rFonts w:ascii="Times New Roman" w:hAnsi="Times New Roman" w:cs="Times New Roman"/>
          <w:sz w:val="24"/>
          <w:szCs w:val="24"/>
        </w:rPr>
        <w:t xml:space="preserve"> space resources is its </w:t>
      </w:r>
      <w:r w:rsidR="00D06C65">
        <w:rPr>
          <w:rFonts w:ascii="Times New Roman" w:hAnsi="Times New Roman" w:cs="Times New Roman"/>
          <w:sz w:val="24"/>
          <w:szCs w:val="24"/>
        </w:rPr>
        <w:t>own lack of ability</w:t>
      </w:r>
      <w:r w:rsidR="005315EC">
        <w:rPr>
          <w:rFonts w:ascii="Times New Roman" w:hAnsi="Times New Roman" w:cs="Times New Roman"/>
          <w:sz w:val="24"/>
          <w:szCs w:val="24"/>
        </w:rPr>
        <w:t>.</w:t>
      </w:r>
    </w:p>
    <w:p w:rsidR="00D06C65" w:rsidRDefault="00D06C65"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On a brighter note for the non-space-faring states, is the opportunity to still e</w:t>
      </w:r>
      <w:r w:rsidR="005A2CE3">
        <w:rPr>
          <w:rFonts w:ascii="Times New Roman" w:hAnsi="Times New Roman" w:cs="Times New Roman"/>
          <w:sz w:val="24"/>
          <w:szCs w:val="24"/>
        </w:rPr>
        <w:t>njoy space resources despite their</w:t>
      </w:r>
      <w:r>
        <w:rPr>
          <w:rFonts w:ascii="Times New Roman" w:hAnsi="Times New Roman" w:cs="Times New Roman"/>
          <w:sz w:val="24"/>
          <w:szCs w:val="24"/>
        </w:rPr>
        <w:t xml:space="preserve"> lack of ability to explore and exploit. This is made poss</w:t>
      </w:r>
      <w:r w:rsidR="00C83D3A">
        <w:rPr>
          <w:rFonts w:ascii="Times New Roman" w:hAnsi="Times New Roman" w:cs="Times New Roman"/>
          <w:sz w:val="24"/>
          <w:szCs w:val="24"/>
        </w:rPr>
        <w:t>ible by the provision of art.</w:t>
      </w:r>
      <w:r>
        <w:rPr>
          <w:rFonts w:ascii="Times New Roman" w:hAnsi="Times New Roman" w:cs="Times New Roman"/>
          <w:sz w:val="24"/>
          <w:szCs w:val="24"/>
        </w:rPr>
        <w:t xml:space="preserve"> I which has made space resources a co</w:t>
      </w:r>
      <w:r w:rsidR="005A2CE3">
        <w:rPr>
          <w:rFonts w:ascii="Times New Roman" w:hAnsi="Times New Roman" w:cs="Times New Roman"/>
          <w:sz w:val="24"/>
          <w:szCs w:val="24"/>
        </w:rPr>
        <w:t>mmunal property, in that, space-</w:t>
      </w:r>
      <w:r>
        <w:rPr>
          <w:rFonts w:ascii="Times New Roman" w:hAnsi="Times New Roman" w:cs="Times New Roman"/>
          <w:sz w:val="24"/>
          <w:szCs w:val="24"/>
        </w:rPr>
        <w:t xml:space="preserve">faring nations are precluded </w:t>
      </w:r>
      <w:r>
        <w:rPr>
          <w:rFonts w:ascii="Times New Roman" w:hAnsi="Times New Roman" w:cs="Times New Roman"/>
          <w:sz w:val="24"/>
          <w:szCs w:val="24"/>
        </w:rPr>
        <w:lastRenderedPageBreak/>
        <w:t>for using the resources for themselves and by themselves. Accordingly, space resources are common heritage (</w:t>
      </w:r>
      <w:r w:rsidRPr="00D06C65">
        <w:rPr>
          <w:rFonts w:ascii="Times New Roman" w:hAnsi="Times New Roman" w:cs="Times New Roman"/>
          <w:i/>
          <w:sz w:val="24"/>
          <w:szCs w:val="24"/>
        </w:rPr>
        <w:t>res communis</w:t>
      </w:r>
      <w:r>
        <w:rPr>
          <w:rFonts w:ascii="Times New Roman" w:hAnsi="Times New Roman" w:cs="Times New Roman"/>
          <w:sz w:val="24"/>
          <w:szCs w:val="24"/>
        </w:rPr>
        <w:t>) meant to be share, used and utilised by mankind irrespective of who made the exploitation possible. Therefore space-faring nations are enjoined and passively obligated to make the use and benefit of space resources available to the less privileged nations.</w:t>
      </w:r>
      <w:r w:rsidR="003F5ACB">
        <w:rPr>
          <w:rFonts w:ascii="Times New Roman" w:hAnsi="Times New Roman" w:cs="Times New Roman"/>
          <w:sz w:val="24"/>
          <w:szCs w:val="24"/>
        </w:rPr>
        <w:t xml:space="preserve"> Extensively, the space-</w:t>
      </w:r>
      <w:r>
        <w:rPr>
          <w:rFonts w:ascii="Times New Roman" w:hAnsi="Times New Roman" w:cs="Times New Roman"/>
          <w:sz w:val="24"/>
          <w:szCs w:val="24"/>
        </w:rPr>
        <w:t>faring nations</w:t>
      </w:r>
      <w:r w:rsidR="003F5ACB">
        <w:rPr>
          <w:rFonts w:ascii="Times New Roman" w:hAnsi="Times New Roman" w:cs="Times New Roman"/>
          <w:sz w:val="24"/>
          <w:szCs w:val="24"/>
        </w:rPr>
        <w:t xml:space="preserve"> are expected to give the develop</w:t>
      </w:r>
      <w:r w:rsidR="00371D8D">
        <w:rPr>
          <w:rFonts w:ascii="Times New Roman" w:hAnsi="Times New Roman" w:cs="Times New Roman"/>
          <w:sz w:val="24"/>
          <w:szCs w:val="24"/>
        </w:rPr>
        <w:t>ing countries opportunity to observ</w:t>
      </w:r>
      <w:r w:rsidR="003F5ACB">
        <w:rPr>
          <w:rFonts w:ascii="Times New Roman" w:hAnsi="Times New Roman" w:cs="Times New Roman"/>
          <w:sz w:val="24"/>
          <w:szCs w:val="24"/>
        </w:rPr>
        <w:t>e space flight</w:t>
      </w:r>
      <w:r w:rsidR="00371D8D">
        <w:rPr>
          <w:rFonts w:ascii="Times New Roman" w:hAnsi="Times New Roman" w:cs="Times New Roman"/>
          <w:sz w:val="24"/>
          <w:szCs w:val="24"/>
        </w:rPr>
        <w:t>s</w:t>
      </w:r>
      <w:r w:rsidR="003F5ACB">
        <w:rPr>
          <w:rFonts w:ascii="Times New Roman" w:hAnsi="Times New Roman" w:cs="Times New Roman"/>
          <w:sz w:val="24"/>
          <w:szCs w:val="24"/>
        </w:rPr>
        <w:t xml:space="preserve"> subject to terms agreed by the parties.</w:t>
      </w:r>
      <w:r w:rsidR="003F5ACB">
        <w:rPr>
          <w:rStyle w:val="FootnoteReference"/>
          <w:rFonts w:ascii="Times New Roman" w:hAnsi="Times New Roman" w:cs="Times New Roman"/>
          <w:sz w:val="24"/>
          <w:szCs w:val="24"/>
        </w:rPr>
        <w:footnoteReference w:id="10"/>
      </w:r>
      <w:r w:rsidR="00371D8D">
        <w:rPr>
          <w:rFonts w:ascii="Times New Roman" w:hAnsi="Times New Roman" w:cs="Times New Roman"/>
          <w:sz w:val="24"/>
          <w:szCs w:val="24"/>
        </w:rPr>
        <w:t xml:space="preserve"> </w:t>
      </w:r>
    </w:p>
    <w:p w:rsidR="00D20999" w:rsidRDefault="00D06C65"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Pr>
          <w:rFonts w:ascii="Times New Roman" w:hAnsi="Times New Roman" w:cs="Times New Roman"/>
          <w:sz w:val="24"/>
          <w:szCs w:val="24"/>
        </w:rPr>
        <w:t>However, e</w:t>
      </w:r>
      <w:r w:rsidR="00387BC1" w:rsidRPr="00251F9C">
        <w:rPr>
          <w:rFonts w:ascii="Times New Roman" w:hAnsi="Times New Roman" w:cs="Times New Roman"/>
          <w:sz w:val="24"/>
          <w:szCs w:val="24"/>
        </w:rPr>
        <w:t xml:space="preserve">xercising the </w:t>
      </w:r>
      <w:r w:rsidR="0069626D">
        <w:rPr>
          <w:rFonts w:ascii="Times New Roman" w:hAnsi="Times New Roman" w:cs="Times New Roman"/>
          <w:sz w:val="24"/>
          <w:szCs w:val="24"/>
        </w:rPr>
        <w:t>right conferred on States by this provision</w:t>
      </w:r>
      <w:r w:rsidR="00ED5B26">
        <w:rPr>
          <w:rFonts w:ascii="Times New Roman" w:hAnsi="Times New Roman" w:cs="Times New Roman"/>
          <w:sz w:val="24"/>
          <w:szCs w:val="24"/>
        </w:rPr>
        <w:t xml:space="preserve"> to exploit</w:t>
      </w:r>
      <w:r w:rsidR="00387BC1" w:rsidRPr="00251F9C">
        <w:rPr>
          <w:rFonts w:ascii="Times New Roman" w:hAnsi="Times New Roman" w:cs="Times New Roman"/>
          <w:sz w:val="24"/>
          <w:szCs w:val="24"/>
        </w:rPr>
        <w:t xml:space="preserve"> is somewhat difficult, in practice, for the developing countries</w:t>
      </w:r>
      <w:r w:rsidR="00820122">
        <w:rPr>
          <w:rFonts w:ascii="Times New Roman" w:hAnsi="Times New Roman" w:cs="Times New Roman"/>
          <w:sz w:val="24"/>
          <w:szCs w:val="24"/>
        </w:rPr>
        <w:t>,</w:t>
      </w:r>
      <w:r w:rsidR="00387BC1" w:rsidRPr="00251F9C">
        <w:rPr>
          <w:rFonts w:ascii="Times New Roman" w:hAnsi="Times New Roman" w:cs="Times New Roman"/>
          <w:sz w:val="24"/>
          <w:szCs w:val="24"/>
        </w:rPr>
        <w:t xml:space="preserve"> because of the huge financial commitment </w:t>
      </w:r>
      <w:r w:rsidR="00820122">
        <w:rPr>
          <w:rFonts w:ascii="Times New Roman" w:hAnsi="Times New Roman" w:cs="Times New Roman"/>
          <w:sz w:val="24"/>
          <w:szCs w:val="24"/>
        </w:rPr>
        <w:t>involved and technology</w:t>
      </w:r>
      <w:r w:rsidR="00ED5B26">
        <w:rPr>
          <w:rFonts w:ascii="Times New Roman" w:hAnsi="Times New Roman" w:cs="Times New Roman"/>
          <w:sz w:val="24"/>
          <w:szCs w:val="24"/>
        </w:rPr>
        <w:t xml:space="preserve">. This is why the developing states </w:t>
      </w:r>
      <w:r w:rsidR="00381AE2">
        <w:rPr>
          <w:rFonts w:ascii="Times New Roman" w:hAnsi="Times New Roman" w:cs="Times New Roman"/>
          <w:sz w:val="24"/>
          <w:szCs w:val="24"/>
        </w:rPr>
        <w:t>advocate</w:t>
      </w:r>
      <w:r w:rsidR="00011C1A">
        <w:rPr>
          <w:rFonts w:ascii="Times New Roman" w:hAnsi="Times New Roman" w:cs="Times New Roman"/>
          <w:sz w:val="24"/>
          <w:szCs w:val="24"/>
        </w:rPr>
        <w:t xml:space="preserve"> for</w:t>
      </w:r>
      <w:r w:rsidR="00ED5B26">
        <w:rPr>
          <w:rFonts w:ascii="Times New Roman" w:hAnsi="Times New Roman" w:cs="Times New Roman"/>
          <w:sz w:val="24"/>
          <w:szCs w:val="24"/>
        </w:rPr>
        <w:t xml:space="preserve"> </w:t>
      </w:r>
      <w:r w:rsidR="00ED5B26" w:rsidRPr="00371D8D">
        <w:rPr>
          <w:rFonts w:ascii="Times New Roman" w:hAnsi="Times New Roman" w:cs="Times New Roman"/>
          <w:b/>
          <w:sz w:val="24"/>
          <w:szCs w:val="24"/>
        </w:rPr>
        <w:t>tangible</w:t>
      </w:r>
      <w:r w:rsidR="00ED5B26">
        <w:rPr>
          <w:rFonts w:ascii="Times New Roman" w:hAnsi="Times New Roman" w:cs="Times New Roman"/>
          <w:sz w:val="24"/>
          <w:szCs w:val="24"/>
        </w:rPr>
        <w:t xml:space="preserve"> sharing of space resources and same reason why the industrialised nations favour </w:t>
      </w:r>
      <w:r w:rsidR="00ED5B26" w:rsidRPr="00371D8D">
        <w:rPr>
          <w:rFonts w:ascii="Times New Roman" w:hAnsi="Times New Roman" w:cs="Times New Roman"/>
          <w:b/>
          <w:sz w:val="24"/>
          <w:szCs w:val="24"/>
        </w:rPr>
        <w:t>minimal</w:t>
      </w:r>
      <w:r w:rsidR="00ED5B26">
        <w:rPr>
          <w:rFonts w:ascii="Times New Roman" w:hAnsi="Times New Roman" w:cs="Times New Roman"/>
          <w:sz w:val="24"/>
          <w:szCs w:val="24"/>
        </w:rPr>
        <w:t xml:space="preserve"> sharing obligation so the</w:t>
      </w:r>
      <w:r w:rsidR="00F90625">
        <w:rPr>
          <w:rFonts w:ascii="Times New Roman" w:hAnsi="Times New Roman" w:cs="Times New Roman"/>
          <w:sz w:val="24"/>
          <w:szCs w:val="24"/>
        </w:rPr>
        <w:t>y</w:t>
      </w:r>
      <w:r w:rsidR="00ED5B26">
        <w:rPr>
          <w:rFonts w:ascii="Times New Roman" w:hAnsi="Times New Roman" w:cs="Times New Roman"/>
          <w:sz w:val="24"/>
          <w:szCs w:val="24"/>
        </w:rPr>
        <w:t xml:space="preserve"> could still retain viable control over their space programs</w:t>
      </w:r>
      <w:r w:rsidR="00F90625">
        <w:rPr>
          <w:rFonts w:ascii="Times New Roman" w:hAnsi="Times New Roman" w:cs="Times New Roman"/>
          <w:sz w:val="24"/>
          <w:szCs w:val="24"/>
        </w:rPr>
        <w:t xml:space="preserve"> and economic prowess</w:t>
      </w:r>
      <w:r w:rsidR="00ED5B26">
        <w:rPr>
          <w:rFonts w:ascii="Times New Roman" w:hAnsi="Times New Roman" w:cs="Times New Roman"/>
          <w:sz w:val="24"/>
          <w:szCs w:val="24"/>
        </w:rPr>
        <w:t>.</w:t>
      </w:r>
      <w:r w:rsidR="00ED5B26">
        <w:rPr>
          <w:rStyle w:val="FootnoteReference"/>
          <w:rFonts w:ascii="Times New Roman" w:hAnsi="Times New Roman" w:cs="Times New Roman"/>
          <w:sz w:val="24"/>
          <w:szCs w:val="24"/>
        </w:rPr>
        <w:footnoteReference w:id="11"/>
      </w:r>
      <w:r w:rsidR="00ED5B26">
        <w:rPr>
          <w:rFonts w:ascii="Times New Roman" w:hAnsi="Times New Roman" w:cs="Times New Roman"/>
          <w:sz w:val="24"/>
          <w:szCs w:val="24"/>
        </w:rPr>
        <w:t xml:space="preserve"> </w:t>
      </w:r>
      <w:r w:rsidR="00C83D3A">
        <w:rPr>
          <w:rFonts w:ascii="Times New Roman" w:hAnsi="Times New Roman" w:cs="Times New Roman"/>
          <w:sz w:val="24"/>
          <w:szCs w:val="24"/>
        </w:rPr>
        <w:t>Art.</w:t>
      </w:r>
      <w:r w:rsidR="00371D8D">
        <w:rPr>
          <w:rFonts w:ascii="Times New Roman" w:hAnsi="Times New Roman" w:cs="Times New Roman"/>
          <w:sz w:val="24"/>
          <w:szCs w:val="24"/>
        </w:rPr>
        <w:t xml:space="preserve"> I</w:t>
      </w:r>
      <w:r w:rsidR="00D20999">
        <w:rPr>
          <w:rFonts w:ascii="Times New Roman" w:hAnsi="Times New Roman" w:cs="Times New Roman"/>
          <w:sz w:val="24"/>
          <w:szCs w:val="24"/>
        </w:rPr>
        <w:t xml:space="preserve"> can further be challenged as concealing many interest</w:t>
      </w:r>
      <w:r w:rsidR="00EA5889">
        <w:rPr>
          <w:rFonts w:ascii="Times New Roman" w:hAnsi="Times New Roman" w:cs="Times New Roman"/>
          <w:sz w:val="24"/>
          <w:szCs w:val="24"/>
        </w:rPr>
        <w:t>s</w:t>
      </w:r>
      <w:r w:rsidR="00D20999">
        <w:rPr>
          <w:rFonts w:ascii="Times New Roman" w:hAnsi="Times New Roman" w:cs="Times New Roman"/>
          <w:sz w:val="24"/>
          <w:szCs w:val="24"/>
        </w:rPr>
        <w:t xml:space="preserve"> without any attempt to address either. I</w:t>
      </w:r>
      <w:r w:rsidR="00EA5889">
        <w:rPr>
          <w:rFonts w:ascii="Times New Roman" w:hAnsi="Times New Roman" w:cs="Times New Roman"/>
          <w:sz w:val="24"/>
          <w:szCs w:val="24"/>
        </w:rPr>
        <w:t>t</w:t>
      </w:r>
      <w:r w:rsidR="00D20999">
        <w:rPr>
          <w:rFonts w:ascii="Times New Roman" w:hAnsi="Times New Roman" w:cs="Times New Roman"/>
          <w:sz w:val="24"/>
          <w:szCs w:val="24"/>
        </w:rPr>
        <w:t xml:space="preserve"> has rather provided for a vague legal regime on a state of affairs that hasn’t been reached yet, hence</w:t>
      </w:r>
      <w:r w:rsidR="00EA5889">
        <w:rPr>
          <w:rFonts w:ascii="Times New Roman" w:hAnsi="Times New Roman" w:cs="Times New Roman"/>
          <w:sz w:val="24"/>
          <w:szCs w:val="24"/>
        </w:rPr>
        <w:t>,</w:t>
      </w:r>
      <w:r w:rsidR="00D20999">
        <w:rPr>
          <w:rFonts w:ascii="Times New Roman" w:hAnsi="Times New Roman" w:cs="Times New Roman"/>
          <w:sz w:val="24"/>
          <w:szCs w:val="24"/>
        </w:rPr>
        <w:t xml:space="preserve"> not ripe for legal pronou</w:t>
      </w:r>
      <w:r w:rsidR="00EA5889">
        <w:rPr>
          <w:rFonts w:ascii="Times New Roman" w:hAnsi="Times New Roman" w:cs="Times New Roman"/>
          <w:sz w:val="24"/>
          <w:szCs w:val="24"/>
        </w:rPr>
        <w:t>n</w:t>
      </w:r>
      <w:r w:rsidR="00D20999">
        <w:rPr>
          <w:rFonts w:ascii="Times New Roman" w:hAnsi="Times New Roman" w:cs="Times New Roman"/>
          <w:sz w:val="24"/>
          <w:szCs w:val="24"/>
        </w:rPr>
        <w:t>c</w:t>
      </w:r>
      <w:r w:rsidR="00EA5889">
        <w:rPr>
          <w:rFonts w:ascii="Times New Roman" w:hAnsi="Times New Roman" w:cs="Times New Roman"/>
          <w:sz w:val="24"/>
          <w:szCs w:val="24"/>
        </w:rPr>
        <w:t>e</w:t>
      </w:r>
      <w:r w:rsidR="00D20999">
        <w:rPr>
          <w:rFonts w:ascii="Times New Roman" w:hAnsi="Times New Roman" w:cs="Times New Roman"/>
          <w:sz w:val="24"/>
          <w:szCs w:val="24"/>
        </w:rPr>
        <w:t>ment</w:t>
      </w:r>
      <w:r w:rsidR="00EA5889">
        <w:rPr>
          <w:rFonts w:ascii="Times New Roman" w:hAnsi="Times New Roman" w:cs="Times New Roman"/>
          <w:sz w:val="24"/>
          <w:szCs w:val="24"/>
        </w:rPr>
        <w:t>.</w:t>
      </w:r>
      <w:r w:rsidR="00D20999">
        <w:rPr>
          <w:rStyle w:val="FootnoteReference"/>
          <w:rFonts w:ascii="Times New Roman" w:hAnsi="Times New Roman" w:cs="Times New Roman"/>
          <w:sz w:val="24"/>
          <w:szCs w:val="24"/>
        </w:rPr>
        <w:footnoteReference w:id="12"/>
      </w:r>
      <w:r w:rsidR="00891514">
        <w:rPr>
          <w:rFonts w:ascii="Times New Roman" w:hAnsi="Times New Roman" w:cs="Times New Roman"/>
          <w:sz w:val="24"/>
          <w:szCs w:val="24"/>
        </w:rPr>
        <w:t xml:space="preserve"> Several international </w:t>
      </w:r>
      <w:r w:rsidR="00667FCD">
        <w:rPr>
          <w:rFonts w:ascii="Times New Roman" w:hAnsi="Times New Roman" w:cs="Times New Roman"/>
          <w:sz w:val="24"/>
          <w:szCs w:val="24"/>
        </w:rPr>
        <w:t>ventures</w:t>
      </w:r>
      <w:r w:rsidR="00891514">
        <w:rPr>
          <w:rFonts w:ascii="Times New Roman" w:hAnsi="Times New Roman" w:cs="Times New Roman"/>
          <w:sz w:val="24"/>
          <w:szCs w:val="24"/>
        </w:rPr>
        <w:t xml:space="preserve"> that sprang up in response to the obligations under the article can suspiciously be see</w:t>
      </w:r>
      <w:r w:rsidR="00371D8D">
        <w:rPr>
          <w:rFonts w:ascii="Times New Roman" w:hAnsi="Times New Roman" w:cs="Times New Roman"/>
          <w:sz w:val="24"/>
          <w:szCs w:val="24"/>
        </w:rPr>
        <w:t>n as the effort of space faring-</w:t>
      </w:r>
      <w:r w:rsidR="00891514">
        <w:rPr>
          <w:rFonts w:ascii="Times New Roman" w:hAnsi="Times New Roman" w:cs="Times New Roman"/>
          <w:sz w:val="24"/>
          <w:szCs w:val="24"/>
        </w:rPr>
        <w:t>nations to gain control of how the obligations work</w:t>
      </w:r>
      <w:r w:rsidR="00371D8D">
        <w:rPr>
          <w:rFonts w:ascii="Times New Roman" w:hAnsi="Times New Roman" w:cs="Times New Roman"/>
          <w:sz w:val="24"/>
          <w:szCs w:val="24"/>
        </w:rPr>
        <w:t>,</w:t>
      </w:r>
      <w:r w:rsidR="00891514">
        <w:rPr>
          <w:rFonts w:ascii="Times New Roman" w:hAnsi="Times New Roman" w:cs="Times New Roman"/>
          <w:sz w:val="24"/>
          <w:szCs w:val="24"/>
        </w:rPr>
        <w:t xml:space="preserve"> which of</w:t>
      </w:r>
      <w:r w:rsidR="00371D8D">
        <w:rPr>
          <w:rFonts w:ascii="Times New Roman" w:hAnsi="Times New Roman" w:cs="Times New Roman"/>
          <w:sz w:val="24"/>
          <w:szCs w:val="24"/>
        </w:rPr>
        <w:t xml:space="preserve"> </w:t>
      </w:r>
      <w:r w:rsidR="00891514">
        <w:rPr>
          <w:rFonts w:ascii="Times New Roman" w:hAnsi="Times New Roman" w:cs="Times New Roman"/>
          <w:sz w:val="24"/>
          <w:szCs w:val="24"/>
        </w:rPr>
        <w:t>course</w:t>
      </w:r>
      <w:r w:rsidR="00371D8D">
        <w:rPr>
          <w:rFonts w:ascii="Times New Roman" w:hAnsi="Times New Roman" w:cs="Times New Roman"/>
          <w:sz w:val="24"/>
          <w:szCs w:val="24"/>
        </w:rPr>
        <w:t>,</w:t>
      </w:r>
      <w:r w:rsidR="00891514">
        <w:rPr>
          <w:rFonts w:ascii="Times New Roman" w:hAnsi="Times New Roman" w:cs="Times New Roman"/>
          <w:sz w:val="24"/>
          <w:szCs w:val="24"/>
        </w:rPr>
        <w:t xml:space="preserve"> would be according to their terms. </w:t>
      </w:r>
    </w:p>
    <w:p w:rsidR="003E6D21" w:rsidRDefault="00256D57"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r w:rsidRPr="00256D57">
        <w:rPr>
          <w:rFonts w:ascii="Times New Roman" w:hAnsi="Times New Roman" w:cs="Times New Roman"/>
          <w:b/>
          <w:sz w:val="24"/>
          <w:szCs w:val="24"/>
        </w:rPr>
        <w:t xml:space="preserve">3.0  </w:t>
      </w:r>
      <w:r w:rsidR="00BC3975" w:rsidRPr="00BC3975">
        <w:rPr>
          <w:rFonts w:ascii="Times New Roman" w:hAnsi="Times New Roman" w:cs="Times New Roman"/>
          <w:b/>
          <w:sz w:val="24"/>
          <w:szCs w:val="24"/>
        </w:rPr>
        <w:t>The</w:t>
      </w:r>
      <w:r w:rsidR="00BC3975">
        <w:rPr>
          <w:rFonts w:ascii="Times New Roman" w:hAnsi="Times New Roman" w:cs="Times New Roman"/>
          <w:b/>
          <w:sz w:val="24"/>
          <w:szCs w:val="24"/>
          <w:u w:val="single"/>
        </w:rPr>
        <w:t xml:space="preserve"> </w:t>
      </w:r>
      <w:r w:rsidR="00BC3975" w:rsidRPr="00BC3975">
        <w:rPr>
          <w:rFonts w:ascii="Times New Roman" w:hAnsi="Times New Roman" w:cs="Times New Roman"/>
          <w:b/>
          <w:sz w:val="24"/>
          <w:szCs w:val="24"/>
        </w:rPr>
        <w:t>International</w:t>
      </w:r>
      <w:r w:rsidR="00BC3975" w:rsidRPr="003E6D21">
        <w:rPr>
          <w:rFonts w:ascii="Times New Roman" w:hAnsi="Times New Roman" w:cs="Times New Roman"/>
          <w:b/>
          <w:sz w:val="24"/>
          <w:szCs w:val="24"/>
          <w:u w:val="single"/>
        </w:rPr>
        <w:t xml:space="preserve"> </w:t>
      </w:r>
      <w:r w:rsidR="00BC3975" w:rsidRPr="00BC3975">
        <w:rPr>
          <w:rFonts w:ascii="Times New Roman" w:hAnsi="Times New Roman" w:cs="Times New Roman"/>
          <w:b/>
          <w:sz w:val="24"/>
          <w:szCs w:val="24"/>
        </w:rPr>
        <w:t>Obligation</w:t>
      </w:r>
      <w:r w:rsidR="00BC3975">
        <w:rPr>
          <w:rFonts w:ascii="Times New Roman" w:hAnsi="Times New Roman" w:cs="Times New Roman"/>
          <w:b/>
          <w:sz w:val="24"/>
          <w:szCs w:val="24"/>
          <w:u w:val="single"/>
        </w:rPr>
        <w:t xml:space="preserve"> </w:t>
      </w:r>
    </w:p>
    <w:p w:rsidR="00387BC1" w:rsidRPr="003E6D21" w:rsidRDefault="00387BC1"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r w:rsidRPr="00251F9C">
        <w:rPr>
          <w:rFonts w:ascii="Times New Roman" w:hAnsi="Times New Roman" w:cs="Times New Roman"/>
          <w:sz w:val="24"/>
          <w:szCs w:val="24"/>
        </w:rPr>
        <w:t>To begin with, the ILC</w:t>
      </w:r>
      <w:r w:rsidRPr="00251F9C">
        <w:rPr>
          <w:rStyle w:val="FootnoteReference"/>
          <w:rFonts w:ascii="Times New Roman" w:hAnsi="Times New Roman" w:cs="Times New Roman"/>
          <w:sz w:val="24"/>
          <w:szCs w:val="24"/>
        </w:rPr>
        <w:footnoteReference w:id="13"/>
      </w:r>
      <w:r w:rsidR="00667FCD">
        <w:rPr>
          <w:rFonts w:ascii="Times New Roman" w:hAnsi="Times New Roman" w:cs="Times New Roman"/>
          <w:sz w:val="24"/>
          <w:szCs w:val="24"/>
        </w:rPr>
        <w:t xml:space="preserve"> considers art</w:t>
      </w:r>
      <w:r w:rsidR="00A435D0">
        <w:rPr>
          <w:rFonts w:ascii="Times New Roman" w:hAnsi="Times New Roman" w:cs="Times New Roman"/>
          <w:sz w:val="24"/>
          <w:szCs w:val="24"/>
        </w:rPr>
        <w:t>.</w:t>
      </w:r>
      <w:r w:rsidR="00667FCD">
        <w:rPr>
          <w:rFonts w:ascii="Times New Roman" w:hAnsi="Times New Roman" w:cs="Times New Roman"/>
          <w:sz w:val="24"/>
          <w:szCs w:val="24"/>
        </w:rPr>
        <w:t>I</w:t>
      </w:r>
      <w:r w:rsidRPr="00251F9C">
        <w:rPr>
          <w:rFonts w:ascii="Times New Roman" w:hAnsi="Times New Roman" w:cs="Times New Roman"/>
          <w:sz w:val="24"/>
          <w:szCs w:val="24"/>
        </w:rPr>
        <w:t xml:space="preserve"> of the Outer Space Treaty as </w:t>
      </w:r>
      <w:r w:rsidRPr="00251F9C">
        <w:rPr>
          <w:rFonts w:ascii="Times New Roman" w:hAnsi="Times New Roman" w:cs="Times New Roman"/>
          <w:i/>
          <w:sz w:val="24"/>
          <w:szCs w:val="24"/>
        </w:rPr>
        <w:t>erga omnes</w:t>
      </w:r>
      <w:r w:rsidRPr="00251F9C">
        <w:rPr>
          <w:rFonts w:ascii="Times New Roman" w:hAnsi="Times New Roman" w:cs="Times New Roman"/>
          <w:sz w:val="24"/>
          <w:szCs w:val="24"/>
        </w:rPr>
        <w:t xml:space="preserve"> obligation, that is, an obligation owed towards the entire International community.</w:t>
      </w:r>
      <w:r w:rsidRPr="00251F9C">
        <w:rPr>
          <w:rStyle w:val="FootnoteReference"/>
          <w:rFonts w:ascii="Times New Roman" w:hAnsi="Times New Roman" w:cs="Times New Roman"/>
          <w:sz w:val="24"/>
          <w:szCs w:val="24"/>
        </w:rPr>
        <w:footnoteReference w:id="14"/>
      </w:r>
      <w:r w:rsidRPr="00251F9C">
        <w:rPr>
          <w:rFonts w:ascii="Times New Roman" w:hAnsi="Times New Roman" w:cs="Times New Roman"/>
          <w:sz w:val="24"/>
          <w:szCs w:val="24"/>
        </w:rPr>
        <w:t xml:space="preserve"> Therefore, the freedom to benefit from space resources can be extended not only to those who have the ability to exploit and to State parties generally but also to non-states parties to the Treaty.</w:t>
      </w:r>
      <w:r w:rsidRPr="00251F9C">
        <w:rPr>
          <w:rStyle w:val="FootnoteReference"/>
          <w:rFonts w:ascii="Times New Roman" w:hAnsi="Times New Roman" w:cs="Times New Roman"/>
          <w:sz w:val="24"/>
          <w:szCs w:val="24"/>
        </w:rPr>
        <w:footnoteReference w:id="15"/>
      </w:r>
      <w:r w:rsidRPr="00251F9C">
        <w:rPr>
          <w:rFonts w:ascii="Times New Roman" w:hAnsi="Times New Roman" w:cs="Times New Roman"/>
          <w:sz w:val="24"/>
          <w:szCs w:val="24"/>
        </w:rPr>
        <w:t xml:space="preserve"> The situation of the developing countries in terms of their ability to explore outer space </w:t>
      </w:r>
      <w:r>
        <w:rPr>
          <w:rFonts w:ascii="Times New Roman" w:hAnsi="Times New Roman" w:cs="Times New Roman"/>
          <w:sz w:val="24"/>
          <w:szCs w:val="24"/>
        </w:rPr>
        <w:t>h</w:t>
      </w:r>
      <w:r w:rsidRPr="00251F9C">
        <w:rPr>
          <w:rFonts w:ascii="Times New Roman" w:hAnsi="Times New Roman" w:cs="Times New Roman"/>
          <w:sz w:val="24"/>
          <w:szCs w:val="24"/>
        </w:rPr>
        <w:t xml:space="preserve">as not been left unattended </w:t>
      </w:r>
      <w:r w:rsidR="00820122">
        <w:rPr>
          <w:rFonts w:ascii="Times New Roman" w:hAnsi="Times New Roman" w:cs="Times New Roman"/>
          <w:sz w:val="24"/>
          <w:szCs w:val="24"/>
        </w:rPr>
        <w:lastRenderedPageBreak/>
        <w:t xml:space="preserve">to </w:t>
      </w:r>
      <w:r w:rsidRPr="00251F9C">
        <w:rPr>
          <w:rFonts w:ascii="Times New Roman" w:hAnsi="Times New Roman" w:cs="Times New Roman"/>
          <w:sz w:val="24"/>
          <w:szCs w:val="24"/>
        </w:rPr>
        <w:t xml:space="preserve">by the United Nations, the clamour for international cooperation for space benefit </w:t>
      </w:r>
      <w:r w:rsidR="00D06C65">
        <w:rPr>
          <w:rFonts w:ascii="Times New Roman" w:hAnsi="Times New Roman" w:cs="Times New Roman"/>
          <w:sz w:val="24"/>
          <w:szCs w:val="24"/>
        </w:rPr>
        <w:t xml:space="preserve">by the developing nations </w:t>
      </w:r>
      <w:r w:rsidRPr="00251F9C">
        <w:rPr>
          <w:rFonts w:ascii="Times New Roman" w:hAnsi="Times New Roman" w:cs="Times New Roman"/>
          <w:sz w:val="24"/>
          <w:szCs w:val="24"/>
        </w:rPr>
        <w:t>moved the United Nations Committee on the Peaceful Uses of Outer Space (UNCOPOUS) to add to its agenda, in 1988, the subject of the</w:t>
      </w:r>
      <w:r w:rsidR="00874806">
        <w:rPr>
          <w:rFonts w:ascii="Times New Roman" w:hAnsi="Times New Roman" w:cs="Times New Roman"/>
          <w:sz w:val="24"/>
          <w:szCs w:val="24"/>
        </w:rPr>
        <w:t>,</w:t>
      </w:r>
      <w:r w:rsidRPr="00251F9C">
        <w:rPr>
          <w:rFonts w:ascii="Times New Roman" w:hAnsi="Times New Roman" w:cs="Times New Roman"/>
          <w:sz w:val="24"/>
          <w:szCs w:val="24"/>
        </w:rPr>
        <w:t xml:space="preserve"> </w:t>
      </w:r>
      <w:r w:rsidR="00874806" w:rsidRPr="00874806">
        <w:rPr>
          <w:rFonts w:ascii="Times New Roman" w:hAnsi="Times New Roman" w:cs="Times New Roman"/>
          <w:sz w:val="24"/>
          <w:szCs w:val="24"/>
        </w:rPr>
        <w:t>‘</w:t>
      </w:r>
      <w:r w:rsidRPr="00874806">
        <w:rPr>
          <w:rFonts w:ascii="Times New Roman" w:hAnsi="Times New Roman" w:cs="Times New Roman"/>
          <w:sz w:val="24"/>
          <w:szCs w:val="24"/>
        </w:rPr>
        <w:t>consideration of the legal aspect related to the application of the principle</w:t>
      </w:r>
      <w:r w:rsidR="00391B48">
        <w:rPr>
          <w:rFonts w:ascii="Times New Roman" w:hAnsi="Times New Roman" w:cs="Times New Roman"/>
          <w:sz w:val="24"/>
          <w:szCs w:val="24"/>
        </w:rPr>
        <w:t xml:space="preserve"> that the exploration and utilis</w:t>
      </w:r>
      <w:r w:rsidRPr="00874806">
        <w:rPr>
          <w:rFonts w:ascii="Times New Roman" w:hAnsi="Times New Roman" w:cs="Times New Roman"/>
          <w:sz w:val="24"/>
          <w:szCs w:val="24"/>
        </w:rPr>
        <w:t>ation of outer space should be carried out for the benefit and in the interest of all states, taking into particular account the ne</w:t>
      </w:r>
      <w:r w:rsidR="00874806" w:rsidRPr="00874806">
        <w:rPr>
          <w:rFonts w:ascii="Times New Roman" w:hAnsi="Times New Roman" w:cs="Times New Roman"/>
          <w:sz w:val="24"/>
          <w:szCs w:val="24"/>
        </w:rPr>
        <w:t>eds of the developing countries’</w:t>
      </w:r>
      <w:r w:rsidRPr="00874806">
        <w:rPr>
          <w:rFonts w:ascii="Times New Roman" w:hAnsi="Times New Roman" w:cs="Times New Roman"/>
          <w:sz w:val="24"/>
          <w:szCs w:val="24"/>
        </w:rPr>
        <w:t xml:space="preserve"> </w:t>
      </w:r>
      <w:r w:rsidRPr="00874806">
        <w:rPr>
          <w:rStyle w:val="FootnoteReference"/>
          <w:rFonts w:ascii="Times New Roman" w:hAnsi="Times New Roman" w:cs="Times New Roman"/>
          <w:sz w:val="24"/>
          <w:szCs w:val="24"/>
        </w:rPr>
        <w:footnoteReference w:id="16"/>
      </w:r>
      <w:r w:rsidRPr="00874806">
        <w:rPr>
          <w:rFonts w:ascii="Times New Roman" w:hAnsi="Times New Roman" w:cs="Times New Roman"/>
          <w:sz w:val="24"/>
          <w:szCs w:val="24"/>
        </w:rPr>
        <w:t xml:space="preserve"> </w:t>
      </w:r>
      <w:r w:rsidRPr="00251F9C">
        <w:rPr>
          <w:rFonts w:ascii="Times New Roman" w:hAnsi="Times New Roman" w:cs="Times New Roman"/>
          <w:sz w:val="24"/>
          <w:szCs w:val="24"/>
        </w:rPr>
        <w:t>which was later adopted by the UN General Assembly as the</w:t>
      </w:r>
      <w:r w:rsidR="00874806">
        <w:rPr>
          <w:rFonts w:ascii="Times New Roman" w:hAnsi="Times New Roman" w:cs="Times New Roman"/>
          <w:sz w:val="24"/>
          <w:szCs w:val="24"/>
        </w:rPr>
        <w:t>,</w:t>
      </w:r>
      <w:r w:rsidRPr="00251F9C">
        <w:rPr>
          <w:rFonts w:ascii="Times New Roman" w:hAnsi="Times New Roman" w:cs="Times New Roman"/>
          <w:sz w:val="24"/>
          <w:szCs w:val="24"/>
        </w:rPr>
        <w:t xml:space="preserve"> </w:t>
      </w:r>
      <w:r w:rsidR="00874806" w:rsidRPr="00874806">
        <w:rPr>
          <w:rFonts w:ascii="Times New Roman" w:hAnsi="Times New Roman" w:cs="Times New Roman"/>
          <w:sz w:val="24"/>
          <w:szCs w:val="24"/>
        </w:rPr>
        <w:t>‘</w:t>
      </w:r>
      <w:r w:rsidRPr="00874806">
        <w:rPr>
          <w:rFonts w:ascii="Times New Roman" w:hAnsi="Times New Roman" w:cs="Times New Roman"/>
          <w:sz w:val="24"/>
          <w:szCs w:val="24"/>
        </w:rPr>
        <w:t>Declaration on International Cooperation in the Exploration and Use of Outer Space for the Benefit and in the Interest of All-State, Taking Into Particular Account th</w:t>
      </w:r>
      <w:r w:rsidR="00874806" w:rsidRPr="00874806">
        <w:rPr>
          <w:rFonts w:ascii="Times New Roman" w:hAnsi="Times New Roman" w:cs="Times New Roman"/>
          <w:sz w:val="24"/>
          <w:szCs w:val="24"/>
        </w:rPr>
        <w:t>e Needs of Developing Countries’</w:t>
      </w:r>
      <w:r w:rsidRPr="00874806">
        <w:rPr>
          <w:rFonts w:ascii="Times New Roman" w:hAnsi="Times New Roman" w:cs="Times New Roman"/>
          <w:sz w:val="24"/>
          <w:szCs w:val="24"/>
        </w:rPr>
        <w:t xml:space="preserve"> </w:t>
      </w:r>
      <w:r w:rsidRPr="00251F9C">
        <w:rPr>
          <w:rFonts w:ascii="Times New Roman" w:hAnsi="Times New Roman" w:cs="Times New Roman"/>
          <w:sz w:val="24"/>
          <w:szCs w:val="24"/>
        </w:rPr>
        <w:t>(hereinafter referred to as Declaration)</w:t>
      </w:r>
      <w:r w:rsidRPr="00251F9C">
        <w:rPr>
          <w:rFonts w:ascii="Times New Roman" w:hAnsi="Times New Roman" w:cs="Times New Roman"/>
          <w:i/>
          <w:sz w:val="24"/>
          <w:szCs w:val="24"/>
        </w:rPr>
        <w:t>.</w:t>
      </w:r>
      <w:r w:rsidRPr="00251F9C">
        <w:rPr>
          <w:rStyle w:val="FootnoteReference"/>
          <w:rFonts w:ascii="Times New Roman" w:hAnsi="Times New Roman" w:cs="Times New Roman"/>
          <w:sz w:val="24"/>
          <w:szCs w:val="24"/>
        </w:rPr>
        <w:footnoteReference w:id="17"/>
      </w:r>
      <w:r w:rsidRPr="00251F9C">
        <w:rPr>
          <w:rFonts w:ascii="Times New Roman" w:hAnsi="Times New Roman" w:cs="Times New Roman"/>
          <w:sz w:val="24"/>
          <w:szCs w:val="24"/>
        </w:rPr>
        <w:t xml:space="preserve"> The Declaration, which recognises that there are discrepancies in the degree of development of all parties,</w:t>
      </w:r>
      <w:r w:rsidRPr="00251F9C">
        <w:rPr>
          <w:rStyle w:val="FootnoteReference"/>
          <w:rFonts w:ascii="Times New Roman" w:hAnsi="Times New Roman" w:cs="Times New Roman"/>
          <w:sz w:val="24"/>
          <w:szCs w:val="24"/>
        </w:rPr>
        <w:footnoteReference w:id="18"/>
      </w:r>
      <w:r w:rsidRPr="00251F9C">
        <w:rPr>
          <w:rFonts w:ascii="Times New Roman" w:hAnsi="Times New Roman" w:cs="Times New Roman"/>
          <w:sz w:val="24"/>
          <w:szCs w:val="24"/>
        </w:rPr>
        <w:t xml:space="preserve"> appeals to the consci</w:t>
      </w:r>
      <w:r w:rsidR="00874806">
        <w:rPr>
          <w:rFonts w:ascii="Times New Roman" w:hAnsi="Times New Roman" w:cs="Times New Roman"/>
          <w:sz w:val="24"/>
          <w:szCs w:val="24"/>
        </w:rPr>
        <w:t>ence of Space actors to engage, ‘</w:t>
      </w:r>
      <w:r w:rsidRPr="00251F9C">
        <w:rPr>
          <w:rFonts w:ascii="Times New Roman" w:hAnsi="Times New Roman" w:cs="Times New Roman"/>
          <w:sz w:val="24"/>
          <w:szCs w:val="24"/>
        </w:rPr>
        <w:t>in international cooperation in the exploration and use of Outer Space for the benefit and in the interest of all parties, with such international cooperative venture taking into particular account the need of the developing Nations</w:t>
      </w:r>
      <w:r w:rsidR="00874806">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19"/>
      </w:r>
    </w:p>
    <w:p w:rsidR="00387BC1" w:rsidRPr="00251F9C"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 xml:space="preserve">In essence, this Declaration encourages international venture between the States irrespective of their development. This is so that the </w:t>
      </w:r>
      <w:r w:rsidRPr="00251F9C">
        <w:rPr>
          <w:rFonts w:ascii="Times New Roman" w:hAnsi="Times New Roman" w:cs="Times New Roman"/>
          <w:i/>
          <w:sz w:val="24"/>
          <w:szCs w:val="24"/>
        </w:rPr>
        <w:t>have-not</w:t>
      </w:r>
      <w:r w:rsidRPr="00251F9C">
        <w:rPr>
          <w:rFonts w:ascii="Times New Roman" w:hAnsi="Times New Roman" w:cs="Times New Roman"/>
          <w:sz w:val="24"/>
          <w:szCs w:val="24"/>
        </w:rPr>
        <w:t xml:space="preserve"> can reap the benefit of space exploration from the </w:t>
      </w:r>
      <w:r w:rsidRPr="00371D8D">
        <w:rPr>
          <w:rFonts w:ascii="Times New Roman" w:hAnsi="Times New Roman" w:cs="Times New Roman"/>
          <w:i/>
          <w:sz w:val="24"/>
          <w:szCs w:val="24"/>
        </w:rPr>
        <w:t>haves</w:t>
      </w:r>
      <w:r w:rsidRPr="00251F9C">
        <w:rPr>
          <w:rFonts w:ascii="Times New Roman" w:hAnsi="Times New Roman" w:cs="Times New Roman"/>
          <w:sz w:val="24"/>
          <w:szCs w:val="24"/>
        </w:rPr>
        <w:t>. This international venture is not restricted to the developing countries alone but encouraged among and between all States</w:t>
      </w:r>
      <w:r w:rsidR="00371D8D">
        <w:rPr>
          <w:rFonts w:ascii="Times New Roman" w:hAnsi="Times New Roman" w:cs="Times New Roman"/>
          <w:sz w:val="24"/>
          <w:szCs w:val="24"/>
        </w:rPr>
        <w:t>,</w:t>
      </w:r>
      <w:r w:rsidRPr="00251F9C">
        <w:rPr>
          <w:rFonts w:ascii="Times New Roman" w:hAnsi="Times New Roman" w:cs="Times New Roman"/>
          <w:sz w:val="24"/>
          <w:szCs w:val="24"/>
        </w:rPr>
        <w:t xml:space="preserve"> only that more attention </w:t>
      </w:r>
      <w:r w:rsidR="000B6DAA">
        <w:rPr>
          <w:rFonts w:ascii="Times New Roman" w:hAnsi="Times New Roman" w:cs="Times New Roman"/>
          <w:sz w:val="24"/>
          <w:szCs w:val="24"/>
        </w:rPr>
        <w:t xml:space="preserve">is to </w:t>
      </w:r>
      <w:r w:rsidRPr="00251F9C">
        <w:rPr>
          <w:rFonts w:ascii="Times New Roman" w:hAnsi="Times New Roman" w:cs="Times New Roman"/>
          <w:sz w:val="24"/>
          <w:szCs w:val="24"/>
        </w:rPr>
        <w:t>be paid to the need of the developing countries. All states</w:t>
      </w:r>
      <w:r w:rsidR="00874806">
        <w:rPr>
          <w:rFonts w:ascii="Times New Roman" w:hAnsi="Times New Roman" w:cs="Times New Roman"/>
          <w:sz w:val="24"/>
          <w:szCs w:val="24"/>
        </w:rPr>
        <w:t>, ‘</w:t>
      </w:r>
      <w:r w:rsidRPr="00251F9C">
        <w:rPr>
          <w:rFonts w:ascii="Times New Roman" w:hAnsi="Times New Roman" w:cs="Times New Roman"/>
          <w:sz w:val="24"/>
          <w:szCs w:val="24"/>
        </w:rPr>
        <w:t>particularly those with relevant space capabilities and with programs for the exploration and use of outer space should contribute to promote and foster international cooperation on an equitable and mutually acceptable basis. In this context, particular attention would be given to the benefit and the interest of developing countries and countries with incipient space programs stemming from such international cooperation conducted with countries with more advanced space capabilities</w:t>
      </w:r>
      <w:r w:rsidR="00874806">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20"/>
      </w:r>
      <w:r w:rsidRPr="00251F9C">
        <w:rPr>
          <w:rFonts w:ascii="Times New Roman" w:hAnsi="Times New Roman" w:cs="Times New Roman"/>
          <w:sz w:val="24"/>
          <w:szCs w:val="24"/>
        </w:rPr>
        <w:t xml:space="preserve">  </w:t>
      </w:r>
    </w:p>
    <w:p w:rsidR="00880036"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Any international venture</w:t>
      </w:r>
      <w:r w:rsidRPr="00251F9C">
        <w:rPr>
          <w:rStyle w:val="FootnoteReference"/>
          <w:rFonts w:ascii="Times New Roman" w:hAnsi="Times New Roman" w:cs="Times New Roman"/>
          <w:sz w:val="24"/>
          <w:szCs w:val="24"/>
        </w:rPr>
        <w:footnoteReference w:id="21"/>
      </w:r>
      <w:r w:rsidRPr="00251F9C">
        <w:rPr>
          <w:rFonts w:ascii="Times New Roman" w:hAnsi="Times New Roman" w:cs="Times New Roman"/>
          <w:sz w:val="24"/>
          <w:szCs w:val="24"/>
        </w:rPr>
        <w:t xml:space="preserve"> put in place in assisting the de</w:t>
      </w:r>
      <w:r w:rsidR="00874806">
        <w:rPr>
          <w:rFonts w:ascii="Times New Roman" w:hAnsi="Times New Roman" w:cs="Times New Roman"/>
          <w:sz w:val="24"/>
          <w:szCs w:val="24"/>
        </w:rPr>
        <w:t>veloping countries should aim, ‘</w:t>
      </w:r>
      <w:r w:rsidRPr="00251F9C">
        <w:rPr>
          <w:rFonts w:ascii="Times New Roman" w:hAnsi="Times New Roman" w:cs="Times New Roman"/>
          <w:sz w:val="24"/>
          <w:szCs w:val="24"/>
        </w:rPr>
        <w:t xml:space="preserve">while considering their need for technical assistance and rational and efficient allocation of financial </w:t>
      </w:r>
      <w:r w:rsidRPr="00251F9C">
        <w:rPr>
          <w:rFonts w:ascii="Times New Roman" w:hAnsi="Times New Roman" w:cs="Times New Roman"/>
          <w:sz w:val="24"/>
          <w:szCs w:val="24"/>
        </w:rPr>
        <w:lastRenderedPageBreak/>
        <w:t>and technical resources, at promoting the development of space science and technology and of its application, foster the development of relevant and appropriate space capabilities in the interested states and also facilitate the exchange of expertise and technology among States on a mutually acceptable basis</w:t>
      </w:r>
      <w:r w:rsidR="00874806">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22"/>
      </w:r>
      <w:r w:rsidRPr="00251F9C">
        <w:rPr>
          <w:rFonts w:ascii="Times New Roman" w:hAnsi="Times New Roman" w:cs="Times New Roman"/>
          <w:sz w:val="24"/>
          <w:szCs w:val="24"/>
        </w:rPr>
        <w:t xml:space="preserve"> </w:t>
      </w:r>
    </w:p>
    <w:p w:rsidR="00371D8D" w:rsidRDefault="00387BC1" w:rsidP="00F15E92">
      <w:pPr>
        <w:pStyle w:val="HTMLPreformatted"/>
        <w:tabs>
          <w:tab w:val="clear" w:pos="1832"/>
          <w:tab w:val="left" w:pos="0"/>
          <w:tab w:val="left" w:pos="90"/>
        </w:tabs>
        <w:spacing w:line="360" w:lineRule="auto"/>
        <w:jc w:val="both"/>
        <w:rPr>
          <w:rFonts w:ascii="Times New Roman" w:hAnsi="Times New Roman" w:cs="Times New Roman"/>
          <w:b/>
          <w:sz w:val="24"/>
          <w:szCs w:val="24"/>
          <w:u w:val="single"/>
        </w:rPr>
      </w:pPr>
      <w:r w:rsidRPr="00F31E7E">
        <w:rPr>
          <w:rFonts w:ascii="Times New Roman" w:hAnsi="Times New Roman" w:cs="Times New Roman"/>
          <w:b/>
          <w:sz w:val="24"/>
          <w:szCs w:val="24"/>
          <w:u w:val="single"/>
        </w:rPr>
        <w:t xml:space="preserve"> </w:t>
      </w:r>
    </w:p>
    <w:p w:rsidR="00387BC1" w:rsidRPr="00391B48" w:rsidRDefault="00256D57"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6D57">
        <w:rPr>
          <w:rFonts w:ascii="Times New Roman" w:hAnsi="Times New Roman" w:cs="Times New Roman"/>
          <w:b/>
          <w:sz w:val="24"/>
          <w:szCs w:val="24"/>
        </w:rPr>
        <w:t xml:space="preserve">4.0 </w:t>
      </w:r>
      <w:r w:rsidRPr="00391B48">
        <w:rPr>
          <w:rFonts w:ascii="Times New Roman" w:hAnsi="Times New Roman" w:cs="Times New Roman"/>
          <w:b/>
          <w:sz w:val="24"/>
          <w:szCs w:val="24"/>
        </w:rPr>
        <w:t xml:space="preserve"> </w:t>
      </w:r>
      <w:r w:rsidR="00391B48" w:rsidRPr="00391B48">
        <w:rPr>
          <w:rFonts w:ascii="Times New Roman" w:hAnsi="Times New Roman" w:cs="Times New Roman"/>
          <w:b/>
          <w:sz w:val="24"/>
          <w:szCs w:val="24"/>
        </w:rPr>
        <w:t>Space Resource-Sharing Ventures So Far</w:t>
      </w:r>
      <w:r w:rsidR="00387BC1" w:rsidRPr="00391B48">
        <w:rPr>
          <w:rFonts w:ascii="Times New Roman" w:hAnsi="Times New Roman" w:cs="Times New Roman"/>
          <w:b/>
          <w:sz w:val="24"/>
          <w:szCs w:val="24"/>
        </w:rPr>
        <w:t>.</w:t>
      </w:r>
    </w:p>
    <w:p w:rsidR="00387BC1" w:rsidRPr="00251F9C"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The spirit of international cooperation to benefit all states</w:t>
      </w:r>
      <w:r w:rsidR="00F31E7E">
        <w:rPr>
          <w:rFonts w:ascii="Times New Roman" w:hAnsi="Times New Roman" w:cs="Times New Roman"/>
          <w:sz w:val="24"/>
          <w:szCs w:val="24"/>
        </w:rPr>
        <w:t xml:space="preserve">, idealised </w:t>
      </w:r>
      <w:r w:rsidR="00371D8D">
        <w:rPr>
          <w:rFonts w:ascii="Times New Roman" w:hAnsi="Times New Roman" w:cs="Times New Roman"/>
          <w:sz w:val="24"/>
          <w:szCs w:val="24"/>
        </w:rPr>
        <w:t xml:space="preserve">and propagated </w:t>
      </w:r>
      <w:r w:rsidR="00F31E7E">
        <w:rPr>
          <w:rFonts w:ascii="Times New Roman" w:hAnsi="Times New Roman" w:cs="Times New Roman"/>
          <w:sz w:val="24"/>
          <w:szCs w:val="24"/>
        </w:rPr>
        <w:t>by the developing nations,</w:t>
      </w:r>
      <w:r w:rsidRPr="00251F9C">
        <w:rPr>
          <w:rFonts w:ascii="Times New Roman" w:hAnsi="Times New Roman" w:cs="Times New Roman"/>
          <w:sz w:val="24"/>
          <w:szCs w:val="24"/>
        </w:rPr>
        <w:t xml:space="preserve"> can be said to have been in existence as far back as 1957/1958. The International Geophysical Year, attended by 67 countries, spanned between the period of Jul</w:t>
      </w:r>
      <w:r w:rsidR="001767F0">
        <w:rPr>
          <w:rFonts w:ascii="Times New Roman" w:hAnsi="Times New Roman" w:cs="Times New Roman"/>
          <w:sz w:val="24"/>
          <w:szCs w:val="24"/>
        </w:rPr>
        <w:t>y 1957-December 1958 was organis</w:t>
      </w:r>
      <w:r w:rsidRPr="00251F9C">
        <w:rPr>
          <w:rFonts w:ascii="Times New Roman" w:hAnsi="Times New Roman" w:cs="Times New Roman"/>
          <w:sz w:val="24"/>
          <w:szCs w:val="24"/>
        </w:rPr>
        <w:t>ed to allow Scientists from</w:t>
      </w:r>
      <w:r w:rsidR="00371D8D">
        <w:rPr>
          <w:rFonts w:ascii="Times New Roman" w:hAnsi="Times New Roman" w:cs="Times New Roman"/>
          <w:sz w:val="24"/>
          <w:szCs w:val="24"/>
        </w:rPr>
        <w:t>,</w:t>
      </w:r>
      <w:r w:rsidRPr="00251F9C">
        <w:rPr>
          <w:rFonts w:ascii="Times New Roman" w:hAnsi="Times New Roman" w:cs="Times New Roman"/>
          <w:sz w:val="24"/>
          <w:szCs w:val="24"/>
        </w:rPr>
        <w:t xml:space="preserve"> </w:t>
      </w:r>
      <w:r w:rsidR="005E71AC">
        <w:rPr>
          <w:rFonts w:ascii="Times New Roman" w:hAnsi="Times New Roman" w:cs="Times New Roman"/>
          <w:sz w:val="24"/>
          <w:szCs w:val="24"/>
        </w:rPr>
        <w:t>different part of the world to’ ‘</w:t>
      </w:r>
      <w:r w:rsidRPr="00251F9C">
        <w:rPr>
          <w:rFonts w:ascii="Times New Roman" w:hAnsi="Times New Roman" w:cs="Times New Roman"/>
          <w:sz w:val="24"/>
          <w:szCs w:val="24"/>
        </w:rPr>
        <w:t>take part in series of coordinated observations of various geophysical phenomena, secure data from all part of the world, conduct this effort on a coordinated basis by fields, space and in time so that the results could be collated in a meaningful manner</w:t>
      </w:r>
      <w:r w:rsidR="005E71AC">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23"/>
      </w:r>
      <w:r w:rsidRPr="00251F9C">
        <w:rPr>
          <w:rFonts w:ascii="Times New Roman" w:hAnsi="Times New Roman" w:cs="Times New Roman"/>
          <w:sz w:val="24"/>
          <w:szCs w:val="24"/>
        </w:rPr>
        <w:t xml:space="preserve"> Aside from international cooperation on this level there are have been bilateral and multilateral cooperation on space activities which include launch facilities, training facilities and ground equipment loans</w:t>
      </w:r>
      <w:r w:rsidRPr="00251F9C">
        <w:rPr>
          <w:rStyle w:val="FootnoteReference"/>
          <w:rFonts w:ascii="Times New Roman" w:hAnsi="Times New Roman" w:cs="Times New Roman"/>
          <w:sz w:val="24"/>
          <w:szCs w:val="24"/>
        </w:rPr>
        <w:footnoteReference w:id="24"/>
      </w:r>
    </w:p>
    <w:p w:rsidR="00387BC1" w:rsidRPr="00251F9C"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At global level, there are worldwide space organisation</w:t>
      </w:r>
      <w:r w:rsidR="00FF0480">
        <w:rPr>
          <w:rFonts w:ascii="Times New Roman" w:hAnsi="Times New Roman" w:cs="Times New Roman"/>
          <w:sz w:val="24"/>
          <w:szCs w:val="24"/>
        </w:rPr>
        <w:t>s</w:t>
      </w:r>
      <w:r w:rsidRPr="00251F9C">
        <w:rPr>
          <w:rFonts w:ascii="Times New Roman" w:hAnsi="Times New Roman" w:cs="Times New Roman"/>
          <w:sz w:val="24"/>
          <w:szCs w:val="24"/>
        </w:rPr>
        <w:t xml:space="preserve"> whose objectives are to advance and foster international cooperation as it relates to the benefit of space re</w:t>
      </w:r>
      <w:r w:rsidR="001767F0">
        <w:rPr>
          <w:rFonts w:ascii="Times New Roman" w:hAnsi="Times New Roman" w:cs="Times New Roman"/>
          <w:sz w:val="24"/>
          <w:szCs w:val="24"/>
        </w:rPr>
        <w:t>sources. These organisations include t</w:t>
      </w:r>
      <w:r w:rsidRPr="00251F9C">
        <w:rPr>
          <w:rFonts w:ascii="Times New Roman" w:hAnsi="Times New Roman" w:cs="Times New Roman"/>
          <w:sz w:val="24"/>
          <w:szCs w:val="24"/>
        </w:rPr>
        <w:t>he International Telecommunication Unions (ITU), International Telecommunication Satellite Organisation (ITSO), International Maritime Satellite Organisation (IMSO)</w:t>
      </w:r>
    </w:p>
    <w:p w:rsidR="00FF268C" w:rsidRPr="00391B48" w:rsidRDefault="00256D57" w:rsidP="00F15E92">
      <w:pPr>
        <w:autoSpaceDE w:val="0"/>
        <w:autoSpaceDN w:val="0"/>
        <w:adjustRightInd w:val="0"/>
        <w:spacing w:after="0" w:line="360" w:lineRule="auto"/>
        <w:jc w:val="both"/>
        <w:rPr>
          <w:rFonts w:ascii="Times New Roman" w:hAnsi="Times New Roman" w:cs="Times New Roman"/>
          <w:b/>
          <w:sz w:val="24"/>
          <w:szCs w:val="24"/>
        </w:rPr>
      </w:pPr>
      <w:r w:rsidRPr="00256D57">
        <w:rPr>
          <w:rFonts w:ascii="Times New Roman" w:hAnsi="Times New Roman" w:cs="Times New Roman"/>
          <w:b/>
          <w:sz w:val="24"/>
          <w:szCs w:val="24"/>
        </w:rPr>
        <w:t xml:space="preserve">4.1 </w:t>
      </w:r>
      <w:r w:rsidR="00391B48" w:rsidRPr="00391B48">
        <w:rPr>
          <w:rFonts w:ascii="Times New Roman" w:hAnsi="Times New Roman" w:cs="Times New Roman"/>
          <w:b/>
          <w:sz w:val="24"/>
          <w:szCs w:val="24"/>
        </w:rPr>
        <w:t>International Telecommunication Unions</w:t>
      </w:r>
    </w:p>
    <w:p w:rsidR="00387BC1" w:rsidRPr="00251F9C" w:rsidRDefault="00387BC1" w:rsidP="00F15E92">
      <w:pPr>
        <w:autoSpaceDE w:val="0"/>
        <w:autoSpaceDN w:val="0"/>
        <w:adjustRightInd w:val="0"/>
        <w:spacing w:after="0" w:line="360" w:lineRule="auto"/>
        <w:jc w:val="both"/>
        <w:rPr>
          <w:rFonts w:ascii="Times New Roman" w:hAnsi="Times New Roman" w:cs="Times New Roman"/>
          <w:b/>
          <w:i/>
          <w:iCs/>
          <w:sz w:val="24"/>
          <w:szCs w:val="24"/>
        </w:rPr>
      </w:pPr>
      <w:r w:rsidRPr="00251F9C">
        <w:rPr>
          <w:rFonts w:ascii="Times New Roman" w:hAnsi="Times New Roman" w:cs="Times New Roman"/>
          <w:sz w:val="24"/>
          <w:szCs w:val="24"/>
        </w:rPr>
        <w:t>The predecessor of ITU, the International Telegraphic Union was founded in 1865. It assumed its present name in 1932 and in 1947 b</w:t>
      </w:r>
      <w:r w:rsidR="001767F0">
        <w:rPr>
          <w:rFonts w:ascii="Times New Roman" w:hAnsi="Times New Roman" w:cs="Times New Roman"/>
          <w:sz w:val="24"/>
          <w:szCs w:val="24"/>
        </w:rPr>
        <w:t>ecame a United Nations specialis</w:t>
      </w:r>
      <w:r w:rsidRPr="00251F9C">
        <w:rPr>
          <w:rFonts w:ascii="Times New Roman" w:hAnsi="Times New Roman" w:cs="Times New Roman"/>
          <w:sz w:val="24"/>
          <w:szCs w:val="24"/>
        </w:rPr>
        <w:t>ed age</w:t>
      </w:r>
      <w:r w:rsidR="00FF0480">
        <w:rPr>
          <w:rFonts w:ascii="Times New Roman" w:hAnsi="Times New Roman" w:cs="Times New Roman"/>
          <w:sz w:val="24"/>
          <w:szCs w:val="24"/>
        </w:rPr>
        <w:t>ncy. This Organisation</w:t>
      </w:r>
      <w:r w:rsidRPr="00251F9C">
        <w:rPr>
          <w:rFonts w:ascii="Times New Roman" w:hAnsi="Times New Roman" w:cs="Times New Roman"/>
          <w:sz w:val="24"/>
          <w:szCs w:val="24"/>
        </w:rPr>
        <w:t xml:space="preserve"> has membership of </w:t>
      </w:r>
      <w:r w:rsidR="00FF0480">
        <w:rPr>
          <w:rFonts w:ascii="Times New Roman" w:hAnsi="Times New Roman" w:cs="Times New Roman"/>
          <w:sz w:val="24"/>
          <w:szCs w:val="24"/>
        </w:rPr>
        <w:t xml:space="preserve">about </w:t>
      </w:r>
      <w:r w:rsidRPr="00251F9C">
        <w:rPr>
          <w:rFonts w:ascii="Times New Roman" w:hAnsi="Times New Roman" w:cs="Times New Roman"/>
          <w:sz w:val="24"/>
          <w:szCs w:val="24"/>
        </w:rPr>
        <w:t>193 Countries</w:t>
      </w:r>
      <w:r w:rsidRPr="00251F9C">
        <w:rPr>
          <w:rStyle w:val="FootnoteReference"/>
          <w:rFonts w:ascii="Times New Roman" w:hAnsi="Times New Roman" w:cs="Times New Roman"/>
          <w:sz w:val="24"/>
          <w:szCs w:val="24"/>
        </w:rPr>
        <w:footnoteReference w:id="25"/>
      </w:r>
      <w:r w:rsidRPr="00251F9C">
        <w:rPr>
          <w:rFonts w:ascii="Times New Roman" w:hAnsi="Times New Roman" w:cs="Times New Roman"/>
          <w:sz w:val="24"/>
          <w:szCs w:val="24"/>
        </w:rPr>
        <w:t xml:space="preserve"> and 514 private sectors entities,</w:t>
      </w:r>
      <w:r w:rsidRPr="00251F9C">
        <w:rPr>
          <w:rStyle w:val="FootnoteReference"/>
          <w:rFonts w:ascii="Times New Roman" w:hAnsi="Times New Roman" w:cs="Times New Roman"/>
          <w:sz w:val="24"/>
          <w:szCs w:val="24"/>
        </w:rPr>
        <w:footnoteReference w:id="26"/>
      </w:r>
      <w:r w:rsidRPr="00251F9C">
        <w:rPr>
          <w:rFonts w:ascii="Times New Roman" w:hAnsi="Times New Roman" w:cs="Times New Roman"/>
          <w:sz w:val="24"/>
          <w:szCs w:val="24"/>
        </w:rPr>
        <w:t xml:space="preserve"> 161 associates</w:t>
      </w:r>
      <w:r w:rsidRPr="00251F9C">
        <w:rPr>
          <w:rStyle w:val="FootnoteReference"/>
          <w:rFonts w:ascii="Times New Roman" w:hAnsi="Times New Roman" w:cs="Times New Roman"/>
          <w:sz w:val="24"/>
          <w:szCs w:val="24"/>
        </w:rPr>
        <w:footnoteReference w:id="27"/>
      </w:r>
      <w:r w:rsidRPr="00251F9C">
        <w:rPr>
          <w:rFonts w:ascii="Times New Roman" w:hAnsi="Times New Roman" w:cs="Times New Roman"/>
          <w:sz w:val="24"/>
          <w:szCs w:val="24"/>
        </w:rPr>
        <w:t xml:space="preserve"> and </w:t>
      </w:r>
      <w:r w:rsidRPr="00251F9C">
        <w:rPr>
          <w:rFonts w:ascii="Times New Roman" w:hAnsi="Times New Roman" w:cs="Times New Roman"/>
          <w:sz w:val="24"/>
          <w:szCs w:val="24"/>
        </w:rPr>
        <w:lastRenderedPageBreak/>
        <w:t>92 academic institutions.</w:t>
      </w:r>
      <w:r w:rsidRPr="00251F9C">
        <w:rPr>
          <w:rStyle w:val="FootnoteReference"/>
          <w:rFonts w:ascii="Times New Roman" w:hAnsi="Times New Roman" w:cs="Times New Roman"/>
          <w:sz w:val="24"/>
          <w:szCs w:val="24"/>
        </w:rPr>
        <w:footnoteReference w:id="28"/>
      </w:r>
      <w:r w:rsidRPr="00251F9C">
        <w:rPr>
          <w:rFonts w:ascii="Times New Roman" w:hAnsi="Times New Roman" w:cs="Times New Roman"/>
          <w:sz w:val="24"/>
          <w:szCs w:val="24"/>
        </w:rPr>
        <w:t xml:space="preserve">By the provision of </w:t>
      </w:r>
      <w:r w:rsidR="001767F0">
        <w:rPr>
          <w:rFonts w:ascii="Times New Roman" w:hAnsi="Times New Roman" w:cs="Times New Roman"/>
          <w:sz w:val="24"/>
          <w:szCs w:val="24"/>
        </w:rPr>
        <w:t xml:space="preserve">the </w:t>
      </w:r>
      <w:r w:rsidRPr="00251F9C">
        <w:rPr>
          <w:rFonts w:ascii="Times New Roman" w:hAnsi="Times New Roman" w:cs="Times New Roman"/>
          <w:sz w:val="24"/>
          <w:szCs w:val="24"/>
        </w:rPr>
        <w:t>Convention</w:t>
      </w:r>
      <w:r w:rsidR="0069122A">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29"/>
      </w:r>
      <w:r w:rsidRPr="00251F9C">
        <w:rPr>
          <w:rFonts w:ascii="Times New Roman" w:hAnsi="Times New Roman" w:cs="Times New Roman"/>
          <w:sz w:val="24"/>
          <w:szCs w:val="24"/>
        </w:rPr>
        <w:t>the purposes of the Union include</w:t>
      </w:r>
      <w:r w:rsidR="0069122A">
        <w:rPr>
          <w:rFonts w:ascii="Times New Roman" w:hAnsi="Times New Roman" w:cs="Times New Roman"/>
          <w:sz w:val="24"/>
          <w:szCs w:val="24"/>
        </w:rPr>
        <w:t>,</w:t>
      </w:r>
      <w:r w:rsidR="005E71AC">
        <w:rPr>
          <w:rFonts w:ascii="Times New Roman" w:hAnsi="Times New Roman" w:cs="Times New Roman"/>
          <w:sz w:val="24"/>
          <w:szCs w:val="24"/>
        </w:rPr>
        <w:t xml:space="preserve"> ‘</w:t>
      </w:r>
      <w:r w:rsidRPr="00251F9C">
        <w:rPr>
          <w:rFonts w:ascii="Times New Roman" w:hAnsi="Times New Roman" w:cs="Times New Roman"/>
          <w:sz w:val="24"/>
          <w:szCs w:val="24"/>
        </w:rPr>
        <w:t>maintaining and extending international cooperation for the improvement and rational use of telecommunications of all kinds, to promote the development of technical facilities and their most efficient operation with a view to improving the efficiency of telecommunications services, increasing their usefulness and making them, so far as possible, generally available to the public;</w:t>
      </w:r>
      <w:r w:rsidRPr="00251F9C">
        <w:rPr>
          <w:rFonts w:ascii="Times New Roman" w:hAnsi="Times New Roman" w:cs="Times New Roman"/>
          <w:i/>
          <w:iCs/>
          <w:sz w:val="24"/>
          <w:szCs w:val="24"/>
        </w:rPr>
        <w:t xml:space="preserve"> </w:t>
      </w:r>
      <w:r w:rsidR="00A547E4">
        <w:rPr>
          <w:rFonts w:ascii="Times New Roman" w:hAnsi="Times New Roman" w:cs="Times New Roman"/>
          <w:sz w:val="24"/>
          <w:szCs w:val="24"/>
        </w:rPr>
        <w:t>to harmoni</w:t>
      </w:r>
      <w:r w:rsidRPr="00251F9C">
        <w:rPr>
          <w:rFonts w:ascii="Times New Roman" w:hAnsi="Times New Roman" w:cs="Times New Roman"/>
          <w:sz w:val="24"/>
          <w:szCs w:val="24"/>
        </w:rPr>
        <w:t>e the actions of nations in the attainment of those ends</w:t>
      </w:r>
      <w:r w:rsidR="005E71AC">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30"/>
      </w:r>
      <w:r w:rsidRPr="00251F9C">
        <w:rPr>
          <w:rFonts w:ascii="Times New Roman" w:hAnsi="Times New Roman" w:cs="Times New Roman"/>
          <w:sz w:val="24"/>
          <w:szCs w:val="24"/>
        </w:rPr>
        <w:t xml:space="preserve"> The Geostationary Orbital slot is </w:t>
      </w:r>
      <w:r w:rsidRPr="001767F0">
        <w:rPr>
          <w:rFonts w:ascii="Times New Roman" w:hAnsi="Times New Roman" w:cs="Times New Roman"/>
          <w:b/>
          <w:sz w:val="24"/>
          <w:szCs w:val="24"/>
        </w:rPr>
        <w:t>finite</w:t>
      </w:r>
      <w:r w:rsidRPr="00251F9C">
        <w:rPr>
          <w:rStyle w:val="FootnoteReference"/>
          <w:rFonts w:ascii="Times New Roman" w:hAnsi="Times New Roman" w:cs="Times New Roman"/>
          <w:sz w:val="24"/>
          <w:szCs w:val="24"/>
        </w:rPr>
        <w:footnoteReference w:id="31"/>
      </w:r>
      <w:r w:rsidRPr="00251F9C">
        <w:rPr>
          <w:rFonts w:ascii="Times New Roman" w:hAnsi="Times New Roman" w:cs="Times New Roman"/>
          <w:sz w:val="24"/>
          <w:szCs w:val="24"/>
        </w:rPr>
        <w:t xml:space="preserve"> and not wide enough to accommodate the entire </w:t>
      </w:r>
      <w:r w:rsidRPr="00251F9C">
        <w:rPr>
          <w:rFonts w:ascii="Times New Roman" w:hAnsi="Times New Roman" w:cs="Times New Roman"/>
          <w:i/>
          <w:sz w:val="24"/>
          <w:szCs w:val="24"/>
        </w:rPr>
        <w:t>anticipated</w:t>
      </w:r>
      <w:r w:rsidR="005E71AC">
        <w:rPr>
          <w:rFonts w:ascii="Times New Roman" w:hAnsi="Times New Roman" w:cs="Times New Roman"/>
          <w:sz w:val="24"/>
          <w:szCs w:val="24"/>
        </w:rPr>
        <w:t xml:space="preserve"> satellite launch; in fact, ‘</w:t>
      </w:r>
      <w:r w:rsidRPr="00251F9C">
        <w:rPr>
          <w:rFonts w:ascii="Times New Roman" w:hAnsi="Times New Roman" w:cs="Times New Roman"/>
          <w:sz w:val="24"/>
          <w:szCs w:val="24"/>
        </w:rPr>
        <w:t>if two different transmissions are made in the same geographic area at the same frequency, they will interfere with each other resulting in deterioration or loss of signal</w:t>
      </w:r>
      <w:r w:rsidR="005E71AC">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32"/>
      </w:r>
      <w:r w:rsidRPr="00251F9C">
        <w:rPr>
          <w:rFonts w:ascii="Times New Roman" w:hAnsi="Times New Roman" w:cs="Times New Roman"/>
          <w:sz w:val="24"/>
          <w:szCs w:val="24"/>
        </w:rPr>
        <w:t xml:space="preserve"> Communication Satellites allow radio, television and telephone transmission to be sent live anywhere in the world. Earth Communication transmission travels straight line and cannot bend to reach its destination especially where it has to do with a long signal, this made transmission difficult or impossible but with Satellites, the signal can be sent instantaneously into space which could be redirected to another satellite or back to its destination.</w:t>
      </w:r>
      <w:r w:rsidRPr="00251F9C">
        <w:rPr>
          <w:rStyle w:val="FootnoteReference"/>
          <w:rFonts w:ascii="Times New Roman" w:hAnsi="Times New Roman" w:cs="Times New Roman"/>
          <w:sz w:val="24"/>
          <w:szCs w:val="24"/>
        </w:rPr>
        <w:footnoteReference w:id="33"/>
      </w:r>
      <w:r w:rsidRPr="00251F9C">
        <w:rPr>
          <w:rFonts w:ascii="Times New Roman" w:hAnsi="Times New Roman" w:cs="Times New Roman"/>
          <w:sz w:val="24"/>
          <w:szCs w:val="24"/>
        </w:rPr>
        <w:t xml:space="preserve"> This function could be passive i.e a satellite can bounce signals from the Earth back to another location on the </w:t>
      </w:r>
      <w:r w:rsidRPr="00251F9C">
        <w:rPr>
          <w:rFonts w:ascii="Times New Roman" w:hAnsi="Times New Roman" w:cs="Times New Roman"/>
          <w:sz w:val="24"/>
          <w:szCs w:val="24"/>
        </w:rPr>
        <w:lastRenderedPageBreak/>
        <w:t>Earth and could carry electronic devices called transponders</w:t>
      </w:r>
      <w:r w:rsidRPr="00251F9C">
        <w:rPr>
          <w:rStyle w:val="FootnoteReference"/>
          <w:rFonts w:ascii="Times New Roman" w:hAnsi="Times New Roman" w:cs="Times New Roman"/>
          <w:sz w:val="24"/>
          <w:szCs w:val="24"/>
        </w:rPr>
        <w:footnoteReference w:id="34"/>
      </w:r>
      <w:r w:rsidRPr="00251F9C">
        <w:rPr>
          <w:rFonts w:ascii="Times New Roman" w:hAnsi="Times New Roman" w:cs="Times New Roman"/>
          <w:sz w:val="24"/>
          <w:szCs w:val="24"/>
        </w:rPr>
        <w:t xml:space="preserve"> from receiving, amplifying, and re-broadcasting signals to the Earth</w:t>
      </w:r>
      <w:r w:rsidR="00A547E4">
        <w:rPr>
          <w:rFonts w:ascii="Times New Roman" w:hAnsi="Times New Roman" w:cs="Times New Roman"/>
          <w:sz w:val="24"/>
          <w:szCs w:val="24"/>
        </w:rPr>
        <w:t>.</w:t>
      </w:r>
    </w:p>
    <w:p w:rsidR="00387BC1" w:rsidRPr="00251F9C" w:rsidRDefault="00387BC1" w:rsidP="00F15E92">
      <w:pPr>
        <w:autoSpaceDE w:val="0"/>
        <w:autoSpaceDN w:val="0"/>
        <w:adjustRightInd w:val="0"/>
        <w:spacing w:after="0" w:line="360" w:lineRule="auto"/>
        <w:jc w:val="both"/>
        <w:rPr>
          <w:rFonts w:ascii="Times New Roman" w:hAnsi="Times New Roman" w:cs="Times New Roman"/>
          <w:b/>
          <w:sz w:val="24"/>
          <w:szCs w:val="24"/>
        </w:rPr>
      </w:pPr>
      <w:r w:rsidRPr="00251F9C">
        <w:rPr>
          <w:rFonts w:ascii="Times New Roman" w:hAnsi="Times New Roman" w:cs="Times New Roman"/>
          <w:sz w:val="24"/>
          <w:szCs w:val="24"/>
        </w:rPr>
        <w:t>This is why the ITU is vested with the function of effecting allocation of orbital slots</w:t>
      </w:r>
      <w:r w:rsidRPr="00251F9C">
        <w:rPr>
          <w:rStyle w:val="FootnoteReference"/>
          <w:rFonts w:ascii="Times New Roman" w:hAnsi="Times New Roman" w:cs="Times New Roman"/>
          <w:sz w:val="24"/>
          <w:szCs w:val="24"/>
        </w:rPr>
        <w:footnoteReference w:id="35"/>
      </w:r>
      <w:r w:rsidRPr="00251F9C">
        <w:rPr>
          <w:rFonts w:ascii="Times New Roman" w:hAnsi="Times New Roman" w:cs="Times New Roman"/>
          <w:sz w:val="24"/>
          <w:szCs w:val="24"/>
        </w:rPr>
        <w:t xml:space="preserve"> and</w:t>
      </w:r>
      <w:r w:rsidR="005E71AC">
        <w:rPr>
          <w:rFonts w:ascii="Times New Roman" w:hAnsi="Times New Roman" w:cs="Times New Roman"/>
          <w:sz w:val="24"/>
          <w:szCs w:val="24"/>
        </w:rPr>
        <w:t>, ‘</w:t>
      </w:r>
      <w:r w:rsidRPr="00251F9C">
        <w:rPr>
          <w:rFonts w:ascii="Times New Roman" w:hAnsi="Times New Roman" w:cs="Times New Roman"/>
          <w:sz w:val="24"/>
          <w:szCs w:val="24"/>
        </w:rPr>
        <w:t>radio frequency spectrum and registration of</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radio frequency assignments in order to avoid harmful interference</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between radio stations of different countries,</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coordinating efforts to eliminate harmful interference between radio</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stations of different countr</w:t>
      </w:r>
      <w:r w:rsidR="001767F0">
        <w:rPr>
          <w:rFonts w:ascii="Times New Roman" w:hAnsi="Times New Roman" w:cs="Times New Roman"/>
          <w:sz w:val="24"/>
          <w:szCs w:val="24"/>
        </w:rPr>
        <w:t xml:space="preserve">ies and to improve the use </w:t>
      </w:r>
      <w:r w:rsidRPr="00251F9C">
        <w:rPr>
          <w:rFonts w:ascii="Times New Roman" w:hAnsi="Times New Roman" w:cs="Times New Roman"/>
          <w:sz w:val="24"/>
          <w:szCs w:val="24"/>
        </w:rPr>
        <w:t>of the</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radio frequency spectrum,</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coordinating</w:t>
      </w:r>
      <w:r w:rsidR="00FF0480">
        <w:rPr>
          <w:rFonts w:ascii="Times New Roman" w:hAnsi="Times New Roman" w:cs="Times New Roman"/>
          <w:sz w:val="24"/>
          <w:szCs w:val="24"/>
        </w:rPr>
        <w:t xml:space="preserve"> efforts with a view to harmonis</w:t>
      </w:r>
      <w:r w:rsidRPr="00251F9C">
        <w:rPr>
          <w:rFonts w:ascii="Times New Roman" w:hAnsi="Times New Roman" w:cs="Times New Roman"/>
          <w:sz w:val="24"/>
          <w:szCs w:val="24"/>
        </w:rPr>
        <w:t>ing the development</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of telecommunications facilities, notably those using space techniques,</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with a view to full advantage being taken of their possibilities,</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fos</w:t>
      </w:r>
      <w:r w:rsidR="00FF0480">
        <w:rPr>
          <w:rFonts w:ascii="Times New Roman" w:hAnsi="Times New Roman" w:cs="Times New Roman"/>
          <w:sz w:val="24"/>
          <w:szCs w:val="24"/>
        </w:rPr>
        <w:t>tering collaboration among its m</w:t>
      </w:r>
      <w:r w:rsidRPr="00251F9C">
        <w:rPr>
          <w:rFonts w:ascii="Times New Roman" w:hAnsi="Times New Roman" w:cs="Times New Roman"/>
          <w:sz w:val="24"/>
          <w:szCs w:val="24"/>
        </w:rPr>
        <w:t>embers with a view to the establishment of rates at levels as low as possible consistent with an efficient</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service and taking into account the necessity for maintaining independent</w:t>
      </w:r>
      <w:r w:rsidRPr="00251F9C">
        <w:rPr>
          <w:rFonts w:ascii="Times New Roman" w:hAnsi="Times New Roman" w:cs="Times New Roman"/>
          <w:i/>
          <w:iCs/>
          <w:sz w:val="24"/>
          <w:szCs w:val="24"/>
        </w:rPr>
        <w:t xml:space="preserve"> </w:t>
      </w:r>
      <w:r w:rsidRPr="00251F9C">
        <w:rPr>
          <w:rFonts w:ascii="Times New Roman" w:hAnsi="Times New Roman" w:cs="Times New Roman"/>
          <w:sz w:val="24"/>
          <w:szCs w:val="24"/>
        </w:rPr>
        <w:t>financial administration of telecommunication on a sound basis</w:t>
      </w:r>
      <w:r w:rsidR="005E71AC">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36"/>
      </w:r>
      <w:r w:rsidRPr="00251F9C">
        <w:rPr>
          <w:rFonts w:ascii="Times New Roman" w:hAnsi="Times New Roman" w:cs="Times New Roman"/>
          <w:sz w:val="24"/>
          <w:szCs w:val="24"/>
        </w:rPr>
        <w:t xml:space="preserve"> </w:t>
      </w:r>
    </w:p>
    <w:p w:rsidR="00387BC1" w:rsidRPr="00251F9C"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Orbital slots allocated by ITU to a country can further be leased by that country to another country.</w:t>
      </w:r>
      <w:r w:rsidRPr="00251F9C">
        <w:rPr>
          <w:rStyle w:val="FootnoteReference"/>
          <w:rFonts w:ascii="Times New Roman" w:hAnsi="Times New Roman" w:cs="Times New Roman"/>
          <w:sz w:val="24"/>
          <w:szCs w:val="24"/>
        </w:rPr>
        <w:footnoteReference w:id="37"/>
      </w:r>
      <w:r w:rsidRPr="00251F9C">
        <w:rPr>
          <w:rFonts w:ascii="Times New Roman" w:hAnsi="Times New Roman" w:cs="Times New Roman"/>
          <w:sz w:val="24"/>
          <w:szCs w:val="24"/>
        </w:rPr>
        <w:t xml:space="preserve"> Before the WARC-ORB conference,</w:t>
      </w:r>
      <w:r w:rsidRPr="00251F9C">
        <w:rPr>
          <w:rStyle w:val="FootnoteReference"/>
          <w:rFonts w:ascii="Times New Roman" w:hAnsi="Times New Roman" w:cs="Times New Roman"/>
          <w:sz w:val="24"/>
          <w:szCs w:val="24"/>
        </w:rPr>
        <w:footnoteReference w:id="38"/>
      </w:r>
      <w:r w:rsidRPr="00251F9C">
        <w:rPr>
          <w:rFonts w:ascii="Times New Roman" w:hAnsi="Times New Roman" w:cs="Times New Roman"/>
          <w:sz w:val="24"/>
          <w:szCs w:val="24"/>
        </w:rPr>
        <w:t xml:space="preserve"> any country could use the GSO as long as it has the necessary capability to launch satellite in orbit but for the purpose of efficient and equitable allocation, it was concluded that each member nations be allotted slot in GSO and countries allotted slots should comply with the ITU regulations with evidence of its capability and readiness to launch. </w:t>
      </w:r>
    </w:p>
    <w:p w:rsidR="00387BC1" w:rsidRPr="00251F9C"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 xml:space="preserve">This allocation is not definite, thus, where a state that has been allocated slot based on its show of readiness but did not do so on time and upon notification by ITU without receiving its launching plan, ITU can go ahead and reallocate such slot to another country that has been requesting for slot. </w:t>
      </w:r>
    </w:p>
    <w:p w:rsidR="00387BC1" w:rsidRPr="00251F9C" w:rsidRDefault="00387BC1"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lastRenderedPageBreak/>
        <w:t>The allotment under the I</w:t>
      </w:r>
      <w:r w:rsidR="001767F0">
        <w:rPr>
          <w:rFonts w:ascii="Times New Roman" w:hAnsi="Times New Roman" w:cs="Times New Roman"/>
          <w:sz w:val="24"/>
          <w:szCs w:val="24"/>
        </w:rPr>
        <w:t>TU seems, according to this paper</w:t>
      </w:r>
      <w:r w:rsidRPr="00251F9C">
        <w:rPr>
          <w:rFonts w:ascii="Times New Roman" w:hAnsi="Times New Roman" w:cs="Times New Roman"/>
          <w:sz w:val="24"/>
          <w:szCs w:val="24"/>
        </w:rPr>
        <w:t>, sufficient in the sted of the real property right proposed by many space law enthusiasts</w:t>
      </w:r>
      <w:r w:rsidRPr="00251F9C">
        <w:rPr>
          <w:rStyle w:val="FootnoteReference"/>
          <w:rFonts w:ascii="Times New Roman" w:hAnsi="Times New Roman" w:cs="Times New Roman"/>
          <w:sz w:val="24"/>
          <w:szCs w:val="24"/>
        </w:rPr>
        <w:footnoteReference w:id="39"/>
      </w:r>
      <w:r w:rsidRPr="00251F9C">
        <w:rPr>
          <w:rFonts w:ascii="Times New Roman" w:hAnsi="Times New Roman" w:cs="Times New Roman"/>
          <w:sz w:val="24"/>
          <w:szCs w:val="24"/>
        </w:rPr>
        <w:t>. Except the fact that the regime</w:t>
      </w:r>
      <w:r w:rsidR="00394C7F">
        <w:rPr>
          <w:rFonts w:ascii="Times New Roman" w:hAnsi="Times New Roman" w:cs="Times New Roman"/>
          <w:sz w:val="24"/>
          <w:szCs w:val="24"/>
        </w:rPr>
        <w:t xml:space="preserve"> is an intergovernmental organis</w:t>
      </w:r>
      <w:r w:rsidRPr="00251F9C">
        <w:rPr>
          <w:rFonts w:ascii="Times New Roman" w:hAnsi="Times New Roman" w:cs="Times New Roman"/>
          <w:sz w:val="24"/>
          <w:szCs w:val="24"/>
        </w:rPr>
        <w:t>ation and not individual state, all that has been proposed under the real property by these authors are embedded in the functions of the ITU. According to one of the proponents, the prospect of large public facilities becoming the hub of private individuals has also informed proponents of property rights in space to assert that a time would come that owners of space object may want to protect the proximity value of their facility location</w:t>
      </w:r>
      <w:r w:rsidR="00394C7F">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40"/>
      </w:r>
      <w:r w:rsidR="00394C7F">
        <w:rPr>
          <w:rFonts w:ascii="Times New Roman" w:hAnsi="Times New Roman" w:cs="Times New Roman"/>
          <w:sz w:val="24"/>
          <w:szCs w:val="24"/>
        </w:rPr>
        <w:t xml:space="preserve"> T</w:t>
      </w:r>
      <w:r w:rsidRPr="00251F9C">
        <w:rPr>
          <w:rFonts w:ascii="Times New Roman" w:hAnsi="Times New Roman" w:cs="Times New Roman"/>
          <w:sz w:val="24"/>
          <w:szCs w:val="24"/>
        </w:rPr>
        <w:t>he real property regime envisaged is similar to that of terrestrial property right</w:t>
      </w:r>
      <w:r w:rsidRPr="00251F9C">
        <w:rPr>
          <w:rStyle w:val="FootnoteReference"/>
          <w:rFonts w:ascii="Times New Roman" w:hAnsi="Times New Roman" w:cs="Times New Roman"/>
          <w:sz w:val="24"/>
          <w:szCs w:val="24"/>
        </w:rPr>
        <w:footnoteReference w:id="41"/>
      </w:r>
      <w:r w:rsidRPr="00251F9C">
        <w:rPr>
          <w:rFonts w:ascii="Times New Roman" w:hAnsi="Times New Roman" w:cs="Times New Roman"/>
          <w:sz w:val="24"/>
          <w:szCs w:val="24"/>
        </w:rPr>
        <w:t xml:space="preserve"> wherein state would determine the condition necessary to establish and maintain property rights in outer space, where an owner of a facility would be given a permanent slot for a particular period to establish a property right with a regime to specify the period of inactivity or abandonment necessary to extinguish a property right. So this will give nations the opportunity to unilaterally enact laws similar to their domestic property laws applicable to outer space. According to Wayne,</w:t>
      </w:r>
      <w:r w:rsidRPr="00251F9C">
        <w:rPr>
          <w:rStyle w:val="FootnoteReference"/>
          <w:rFonts w:ascii="Times New Roman" w:hAnsi="Times New Roman" w:cs="Times New Roman"/>
          <w:sz w:val="24"/>
          <w:szCs w:val="24"/>
        </w:rPr>
        <w:footnoteReference w:id="42"/>
      </w:r>
      <w:r w:rsidRPr="00251F9C">
        <w:rPr>
          <w:rFonts w:ascii="Times New Roman" w:hAnsi="Times New Roman" w:cs="Times New Roman"/>
          <w:sz w:val="24"/>
          <w:szCs w:val="24"/>
        </w:rPr>
        <w:t xml:space="preserve"> the regime will cost states virtually nothing to implement, yet it will encourage citizens to enter what promises to be a very lucrative field.</w:t>
      </w:r>
      <w:r w:rsidRPr="00251F9C">
        <w:rPr>
          <w:rStyle w:val="FootnoteReference"/>
          <w:rFonts w:ascii="Times New Roman" w:hAnsi="Times New Roman" w:cs="Times New Roman"/>
          <w:sz w:val="24"/>
          <w:szCs w:val="24"/>
        </w:rPr>
        <w:footnoteReference w:id="43"/>
      </w:r>
    </w:p>
    <w:p w:rsidR="00387BC1" w:rsidRPr="00251F9C" w:rsidRDefault="00387BC1" w:rsidP="00F15E92">
      <w:pPr>
        <w:autoSpaceDE w:val="0"/>
        <w:autoSpaceDN w:val="0"/>
        <w:adjustRightInd w:val="0"/>
        <w:spacing w:after="0" w:line="360" w:lineRule="auto"/>
        <w:jc w:val="both"/>
        <w:rPr>
          <w:rFonts w:ascii="Times New Roman" w:hAnsi="Times New Roman" w:cs="Times New Roman"/>
          <w:b/>
          <w:sz w:val="24"/>
          <w:szCs w:val="24"/>
        </w:rPr>
      </w:pPr>
      <w:r w:rsidRPr="00251F9C">
        <w:rPr>
          <w:rFonts w:ascii="Times New Roman" w:hAnsi="Times New Roman" w:cs="Times New Roman"/>
          <w:sz w:val="24"/>
          <w:szCs w:val="24"/>
        </w:rPr>
        <w:t xml:space="preserve">Through this Organisation, developing countries (ITU members) have the advantage of been assigned satellite frequencies by other developed countries and lease allotted orbital slots. The ITU has further put in place a program known as Spectrum Management System for Developing </w:t>
      </w:r>
      <w:r w:rsidRPr="00251F9C">
        <w:rPr>
          <w:rFonts w:ascii="Times New Roman" w:hAnsi="Times New Roman" w:cs="Times New Roman"/>
          <w:sz w:val="24"/>
          <w:szCs w:val="24"/>
        </w:rPr>
        <w:lastRenderedPageBreak/>
        <w:t>Countries (SMS4DC) which is intended to assist the administration of developing nations to perform their spectrum management responsibilities more effectively.</w:t>
      </w:r>
      <w:r w:rsidRPr="00251F9C">
        <w:rPr>
          <w:rStyle w:val="FootnoteReference"/>
          <w:rFonts w:ascii="Times New Roman" w:hAnsi="Times New Roman" w:cs="Times New Roman"/>
          <w:sz w:val="24"/>
          <w:szCs w:val="24"/>
        </w:rPr>
        <w:footnoteReference w:id="44"/>
      </w:r>
    </w:p>
    <w:p w:rsidR="00FF268C" w:rsidRPr="006B1CC5" w:rsidRDefault="00256D57" w:rsidP="00F15E92">
      <w:pPr>
        <w:autoSpaceDE w:val="0"/>
        <w:autoSpaceDN w:val="0"/>
        <w:adjustRightInd w:val="0"/>
        <w:spacing w:after="0" w:line="360" w:lineRule="auto"/>
        <w:jc w:val="both"/>
        <w:rPr>
          <w:rFonts w:ascii="Times New Roman" w:hAnsi="Times New Roman" w:cs="Times New Roman"/>
          <w:b/>
          <w:sz w:val="24"/>
          <w:szCs w:val="24"/>
        </w:rPr>
      </w:pPr>
      <w:r w:rsidRPr="00256D57">
        <w:rPr>
          <w:rFonts w:ascii="Times New Roman" w:hAnsi="Times New Roman" w:cs="Times New Roman"/>
          <w:b/>
          <w:sz w:val="24"/>
          <w:szCs w:val="24"/>
        </w:rPr>
        <w:t>4.</w:t>
      </w:r>
      <w:r>
        <w:rPr>
          <w:rFonts w:ascii="Times New Roman" w:hAnsi="Times New Roman" w:cs="Times New Roman"/>
          <w:b/>
          <w:sz w:val="24"/>
          <w:szCs w:val="24"/>
        </w:rPr>
        <w:t xml:space="preserve">2 </w:t>
      </w:r>
      <w:r w:rsidR="006B1CC5" w:rsidRPr="006B1CC5">
        <w:rPr>
          <w:rFonts w:ascii="Times New Roman" w:hAnsi="Times New Roman" w:cs="Times New Roman"/>
          <w:b/>
          <w:sz w:val="24"/>
          <w:szCs w:val="24"/>
        </w:rPr>
        <w:t>International Telecommunications Satellite Organisation</w:t>
      </w:r>
    </w:p>
    <w:p w:rsidR="00387BC1" w:rsidRPr="00251F9C" w:rsidRDefault="00387BC1" w:rsidP="00F15E92">
      <w:pPr>
        <w:autoSpaceDE w:val="0"/>
        <w:autoSpaceDN w:val="0"/>
        <w:adjustRightInd w:val="0"/>
        <w:spacing w:after="0" w:line="360" w:lineRule="auto"/>
        <w:jc w:val="both"/>
        <w:rPr>
          <w:rFonts w:ascii="Times New Roman" w:hAnsi="Times New Roman" w:cs="Times New Roman"/>
          <w:b/>
          <w:sz w:val="24"/>
          <w:szCs w:val="24"/>
        </w:rPr>
      </w:pPr>
      <w:r w:rsidRPr="00251F9C">
        <w:rPr>
          <w:rFonts w:ascii="Times New Roman" w:hAnsi="Times New Roman" w:cs="Times New Roman"/>
          <w:sz w:val="24"/>
          <w:szCs w:val="24"/>
        </w:rPr>
        <w:t>The International Telecommunications Satellite Organisation (ITSO)</w:t>
      </w:r>
      <w:r w:rsidRPr="00251F9C">
        <w:rPr>
          <w:rStyle w:val="FootnoteReference"/>
          <w:rFonts w:ascii="Times New Roman" w:hAnsi="Times New Roman" w:cs="Times New Roman"/>
          <w:sz w:val="24"/>
          <w:szCs w:val="24"/>
        </w:rPr>
        <w:footnoteReference w:id="45"/>
      </w:r>
      <w:r w:rsidRPr="00251F9C">
        <w:rPr>
          <w:rFonts w:ascii="Times New Roman" w:hAnsi="Times New Roman" w:cs="Times New Roman"/>
          <w:sz w:val="24"/>
          <w:szCs w:val="24"/>
        </w:rPr>
        <w:t xml:space="preserve"> </w:t>
      </w:r>
      <w:r w:rsidR="00E52D8C">
        <w:rPr>
          <w:rFonts w:ascii="Times New Roman" w:hAnsi="Times New Roman" w:cs="Times New Roman"/>
          <w:sz w:val="24"/>
          <w:szCs w:val="24"/>
        </w:rPr>
        <w:t xml:space="preserve">is </w:t>
      </w:r>
      <w:r w:rsidRPr="00251F9C">
        <w:rPr>
          <w:rFonts w:ascii="Times New Roman" w:hAnsi="Times New Roman" w:cs="Times New Roman"/>
          <w:sz w:val="24"/>
          <w:szCs w:val="24"/>
        </w:rPr>
        <w:t>another intergovernmental cooperative venture encouraged by the Declaration. ITSO</w:t>
      </w:r>
      <w:r w:rsidRPr="00251F9C">
        <w:rPr>
          <w:rStyle w:val="FootnoteReference"/>
          <w:rFonts w:ascii="Times New Roman" w:hAnsi="Times New Roman" w:cs="Times New Roman"/>
          <w:sz w:val="24"/>
          <w:szCs w:val="24"/>
        </w:rPr>
        <w:footnoteReference w:id="46"/>
      </w:r>
      <w:r w:rsidRPr="00251F9C">
        <w:rPr>
          <w:rFonts w:ascii="Times New Roman" w:hAnsi="Times New Roman" w:cs="Times New Roman"/>
          <w:sz w:val="24"/>
          <w:szCs w:val="24"/>
        </w:rPr>
        <w:t xml:space="preserve"> with 149 members,</w:t>
      </w:r>
      <w:r w:rsidRPr="00251F9C">
        <w:rPr>
          <w:rStyle w:val="FootnoteReference"/>
          <w:rFonts w:ascii="Times New Roman" w:hAnsi="Times New Roman" w:cs="Times New Roman"/>
          <w:sz w:val="24"/>
          <w:szCs w:val="24"/>
        </w:rPr>
        <w:footnoteReference w:id="47"/>
      </w:r>
      <w:r w:rsidR="005E71AC">
        <w:rPr>
          <w:rFonts w:ascii="Times New Roman" w:hAnsi="Times New Roman" w:cs="Times New Roman"/>
          <w:sz w:val="24"/>
          <w:szCs w:val="24"/>
        </w:rPr>
        <w:t xml:space="preserve"> ‘</w:t>
      </w:r>
      <w:r w:rsidRPr="00251F9C">
        <w:rPr>
          <w:rFonts w:ascii="Times New Roman" w:hAnsi="Times New Roman" w:cs="Times New Roman"/>
          <w:sz w:val="24"/>
          <w:szCs w:val="24"/>
        </w:rPr>
        <w:t>operates a global satellite system so that communication by means of satellite be made available to the nations of the world on a global and non-discriminatory basis through a company called ‘Intelsat Ltd’ (a private and competitive company)</w:t>
      </w:r>
      <w:r w:rsidR="005E71AC">
        <w:rPr>
          <w:rFonts w:ascii="Times New Roman" w:hAnsi="Times New Roman" w:cs="Times New Roman"/>
          <w:sz w:val="24"/>
          <w:szCs w:val="24"/>
        </w:rPr>
        <w:t>’.</w:t>
      </w:r>
      <w:r w:rsidRPr="00251F9C">
        <w:rPr>
          <w:rStyle w:val="FootnoteReference"/>
          <w:rFonts w:ascii="Times New Roman" w:hAnsi="Times New Roman" w:cs="Times New Roman"/>
          <w:sz w:val="24"/>
          <w:szCs w:val="24"/>
        </w:rPr>
        <w:footnoteReference w:id="48"/>
      </w:r>
      <w:r w:rsidR="00FF268C">
        <w:rPr>
          <w:rFonts w:ascii="Times New Roman" w:hAnsi="Times New Roman" w:cs="Times New Roman"/>
          <w:sz w:val="24"/>
          <w:szCs w:val="24"/>
        </w:rPr>
        <w:t xml:space="preserve"> Hence, the organis</w:t>
      </w:r>
      <w:r w:rsidRPr="00251F9C">
        <w:rPr>
          <w:rFonts w:ascii="Times New Roman" w:hAnsi="Times New Roman" w:cs="Times New Roman"/>
          <w:sz w:val="24"/>
          <w:szCs w:val="24"/>
        </w:rPr>
        <w:t>ation ensures that all countries in the world have access to international public telecommunication services.</w:t>
      </w:r>
    </w:p>
    <w:p w:rsidR="00387BC1" w:rsidRPr="00251F9C" w:rsidRDefault="00FF268C" w:rsidP="00F15E92">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The organis</w:t>
      </w:r>
      <w:r w:rsidR="005E71AC">
        <w:rPr>
          <w:rFonts w:ascii="Times New Roman" w:hAnsi="Times New Roman" w:cs="Times New Roman"/>
          <w:sz w:val="24"/>
          <w:szCs w:val="24"/>
        </w:rPr>
        <w:t>ation with 53 S</w:t>
      </w:r>
      <w:r w:rsidR="00387BC1" w:rsidRPr="00251F9C">
        <w:rPr>
          <w:rFonts w:ascii="Times New Roman" w:hAnsi="Times New Roman" w:cs="Times New Roman"/>
          <w:sz w:val="24"/>
          <w:szCs w:val="24"/>
        </w:rPr>
        <w:t>atellites, through launching a</w:t>
      </w:r>
      <w:r>
        <w:rPr>
          <w:rFonts w:ascii="Times New Roman" w:hAnsi="Times New Roman" w:cs="Times New Roman"/>
          <w:sz w:val="24"/>
          <w:szCs w:val="24"/>
        </w:rPr>
        <w:t>nd acquisition, has served more than</w:t>
      </w:r>
      <w:r w:rsidR="00387BC1" w:rsidRPr="00251F9C">
        <w:rPr>
          <w:rFonts w:ascii="Times New Roman" w:hAnsi="Times New Roman" w:cs="Times New Roman"/>
          <w:sz w:val="24"/>
          <w:szCs w:val="24"/>
        </w:rPr>
        <w:t xml:space="preserve"> 200 countries through the provision of high quality and reliable space segment capacity for public telecommunication services including telephony, data, video and internet connectivity no matter the location, size and level of development of the country. </w:t>
      </w:r>
      <w:r w:rsidR="00387BC1" w:rsidRPr="00251F9C">
        <w:rPr>
          <w:rStyle w:val="FootnoteReference"/>
          <w:rFonts w:ascii="Times New Roman" w:hAnsi="Times New Roman" w:cs="Times New Roman"/>
          <w:sz w:val="24"/>
          <w:szCs w:val="24"/>
        </w:rPr>
        <w:footnoteReference w:id="49"/>
      </w:r>
    </w:p>
    <w:p w:rsidR="00FF268C" w:rsidRDefault="00387BC1" w:rsidP="00F15E92">
      <w:pPr>
        <w:autoSpaceDE w:val="0"/>
        <w:autoSpaceDN w:val="0"/>
        <w:adjustRightInd w:val="0"/>
        <w:spacing w:after="0" w:line="360" w:lineRule="auto"/>
        <w:jc w:val="both"/>
        <w:rPr>
          <w:rFonts w:ascii="Times New Roman" w:hAnsi="Times New Roman" w:cs="Times New Roman"/>
          <w:sz w:val="24"/>
          <w:szCs w:val="24"/>
        </w:rPr>
      </w:pPr>
      <w:r w:rsidRPr="00251F9C">
        <w:rPr>
          <w:rFonts w:ascii="Times New Roman" w:hAnsi="Times New Roman" w:cs="Times New Roman"/>
          <w:sz w:val="24"/>
          <w:szCs w:val="24"/>
        </w:rPr>
        <w:t>ITSO has been instrumental in linking the developing countries to the global economy, enhance the competitiveness of their economies, shares the common goals with ITU in ensuring efficient and equitable access to the limited radio spectrum and geostationary orbital resources and cooperation in promoting access to new satellite services such as broadband in developing countries.</w:t>
      </w:r>
      <w:r w:rsidRPr="00251F9C">
        <w:rPr>
          <w:rStyle w:val="FootnoteReference"/>
          <w:rFonts w:ascii="Times New Roman" w:hAnsi="Times New Roman" w:cs="Times New Roman"/>
          <w:sz w:val="24"/>
          <w:szCs w:val="24"/>
        </w:rPr>
        <w:footnoteReference w:id="50"/>
      </w:r>
    </w:p>
    <w:p w:rsidR="00FF268C" w:rsidRPr="00FF268C" w:rsidRDefault="00256D57" w:rsidP="00F15E92">
      <w:pPr>
        <w:pStyle w:val="HTMLPreformatted"/>
        <w:spacing w:line="360" w:lineRule="auto"/>
        <w:jc w:val="both"/>
        <w:rPr>
          <w:rFonts w:ascii="Times New Roman" w:hAnsi="Times New Roman" w:cs="Times New Roman"/>
          <w:b/>
          <w:sz w:val="24"/>
          <w:szCs w:val="24"/>
          <w:u w:val="single"/>
        </w:rPr>
      </w:pPr>
      <w:r w:rsidRPr="00256D57">
        <w:rPr>
          <w:rFonts w:ascii="Times New Roman" w:hAnsi="Times New Roman" w:cs="Times New Roman"/>
          <w:b/>
          <w:sz w:val="24"/>
          <w:szCs w:val="24"/>
        </w:rPr>
        <w:t>4</w:t>
      </w:r>
      <w:r>
        <w:rPr>
          <w:rFonts w:ascii="Times New Roman" w:hAnsi="Times New Roman" w:cs="Times New Roman"/>
          <w:b/>
          <w:sz w:val="24"/>
          <w:szCs w:val="24"/>
        </w:rPr>
        <w:t>.3</w:t>
      </w:r>
      <w:r w:rsidRPr="00256D57">
        <w:rPr>
          <w:rFonts w:ascii="Times New Roman" w:hAnsi="Times New Roman" w:cs="Times New Roman"/>
          <w:b/>
          <w:sz w:val="24"/>
          <w:szCs w:val="24"/>
        </w:rPr>
        <w:t xml:space="preserve"> </w:t>
      </w:r>
      <w:r w:rsidR="00FF268C" w:rsidRPr="00A547E4">
        <w:rPr>
          <w:rFonts w:ascii="Times New Roman" w:hAnsi="Times New Roman" w:cs="Times New Roman"/>
          <w:b/>
          <w:sz w:val="24"/>
          <w:szCs w:val="24"/>
        </w:rPr>
        <w:t>I</w:t>
      </w:r>
      <w:r w:rsidR="00A547E4" w:rsidRPr="00A547E4">
        <w:rPr>
          <w:rFonts w:ascii="Times New Roman" w:hAnsi="Times New Roman" w:cs="Times New Roman"/>
          <w:b/>
          <w:sz w:val="24"/>
          <w:szCs w:val="24"/>
        </w:rPr>
        <w:t>nternational Mobile Satellite Organisation</w:t>
      </w:r>
    </w:p>
    <w:p w:rsidR="00387BC1" w:rsidRPr="00251F9C" w:rsidRDefault="00387BC1" w:rsidP="00F15E92">
      <w:pPr>
        <w:pStyle w:val="HTMLPreformatted"/>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lastRenderedPageBreak/>
        <w:t>A</w:t>
      </w:r>
      <w:r w:rsidR="00723C89">
        <w:rPr>
          <w:rFonts w:ascii="Times New Roman" w:hAnsi="Times New Roman" w:cs="Times New Roman"/>
          <w:sz w:val="24"/>
          <w:szCs w:val="24"/>
        </w:rPr>
        <w:t>nother intergovernmental organis</w:t>
      </w:r>
      <w:r w:rsidRPr="00251F9C">
        <w:rPr>
          <w:rFonts w:ascii="Times New Roman" w:hAnsi="Times New Roman" w:cs="Times New Roman"/>
          <w:sz w:val="24"/>
          <w:szCs w:val="24"/>
        </w:rPr>
        <w:t>ation put in place to advance mutual use of space resources by countries is the International Mobile Satellite Organisation (IMSO).</w:t>
      </w:r>
      <w:r w:rsidRPr="00251F9C">
        <w:rPr>
          <w:rStyle w:val="FootnoteReference"/>
          <w:rFonts w:ascii="Times New Roman" w:hAnsi="Times New Roman" w:cs="Times New Roman"/>
          <w:sz w:val="24"/>
          <w:szCs w:val="24"/>
        </w:rPr>
        <w:footnoteReference w:id="51"/>
      </w:r>
      <w:r w:rsidRPr="00251F9C">
        <w:rPr>
          <w:rFonts w:ascii="Times New Roman" w:hAnsi="Times New Roman" w:cs="Times New Roman"/>
          <w:sz w:val="24"/>
          <w:szCs w:val="24"/>
        </w:rPr>
        <w:t xml:space="preserve"> Like ITSO, IMSO which was formally known as (INMARSAT)</w:t>
      </w:r>
      <w:r w:rsidRPr="00251F9C">
        <w:rPr>
          <w:rStyle w:val="FootnoteReference"/>
          <w:rFonts w:ascii="Times New Roman" w:hAnsi="Times New Roman" w:cs="Times New Roman"/>
          <w:sz w:val="24"/>
          <w:szCs w:val="24"/>
        </w:rPr>
        <w:footnoteReference w:id="52"/>
      </w:r>
      <w:r w:rsidRPr="00251F9C">
        <w:rPr>
          <w:rFonts w:ascii="Times New Roman" w:hAnsi="Times New Roman" w:cs="Times New Roman"/>
          <w:sz w:val="24"/>
          <w:szCs w:val="24"/>
        </w:rPr>
        <w:t xml:space="preserve"> is also engaged in global Mobile Satellite Communication for the purpose of making provision for maritime mobile communications services for the global maritime distress and safety system established by the International Maritime Organisation.</w:t>
      </w:r>
      <w:r w:rsidRPr="00251F9C">
        <w:rPr>
          <w:rStyle w:val="FootnoteReference"/>
          <w:rFonts w:ascii="Times New Roman" w:hAnsi="Times New Roman" w:cs="Times New Roman"/>
          <w:sz w:val="24"/>
          <w:szCs w:val="24"/>
        </w:rPr>
        <w:footnoteReference w:id="53"/>
      </w:r>
      <w:r w:rsidRPr="00251F9C">
        <w:rPr>
          <w:rFonts w:ascii="Times New Roman" w:hAnsi="Times New Roman" w:cs="Times New Roman"/>
          <w:bCs/>
          <w:kern w:val="36"/>
          <w:sz w:val="24"/>
          <w:szCs w:val="24"/>
        </w:rPr>
        <w:t xml:space="preserve"> </w:t>
      </w:r>
    </w:p>
    <w:p w:rsidR="00387BC1" w:rsidRPr="00251F9C" w:rsidRDefault="00387BC1" w:rsidP="00F15E92">
      <w:pPr>
        <w:autoSpaceDE w:val="0"/>
        <w:autoSpaceDN w:val="0"/>
        <w:adjustRightInd w:val="0"/>
        <w:spacing w:after="0" w:line="360" w:lineRule="auto"/>
        <w:jc w:val="both"/>
        <w:rPr>
          <w:rFonts w:ascii="Times New Roman" w:hAnsi="Times New Roman" w:cs="Times New Roman"/>
          <w:b/>
          <w:sz w:val="24"/>
          <w:szCs w:val="24"/>
        </w:rPr>
      </w:pPr>
      <w:r w:rsidRPr="00251F9C">
        <w:rPr>
          <w:rFonts w:ascii="Times New Roman" w:hAnsi="Times New Roman" w:cs="Times New Roman"/>
          <w:sz w:val="24"/>
          <w:szCs w:val="24"/>
        </w:rPr>
        <w:t>For example, the INMARSAT communication terminal was used by the Oxfam relief team (a relief agency dealing with Rwandan refugee) to relay request for equipment, food, medicine and additional field staff from its headquarters in the United Kingdom. Also the United Nations peacekeeping force in Bosnia uses INMARSAT for communications with the United Nations headquarters because of the of lack alternative or secure means of communication</w:t>
      </w:r>
      <w:r w:rsidRPr="00251F9C">
        <w:rPr>
          <w:rStyle w:val="FootnoteReference"/>
          <w:rFonts w:ascii="Times New Roman" w:hAnsi="Times New Roman" w:cs="Times New Roman"/>
          <w:sz w:val="24"/>
          <w:szCs w:val="24"/>
        </w:rPr>
        <w:footnoteReference w:id="54"/>
      </w:r>
    </w:p>
    <w:p w:rsidR="00387BC1" w:rsidRPr="00251F9C" w:rsidRDefault="00BD40C6" w:rsidP="00F15E9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Aside</w:t>
      </w:r>
      <w:r w:rsidR="00387BC1" w:rsidRPr="00251F9C">
        <w:rPr>
          <w:rFonts w:ascii="Times New Roman" w:hAnsi="Times New Roman" w:cs="Times New Roman"/>
          <w:sz w:val="24"/>
          <w:szCs w:val="24"/>
        </w:rPr>
        <w:t xml:space="preserve"> the International Intergovernmental Organisations, there is also cooperation at the regional level, that is, regional ventures between developing countries; and between developed and developing countries.  Amongst these ventures is the Indonesia Palapa Satellites</w:t>
      </w:r>
      <w:r w:rsidR="00387BC1" w:rsidRPr="00251F9C">
        <w:rPr>
          <w:rStyle w:val="FootnoteReference"/>
          <w:rFonts w:ascii="Times New Roman" w:hAnsi="Times New Roman" w:cs="Times New Roman"/>
          <w:sz w:val="24"/>
          <w:szCs w:val="24"/>
        </w:rPr>
        <w:footnoteReference w:id="55"/>
      </w:r>
      <w:r w:rsidR="00387BC1" w:rsidRPr="00251F9C">
        <w:rPr>
          <w:rFonts w:ascii="Times New Roman" w:hAnsi="Times New Roman" w:cs="Times New Roman"/>
          <w:sz w:val="24"/>
          <w:szCs w:val="24"/>
        </w:rPr>
        <w:t>being utilised, by way of transponders lease, by Philippines, Thailand and Malaysia. These Satellites are regarded as having extended functions and covers places like Eastern Australia, Cambodia, Myanmar, Bangladesh, India, Sri Lanka and Siberia.</w:t>
      </w:r>
      <w:r w:rsidR="00387BC1" w:rsidRPr="00251F9C">
        <w:rPr>
          <w:rStyle w:val="FootnoteReference"/>
          <w:rFonts w:ascii="Times New Roman" w:hAnsi="Times New Roman" w:cs="Times New Roman"/>
          <w:sz w:val="24"/>
          <w:szCs w:val="24"/>
        </w:rPr>
        <w:footnoteReference w:id="56"/>
      </w:r>
      <w:r w:rsidR="00387BC1" w:rsidRPr="00251F9C">
        <w:rPr>
          <w:rFonts w:ascii="Times New Roman" w:hAnsi="Times New Roman" w:cs="Times New Roman"/>
          <w:sz w:val="24"/>
          <w:szCs w:val="24"/>
        </w:rPr>
        <w:t xml:space="preserve"> Efforts of the members of the Arab League in the mutual benefit of space resources as led to the formation</w:t>
      </w:r>
      <w:r w:rsidR="00387BC1" w:rsidRPr="00251F9C">
        <w:rPr>
          <w:rStyle w:val="FootnoteReference"/>
          <w:rFonts w:ascii="Times New Roman" w:hAnsi="Times New Roman" w:cs="Times New Roman"/>
          <w:sz w:val="24"/>
          <w:szCs w:val="24"/>
        </w:rPr>
        <w:footnoteReference w:id="57"/>
      </w:r>
      <w:r w:rsidR="00387BC1" w:rsidRPr="00251F9C">
        <w:rPr>
          <w:rFonts w:ascii="Times New Roman" w:hAnsi="Times New Roman" w:cs="Times New Roman"/>
          <w:sz w:val="24"/>
          <w:szCs w:val="24"/>
        </w:rPr>
        <w:t xml:space="preserve"> of the Arab Satellite Communications Organisation (Arabsat) intended to fulfill the aspiration of the Arab world in </w:t>
      </w:r>
      <w:r w:rsidR="00387BC1" w:rsidRPr="00251F9C">
        <w:rPr>
          <w:rFonts w:ascii="Times New Roman" w:hAnsi="Times New Roman" w:cs="Times New Roman"/>
          <w:sz w:val="24"/>
          <w:szCs w:val="24"/>
        </w:rPr>
        <w:lastRenderedPageBreak/>
        <w:t>having their own regional satellite system as a means for socioeconomic development and for easy transfer of technology.</w:t>
      </w:r>
      <w:r w:rsidR="00387BC1" w:rsidRPr="00251F9C">
        <w:rPr>
          <w:rStyle w:val="FootnoteReference"/>
          <w:rFonts w:ascii="Times New Roman" w:hAnsi="Times New Roman" w:cs="Times New Roman"/>
          <w:sz w:val="24"/>
          <w:szCs w:val="24"/>
        </w:rPr>
        <w:footnoteReference w:id="58"/>
      </w:r>
      <w:r w:rsidR="00387BC1" w:rsidRPr="00251F9C">
        <w:rPr>
          <w:rFonts w:ascii="Times New Roman" w:hAnsi="Times New Roman" w:cs="Times New Roman"/>
          <w:sz w:val="24"/>
          <w:szCs w:val="24"/>
        </w:rPr>
        <w:t xml:space="preserve"> </w:t>
      </w:r>
    </w:p>
    <w:p w:rsidR="00387BC1" w:rsidRPr="00251F9C" w:rsidRDefault="00387BC1" w:rsidP="00F15E92">
      <w:pPr>
        <w:autoSpaceDE w:val="0"/>
        <w:autoSpaceDN w:val="0"/>
        <w:adjustRightInd w:val="0"/>
        <w:spacing w:after="0" w:line="360" w:lineRule="auto"/>
        <w:jc w:val="both"/>
        <w:rPr>
          <w:rFonts w:ascii="Times New Roman" w:hAnsi="Times New Roman" w:cs="Times New Roman"/>
          <w:b/>
          <w:sz w:val="24"/>
          <w:szCs w:val="24"/>
        </w:rPr>
      </w:pPr>
      <w:r w:rsidRPr="00251F9C">
        <w:rPr>
          <w:rFonts w:ascii="Times New Roman" w:hAnsi="Times New Roman" w:cs="Times New Roman"/>
          <w:sz w:val="24"/>
          <w:szCs w:val="24"/>
        </w:rPr>
        <w:t>Landsat</w:t>
      </w:r>
      <w:r w:rsidRPr="00251F9C">
        <w:rPr>
          <w:rStyle w:val="FootnoteReference"/>
          <w:rFonts w:ascii="Times New Roman" w:hAnsi="Times New Roman" w:cs="Times New Roman"/>
          <w:sz w:val="24"/>
          <w:szCs w:val="24"/>
        </w:rPr>
        <w:footnoteReference w:id="59"/>
      </w:r>
      <w:r w:rsidRPr="00251F9C">
        <w:rPr>
          <w:rFonts w:ascii="Times New Roman" w:hAnsi="Times New Roman" w:cs="Times New Roman"/>
          <w:sz w:val="24"/>
          <w:szCs w:val="24"/>
        </w:rPr>
        <w:t xml:space="preserve"> Agreement is another agreement exemplifying efforts between the developed and developing nations in establishing cooperation for space benefit.</w:t>
      </w:r>
      <w:r w:rsidRPr="00251F9C">
        <w:rPr>
          <w:rStyle w:val="FootnoteReference"/>
          <w:rFonts w:ascii="Times New Roman" w:hAnsi="Times New Roman" w:cs="Times New Roman"/>
          <w:sz w:val="24"/>
          <w:szCs w:val="24"/>
        </w:rPr>
        <w:footnoteReference w:id="60"/>
      </w:r>
      <w:r w:rsidRPr="00251F9C">
        <w:rPr>
          <w:rFonts w:ascii="Times New Roman" w:hAnsi="Times New Roman" w:cs="Times New Roman"/>
          <w:sz w:val="24"/>
          <w:szCs w:val="24"/>
        </w:rPr>
        <w:t xml:space="preserve"> Such agreement includes the agreement between the United States and Thailand, Sudan and South Africa i</w:t>
      </w:r>
      <w:r w:rsidR="003262E7">
        <w:rPr>
          <w:rFonts w:ascii="Times New Roman" w:hAnsi="Times New Roman" w:cs="Times New Roman"/>
          <w:sz w:val="24"/>
          <w:szCs w:val="24"/>
        </w:rPr>
        <w:t>n the use of the United States land remote sensing d</w:t>
      </w:r>
      <w:r w:rsidRPr="00251F9C">
        <w:rPr>
          <w:rFonts w:ascii="Times New Roman" w:hAnsi="Times New Roman" w:cs="Times New Roman"/>
          <w:sz w:val="24"/>
          <w:szCs w:val="24"/>
        </w:rPr>
        <w:t>ata.</w:t>
      </w:r>
      <w:r w:rsidRPr="00251F9C">
        <w:rPr>
          <w:rStyle w:val="FootnoteReference"/>
          <w:rFonts w:ascii="Times New Roman" w:hAnsi="Times New Roman" w:cs="Times New Roman"/>
          <w:sz w:val="24"/>
          <w:szCs w:val="24"/>
        </w:rPr>
        <w:footnoteReference w:id="61"/>
      </w:r>
      <w:r w:rsidRPr="00251F9C">
        <w:rPr>
          <w:rFonts w:ascii="Times New Roman" w:hAnsi="Times New Roman" w:cs="Times New Roman"/>
          <w:sz w:val="24"/>
          <w:szCs w:val="24"/>
        </w:rPr>
        <w:t xml:space="preserve"> Both China</w:t>
      </w:r>
      <w:r w:rsidRPr="00251F9C">
        <w:rPr>
          <w:rStyle w:val="FootnoteReference"/>
          <w:rFonts w:ascii="Times New Roman" w:hAnsi="Times New Roman" w:cs="Times New Roman"/>
          <w:sz w:val="24"/>
          <w:szCs w:val="24"/>
        </w:rPr>
        <w:footnoteReference w:id="62"/>
      </w:r>
      <w:r w:rsidRPr="00251F9C">
        <w:rPr>
          <w:rFonts w:ascii="Times New Roman" w:hAnsi="Times New Roman" w:cs="Times New Roman"/>
          <w:sz w:val="24"/>
          <w:szCs w:val="24"/>
        </w:rPr>
        <w:t xml:space="preserve"> and Russia</w:t>
      </w:r>
      <w:r w:rsidRPr="00251F9C">
        <w:rPr>
          <w:rStyle w:val="FootnoteReference"/>
          <w:rFonts w:ascii="Times New Roman" w:hAnsi="Times New Roman" w:cs="Times New Roman"/>
          <w:sz w:val="24"/>
          <w:szCs w:val="24"/>
        </w:rPr>
        <w:footnoteReference w:id="63"/>
      </w:r>
      <w:r w:rsidRPr="00251F9C">
        <w:rPr>
          <w:rFonts w:ascii="Times New Roman" w:hAnsi="Times New Roman" w:cs="Times New Roman"/>
          <w:sz w:val="24"/>
          <w:szCs w:val="24"/>
        </w:rPr>
        <w:t xml:space="preserve"> has assisted Nigeria in its space program.</w:t>
      </w:r>
    </w:p>
    <w:p w:rsidR="00FF268C" w:rsidRPr="003262E7" w:rsidRDefault="00256D57" w:rsidP="00F15E92">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5.0 </w:t>
      </w:r>
      <w:r w:rsidR="003262E7" w:rsidRPr="003262E7">
        <w:rPr>
          <w:rFonts w:ascii="Times New Roman" w:hAnsi="Times New Roman" w:cs="Times New Roman"/>
          <w:b/>
          <w:sz w:val="24"/>
          <w:szCs w:val="24"/>
        </w:rPr>
        <w:t>Conclusion/Recommendation</w:t>
      </w:r>
    </w:p>
    <w:p w:rsidR="00387BC1" w:rsidRPr="00251F9C" w:rsidRDefault="00387BC1" w:rsidP="00F15E92">
      <w:pPr>
        <w:autoSpaceDE w:val="0"/>
        <w:autoSpaceDN w:val="0"/>
        <w:adjustRightInd w:val="0"/>
        <w:spacing w:after="0" w:line="360" w:lineRule="auto"/>
        <w:jc w:val="both"/>
        <w:rPr>
          <w:rFonts w:ascii="Times New Roman" w:hAnsi="Times New Roman" w:cs="Times New Roman"/>
          <w:b/>
          <w:sz w:val="24"/>
          <w:szCs w:val="24"/>
        </w:rPr>
      </w:pPr>
      <w:r w:rsidRPr="00251F9C">
        <w:rPr>
          <w:rFonts w:ascii="Times New Roman" w:hAnsi="Times New Roman" w:cs="Times New Roman"/>
          <w:sz w:val="24"/>
          <w:szCs w:val="24"/>
        </w:rPr>
        <w:t>The above has shown efforts at a joint benefit of space resources. How effective these efforts are at reaching mankind is another discuss which would be more appreciated if and where there is a global link (venture) at benefiting from space resources without the discrepancies in the level of development of countries in the whole world.</w:t>
      </w:r>
      <w:r w:rsidRPr="00251F9C">
        <w:rPr>
          <w:rFonts w:ascii="Times New Roman" w:hAnsi="Times New Roman" w:cs="Times New Roman"/>
          <w:sz w:val="24"/>
          <w:szCs w:val="24"/>
        </w:rPr>
        <w:tab/>
      </w:r>
    </w:p>
    <w:p w:rsidR="00BD40C6" w:rsidRDefault="00667FCD" w:rsidP="00F15E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combined provision</w:t>
      </w:r>
      <w:r w:rsidR="00C42E9B">
        <w:rPr>
          <w:rFonts w:ascii="Times New Roman" w:hAnsi="Times New Roman" w:cs="Times New Roman"/>
          <w:sz w:val="24"/>
          <w:szCs w:val="24"/>
        </w:rPr>
        <w:t>s</w:t>
      </w:r>
      <w:r>
        <w:rPr>
          <w:rFonts w:ascii="Times New Roman" w:hAnsi="Times New Roman" w:cs="Times New Roman"/>
          <w:sz w:val="24"/>
          <w:szCs w:val="24"/>
        </w:rPr>
        <w:t xml:space="preserve"> of </w:t>
      </w:r>
      <w:r w:rsidR="00C42E9B">
        <w:rPr>
          <w:rFonts w:ascii="Times New Roman" w:hAnsi="Times New Roman" w:cs="Times New Roman"/>
          <w:sz w:val="24"/>
          <w:szCs w:val="24"/>
        </w:rPr>
        <w:t xml:space="preserve">Outer Space Treaty, </w:t>
      </w:r>
      <w:r>
        <w:rPr>
          <w:rFonts w:ascii="Times New Roman" w:hAnsi="Times New Roman" w:cs="Times New Roman"/>
          <w:sz w:val="24"/>
          <w:szCs w:val="24"/>
        </w:rPr>
        <w:t>art.</w:t>
      </w:r>
      <w:r w:rsidR="003E7067">
        <w:rPr>
          <w:rFonts w:ascii="Times New Roman" w:hAnsi="Times New Roman" w:cs="Times New Roman"/>
          <w:sz w:val="24"/>
          <w:szCs w:val="24"/>
        </w:rPr>
        <w:t xml:space="preserve"> I &amp; II</w:t>
      </w:r>
      <w:r>
        <w:rPr>
          <w:rFonts w:ascii="Times New Roman" w:hAnsi="Times New Roman" w:cs="Times New Roman"/>
          <w:sz w:val="24"/>
          <w:szCs w:val="24"/>
        </w:rPr>
        <w:t xml:space="preserve"> and</w:t>
      </w:r>
      <w:r w:rsidR="00C42E9B">
        <w:rPr>
          <w:rFonts w:ascii="Times New Roman" w:hAnsi="Times New Roman" w:cs="Times New Roman"/>
          <w:sz w:val="24"/>
          <w:szCs w:val="24"/>
        </w:rPr>
        <w:t xml:space="preserve"> </w:t>
      </w:r>
      <w:r w:rsidR="00C42E9B" w:rsidRPr="00251F9C">
        <w:rPr>
          <w:rFonts w:ascii="Times New Roman" w:hAnsi="Times New Roman" w:cs="Times New Roman"/>
          <w:sz w:val="24"/>
          <w:szCs w:val="24"/>
        </w:rPr>
        <w:t>Moon Treaty</w:t>
      </w:r>
      <w:r w:rsidR="00C42E9B">
        <w:rPr>
          <w:rFonts w:ascii="Times New Roman" w:hAnsi="Times New Roman" w:cs="Times New Roman"/>
          <w:sz w:val="24"/>
          <w:szCs w:val="24"/>
        </w:rPr>
        <w:t>,</w:t>
      </w:r>
      <w:r>
        <w:rPr>
          <w:rFonts w:ascii="Times New Roman" w:hAnsi="Times New Roman" w:cs="Times New Roman"/>
          <w:sz w:val="24"/>
          <w:szCs w:val="24"/>
        </w:rPr>
        <w:t xml:space="preserve"> art.</w:t>
      </w:r>
      <w:r w:rsidR="00387BC1" w:rsidRPr="00251F9C">
        <w:rPr>
          <w:rFonts w:ascii="Times New Roman" w:hAnsi="Times New Roman" w:cs="Times New Roman"/>
          <w:sz w:val="24"/>
          <w:szCs w:val="24"/>
        </w:rPr>
        <w:t xml:space="preserve"> 4 &amp;</w:t>
      </w:r>
      <w:r w:rsidR="00C42E9B">
        <w:rPr>
          <w:rFonts w:ascii="Times New Roman" w:hAnsi="Times New Roman" w:cs="Times New Roman"/>
          <w:sz w:val="24"/>
          <w:szCs w:val="24"/>
        </w:rPr>
        <w:t xml:space="preserve"> 9 are to the effect</w:t>
      </w:r>
      <w:r w:rsidR="00387BC1" w:rsidRPr="00251F9C">
        <w:rPr>
          <w:rFonts w:ascii="Times New Roman" w:hAnsi="Times New Roman" w:cs="Times New Roman"/>
          <w:sz w:val="24"/>
          <w:szCs w:val="24"/>
        </w:rPr>
        <w:t xml:space="preserve"> that space resources should be used for the benefit of mankind. The provisions, however, failed to make a follow-up rules or measures as to the feasibility of the resources reaching mankind. It faile</w:t>
      </w:r>
      <w:r w:rsidR="00820122">
        <w:rPr>
          <w:rFonts w:ascii="Times New Roman" w:hAnsi="Times New Roman" w:cs="Times New Roman"/>
          <w:sz w:val="24"/>
          <w:szCs w:val="24"/>
        </w:rPr>
        <w:t>d to shed more light on how it can be achieved</w:t>
      </w:r>
      <w:r w:rsidR="00387BC1" w:rsidRPr="00251F9C">
        <w:rPr>
          <w:rFonts w:ascii="Times New Roman" w:hAnsi="Times New Roman" w:cs="Times New Roman"/>
          <w:sz w:val="24"/>
          <w:szCs w:val="24"/>
        </w:rPr>
        <w:t xml:space="preserve">. As discussed in the body of the research, space activities involve huge technological and financial commitment; therefore, </w:t>
      </w:r>
      <w:r w:rsidR="00387BC1" w:rsidRPr="00251F9C">
        <w:rPr>
          <w:rFonts w:ascii="Times New Roman" w:hAnsi="Times New Roman" w:cs="Times New Roman"/>
          <w:sz w:val="24"/>
          <w:szCs w:val="24"/>
        </w:rPr>
        <w:lastRenderedPageBreak/>
        <w:t>providing that a state or individual that has managed to be capable of engaging in space exploitation should share the resources with the whole world without regard to involvement is quite absurd. As it is, it has created a system whereby a space user isn’t clear as to his right to use and own in total</w:t>
      </w:r>
      <w:r w:rsidR="00820122">
        <w:rPr>
          <w:rFonts w:ascii="Times New Roman" w:hAnsi="Times New Roman" w:cs="Times New Roman"/>
          <w:sz w:val="24"/>
          <w:szCs w:val="24"/>
        </w:rPr>
        <w:t>ity</w:t>
      </w:r>
      <w:r w:rsidR="00387BC1" w:rsidRPr="00251F9C">
        <w:rPr>
          <w:rFonts w:ascii="Times New Roman" w:hAnsi="Times New Roman" w:cs="Times New Roman"/>
          <w:sz w:val="24"/>
          <w:szCs w:val="24"/>
        </w:rPr>
        <w:t xml:space="preserve"> what he has invested in</w:t>
      </w:r>
      <w:r w:rsidR="00820122">
        <w:rPr>
          <w:rFonts w:ascii="Times New Roman" w:hAnsi="Times New Roman" w:cs="Times New Roman"/>
          <w:sz w:val="24"/>
          <w:szCs w:val="24"/>
        </w:rPr>
        <w:t>,</w:t>
      </w:r>
      <w:r w:rsidR="00387BC1" w:rsidRPr="00251F9C">
        <w:rPr>
          <w:rFonts w:ascii="Times New Roman" w:hAnsi="Times New Roman" w:cs="Times New Roman"/>
          <w:sz w:val="24"/>
          <w:szCs w:val="24"/>
        </w:rPr>
        <w:t xml:space="preserve"> as w</w:t>
      </w:r>
      <w:r w:rsidR="00820122">
        <w:rPr>
          <w:rFonts w:ascii="Times New Roman" w:hAnsi="Times New Roman" w:cs="Times New Roman"/>
          <w:sz w:val="24"/>
          <w:szCs w:val="24"/>
        </w:rPr>
        <w:t>ell as unsure of how to extend the benefit to others, its extent, and</w:t>
      </w:r>
      <w:r w:rsidR="00387BC1" w:rsidRPr="00251F9C">
        <w:rPr>
          <w:rFonts w:ascii="Times New Roman" w:hAnsi="Times New Roman" w:cs="Times New Roman"/>
          <w:sz w:val="24"/>
          <w:szCs w:val="24"/>
        </w:rPr>
        <w:tab/>
        <w:t xml:space="preserve">measures. </w:t>
      </w:r>
    </w:p>
    <w:p w:rsidR="00387BC1" w:rsidRDefault="00387BC1" w:rsidP="00F15E92">
      <w:pPr>
        <w:spacing w:after="0" w:line="360" w:lineRule="auto"/>
        <w:jc w:val="both"/>
        <w:rPr>
          <w:rFonts w:ascii="Times New Roman" w:hAnsi="Times New Roman" w:cs="Times New Roman"/>
          <w:sz w:val="24"/>
          <w:szCs w:val="24"/>
        </w:rPr>
      </w:pPr>
      <w:r w:rsidRPr="00251F9C">
        <w:rPr>
          <w:rFonts w:ascii="Times New Roman" w:hAnsi="Times New Roman" w:cs="Times New Roman"/>
          <w:sz w:val="24"/>
          <w:szCs w:val="24"/>
        </w:rPr>
        <w:t>Again, it failed to provide any compliance procedure in order to ensure that such provision is been implemented.</w:t>
      </w:r>
      <w:r w:rsidR="00820122">
        <w:rPr>
          <w:rFonts w:ascii="Times New Roman" w:hAnsi="Times New Roman" w:cs="Times New Roman"/>
          <w:sz w:val="24"/>
          <w:szCs w:val="24"/>
        </w:rPr>
        <w:t xml:space="preserve"> Hence, what is the sanction for refusal to extend the benefit of space resources to those countries that cannot afford to exploit.</w:t>
      </w:r>
      <w:r w:rsidR="00EA5889">
        <w:rPr>
          <w:rFonts w:ascii="Times New Roman" w:hAnsi="Times New Roman" w:cs="Times New Roman"/>
          <w:sz w:val="24"/>
          <w:szCs w:val="24"/>
        </w:rPr>
        <w:t xml:space="preserve"> Again, what is the implication on a 3</w:t>
      </w:r>
      <w:r w:rsidR="00EA5889" w:rsidRPr="00EA5889">
        <w:rPr>
          <w:rFonts w:ascii="Times New Roman" w:hAnsi="Times New Roman" w:cs="Times New Roman"/>
          <w:sz w:val="24"/>
          <w:szCs w:val="24"/>
          <w:vertAlign w:val="superscript"/>
        </w:rPr>
        <w:t>rd</w:t>
      </w:r>
      <w:r w:rsidR="00EA5889">
        <w:rPr>
          <w:rFonts w:ascii="Times New Roman" w:hAnsi="Times New Roman" w:cs="Times New Roman"/>
          <w:sz w:val="24"/>
          <w:szCs w:val="24"/>
        </w:rPr>
        <w:t xml:space="preserve"> party or non-party state</w:t>
      </w:r>
      <w:r w:rsidR="00BF1565">
        <w:rPr>
          <w:rFonts w:ascii="Times New Roman" w:hAnsi="Times New Roman" w:cs="Times New Roman"/>
          <w:sz w:val="24"/>
          <w:szCs w:val="24"/>
        </w:rPr>
        <w:t xml:space="preserve"> having re</w:t>
      </w:r>
      <w:r w:rsidR="00667FCD">
        <w:rPr>
          <w:rFonts w:ascii="Times New Roman" w:hAnsi="Times New Roman" w:cs="Times New Roman"/>
          <w:sz w:val="24"/>
          <w:szCs w:val="24"/>
        </w:rPr>
        <w:t>gard to the provision</w:t>
      </w:r>
      <w:r w:rsidR="00BF1565">
        <w:rPr>
          <w:rFonts w:ascii="Times New Roman" w:hAnsi="Times New Roman" w:cs="Times New Roman"/>
          <w:sz w:val="24"/>
          <w:szCs w:val="24"/>
        </w:rPr>
        <w:t xml:space="preserve"> of Vienna Convention</w:t>
      </w:r>
      <w:r w:rsidR="00667FCD">
        <w:rPr>
          <w:rFonts w:ascii="Times New Roman" w:hAnsi="Times New Roman" w:cs="Times New Roman"/>
          <w:sz w:val="24"/>
          <w:szCs w:val="24"/>
        </w:rPr>
        <w:t xml:space="preserve"> 1969, art. 35</w:t>
      </w:r>
      <w:r w:rsidR="00BF1565">
        <w:rPr>
          <w:rFonts w:ascii="Times New Roman" w:hAnsi="Times New Roman" w:cs="Times New Roman"/>
          <w:sz w:val="24"/>
          <w:szCs w:val="24"/>
        </w:rPr>
        <w:t>.</w:t>
      </w:r>
      <w:r w:rsidRPr="00251F9C">
        <w:rPr>
          <w:rFonts w:ascii="Times New Roman" w:hAnsi="Times New Roman" w:cs="Times New Roman"/>
          <w:sz w:val="24"/>
          <w:szCs w:val="24"/>
        </w:rPr>
        <w:t xml:space="preserve"> </w:t>
      </w:r>
      <w:r w:rsidR="00BF1565">
        <w:rPr>
          <w:rFonts w:ascii="Times New Roman" w:hAnsi="Times New Roman" w:cs="Times New Roman"/>
          <w:sz w:val="24"/>
          <w:szCs w:val="24"/>
        </w:rPr>
        <w:t>State fari</w:t>
      </w:r>
      <w:r w:rsidR="00BD40C6">
        <w:rPr>
          <w:rFonts w:ascii="Times New Roman" w:hAnsi="Times New Roman" w:cs="Times New Roman"/>
          <w:sz w:val="24"/>
          <w:szCs w:val="24"/>
        </w:rPr>
        <w:t>ng nations are free to capitalis</w:t>
      </w:r>
      <w:r w:rsidR="00BF1565">
        <w:rPr>
          <w:rFonts w:ascii="Times New Roman" w:hAnsi="Times New Roman" w:cs="Times New Roman"/>
          <w:sz w:val="24"/>
          <w:szCs w:val="24"/>
        </w:rPr>
        <w:t>e on the</w:t>
      </w:r>
      <w:r w:rsidR="00C73DE4">
        <w:rPr>
          <w:rFonts w:ascii="Times New Roman" w:hAnsi="Times New Roman" w:cs="Times New Roman"/>
          <w:sz w:val="24"/>
          <w:szCs w:val="24"/>
        </w:rPr>
        <w:t xml:space="preserve"> vague</w:t>
      </w:r>
      <w:r w:rsidR="008E5EFA">
        <w:rPr>
          <w:rFonts w:ascii="Times New Roman" w:hAnsi="Times New Roman" w:cs="Times New Roman"/>
          <w:sz w:val="24"/>
          <w:szCs w:val="24"/>
        </w:rPr>
        <w:t>ness</w:t>
      </w:r>
      <w:r w:rsidR="00C73DE4">
        <w:rPr>
          <w:rFonts w:ascii="Times New Roman" w:hAnsi="Times New Roman" w:cs="Times New Roman"/>
          <w:sz w:val="24"/>
          <w:szCs w:val="24"/>
        </w:rPr>
        <w:t xml:space="preserve"> of the provision</w:t>
      </w:r>
      <w:r w:rsidR="00BF1565">
        <w:rPr>
          <w:rFonts w:ascii="Times New Roman" w:hAnsi="Times New Roman" w:cs="Times New Roman"/>
          <w:sz w:val="24"/>
          <w:szCs w:val="24"/>
        </w:rPr>
        <w:t xml:space="preserve"> to determine their obligations, through international cooperation, on the extent of what they wish to share however little or more. </w:t>
      </w:r>
      <w:r w:rsidRPr="00251F9C">
        <w:rPr>
          <w:rFonts w:ascii="Times New Roman" w:hAnsi="Times New Roman" w:cs="Times New Roman"/>
          <w:sz w:val="24"/>
          <w:szCs w:val="24"/>
        </w:rPr>
        <w:t>An example of an abuse of the provision can be seen in the United States A</w:t>
      </w:r>
      <w:r w:rsidR="00880036">
        <w:rPr>
          <w:rFonts w:ascii="Times New Roman" w:hAnsi="Times New Roman" w:cs="Times New Roman"/>
          <w:sz w:val="24"/>
          <w:szCs w:val="24"/>
        </w:rPr>
        <w:t>po</w:t>
      </w:r>
      <w:r w:rsidR="008E5EFA">
        <w:rPr>
          <w:rFonts w:ascii="Times New Roman" w:hAnsi="Times New Roman" w:cs="Times New Roman"/>
          <w:sz w:val="24"/>
          <w:szCs w:val="24"/>
        </w:rPr>
        <w:t>llo program. The program was</w:t>
      </w:r>
      <w:r w:rsidR="00880036" w:rsidRPr="00251F9C">
        <w:rPr>
          <w:rFonts w:ascii="Times New Roman" w:hAnsi="Times New Roman" w:cs="Times New Roman"/>
          <w:sz w:val="24"/>
          <w:szCs w:val="24"/>
        </w:rPr>
        <w:t xml:space="preserve"> used to bring back</w:t>
      </w:r>
      <w:r w:rsidR="0017394E">
        <w:rPr>
          <w:rFonts w:ascii="Times New Roman" w:hAnsi="Times New Roman" w:cs="Times New Roman"/>
          <w:sz w:val="24"/>
          <w:szCs w:val="24"/>
        </w:rPr>
        <w:t xml:space="preserve"> lunar materials to e</w:t>
      </w:r>
      <w:r w:rsidR="00880036" w:rsidRPr="00251F9C">
        <w:rPr>
          <w:rFonts w:ascii="Times New Roman" w:hAnsi="Times New Roman" w:cs="Times New Roman"/>
          <w:sz w:val="24"/>
          <w:szCs w:val="24"/>
        </w:rPr>
        <w:t>arth,</w:t>
      </w:r>
      <w:r w:rsidR="00880036" w:rsidRPr="00251F9C">
        <w:rPr>
          <w:rStyle w:val="FootnoteReference"/>
          <w:rFonts w:ascii="Times New Roman" w:hAnsi="Times New Roman" w:cs="Times New Roman"/>
          <w:sz w:val="24"/>
          <w:szCs w:val="24"/>
        </w:rPr>
        <w:footnoteReference w:id="64"/>
      </w:r>
      <w:r w:rsidR="00880036" w:rsidRPr="00251F9C">
        <w:rPr>
          <w:rFonts w:ascii="Times New Roman" w:hAnsi="Times New Roman" w:cs="Times New Roman"/>
          <w:sz w:val="24"/>
          <w:szCs w:val="24"/>
        </w:rPr>
        <w:t xml:space="preserve"> without sharing with any enterprise</w:t>
      </w:r>
      <w:r w:rsidR="008E5EFA">
        <w:rPr>
          <w:rFonts w:ascii="Times New Roman" w:hAnsi="Times New Roman" w:cs="Times New Roman"/>
          <w:sz w:val="24"/>
          <w:szCs w:val="24"/>
        </w:rPr>
        <w:t xml:space="preserve"> as envisaged</w:t>
      </w:r>
      <w:r w:rsidR="00880036" w:rsidRPr="00251F9C">
        <w:rPr>
          <w:rFonts w:ascii="Times New Roman" w:hAnsi="Times New Roman" w:cs="Times New Roman"/>
          <w:sz w:val="24"/>
          <w:szCs w:val="24"/>
        </w:rPr>
        <w:t xml:space="preserve"> and without any objection from any nation</w:t>
      </w:r>
      <w:r w:rsidR="008E5EFA">
        <w:rPr>
          <w:rFonts w:ascii="Times New Roman" w:hAnsi="Times New Roman" w:cs="Times New Roman"/>
          <w:sz w:val="24"/>
          <w:szCs w:val="24"/>
        </w:rPr>
        <w:t>. This</w:t>
      </w:r>
      <w:r w:rsidR="00880036" w:rsidRPr="00251F9C">
        <w:rPr>
          <w:rFonts w:ascii="Times New Roman" w:hAnsi="Times New Roman" w:cs="Times New Roman"/>
          <w:sz w:val="24"/>
          <w:szCs w:val="24"/>
        </w:rPr>
        <w:t xml:space="preserve"> </w:t>
      </w:r>
      <w:r w:rsidR="00880036" w:rsidRPr="00251F9C">
        <w:rPr>
          <w:rFonts w:ascii="Times New Roman" w:hAnsi="Times New Roman" w:cs="Times New Roman"/>
          <w:i/>
          <w:sz w:val="24"/>
          <w:szCs w:val="24"/>
        </w:rPr>
        <w:t>could be said</w:t>
      </w:r>
      <w:r w:rsidR="00880036" w:rsidRPr="00251F9C">
        <w:rPr>
          <w:rFonts w:ascii="Times New Roman" w:hAnsi="Times New Roman" w:cs="Times New Roman"/>
          <w:sz w:val="24"/>
          <w:szCs w:val="24"/>
        </w:rPr>
        <w:t xml:space="preserve"> to have created an implied approval </w:t>
      </w:r>
      <w:r w:rsidR="0017394E">
        <w:rPr>
          <w:rFonts w:ascii="Times New Roman" w:hAnsi="Times New Roman" w:cs="Times New Roman"/>
          <w:sz w:val="24"/>
          <w:szCs w:val="24"/>
        </w:rPr>
        <w:t>and precedent to other space-faring</w:t>
      </w:r>
      <w:r w:rsidR="00880036" w:rsidRPr="00251F9C">
        <w:rPr>
          <w:rFonts w:ascii="Times New Roman" w:hAnsi="Times New Roman" w:cs="Times New Roman"/>
          <w:sz w:val="24"/>
          <w:szCs w:val="24"/>
        </w:rPr>
        <w:t xml:space="preserve"> nations that may want to do that. In fact, the </w:t>
      </w:r>
      <w:r w:rsidR="008E5EFA">
        <w:rPr>
          <w:rFonts w:ascii="Times New Roman" w:hAnsi="Times New Roman" w:cs="Times New Roman"/>
          <w:sz w:val="24"/>
          <w:szCs w:val="24"/>
        </w:rPr>
        <w:t xml:space="preserve">same </w:t>
      </w:r>
      <w:r w:rsidR="00880036" w:rsidRPr="00251F9C">
        <w:rPr>
          <w:rFonts w:ascii="Times New Roman" w:hAnsi="Times New Roman" w:cs="Times New Roman"/>
          <w:sz w:val="24"/>
          <w:szCs w:val="24"/>
        </w:rPr>
        <w:t>United State</w:t>
      </w:r>
      <w:r w:rsidR="008E5EFA">
        <w:rPr>
          <w:rFonts w:ascii="Times New Roman" w:hAnsi="Times New Roman" w:cs="Times New Roman"/>
          <w:sz w:val="24"/>
          <w:szCs w:val="24"/>
        </w:rPr>
        <w:t>s that is asserting ownership of tho</w:t>
      </w:r>
      <w:r w:rsidR="00880036" w:rsidRPr="00251F9C">
        <w:rPr>
          <w:rFonts w:ascii="Times New Roman" w:hAnsi="Times New Roman" w:cs="Times New Roman"/>
          <w:sz w:val="24"/>
          <w:szCs w:val="24"/>
        </w:rPr>
        <w:t>se lunar samples has been prosecuti</w:t>
      </w:r>
      <w:r w:rsidR="008E5EFA">
        <w:rPr>
          <w:rFonts w:ascii="Times New Roman" w:hAnsi="Times New Roman" w:cs="Times New Roman"/>
          <w:sz w:val="24"/>
          <w:szCs w:val="24"/>
        </w:rPr>
        <w:t>ng cases against people who stole</w:t>
      </w:r>
      <w:r w:rsidR="00880036" w:rsidRPr="00251F9C">
        <w:rPr>
          <w:rFonts w:ascii="Times New Roman" w:hAnsi="Times New Roman" w:cs="Times New Roman"/>
          <w:sz w:val="24"/>
          <w:szCs w:val="24"/>
        </w:rPr>
        <w:t xml:space="preserve"> from the samples.</w:t>
      </w:r>
      <w:r w:rsidR="00880036" w:rsidRPr="00251F9C">
        <w:rPr>
          <w:rStyle w:val="FootnoteReference"/>
          <w:rFonts w:ascii="Times New Roman" w:hAnsi="Times New Roman" w:cs="Times New Roman"/>
          <w:sz w:val="24"/>
          <w:szCs w:val="24"/>
        </w:rPr>
        <w:footnoteReference w:id="65"/>
      </w:r>
    </w:p>
    <w:p w:rsidR="005F6F9A" w:rsidRDefault="005C5FE2" w:rsidP="00F15E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Argument may pop-up in favour of</w:t>
      </w:r>
      <w:r w:rsidR="005F6F9A">
        <w:rPr>
          <w:rFonts w:ascii="Times New Roman" w:hAnsi="Times New Roman" w:cs="Times New Roman"/>
          <w:sz w:val="24"/>
          <w:szCs w:val="24"/>
        </w:rPr>
        <w:t xml:space="preserve"> the refusal to share on the basis of free access to such resources. Hence, why share when you</w:t>
      </w:r>
      <w:r>
        <w:rPr>
          <w:rFonts w:ascii="Times New Roman" w:hAnsi="Times New Roman" w:cs="Times New Roman"/>
          <w:sz w:val="24"/>
          <w:szCs w:val="24"/>
        </w:rPr>
        <w:t xml:space="preserve"> can also access it?</w:t>
      </w:r>
      <w:r w:rsidR="005F6F9A">
        <w:rPr>
          <w:rFonts w:ascii="Times New Roman" w:hAnsi="Times New Roman" w:cs="Times New Roman"/>
          <w:sz w:val="24"/>
          <w:szCs w:val="24"/>
        </w:rPr>
        <w:t xml:space="preserve"> Again, the provision which seeks redistribution of benefits, is seen as gearing towards favouring the developing countries.</w:t>
      </w:r>
    </w:p>
    <w:p w:rsidR="00006B6C" w:rsidRDefault="00006B6C" w:rsidP="00F15E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Edwin</w:t>
      </w:r>
      <w:r>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recommends that the regime of allocation of certain level of emission amongst parties to the Montreal Protocol on Substance that Deplete the Ozone layer</w:t>
      </w:r>
      <w:r>
        <w:rPr>
          <w:rStyle w:val="FootnoteReference"/>
          <w:rFonts w:ascii="Times New Roman" w:hAnsi="Times New Roman" w:cs="Times New Roman"/>
          <w:sz w:val="24"/>
          <w:szCs w:val="24"/>
        </w:rPr>
        <w:footnoteReference w:id="67"/>
      </w:r>
      <w:r>
        <w:rPr>
          <w:rFonts w:ascii="Times New Roman" w:hAnsi="Times New Roman" w:cs="Times New Roman"/>
          <w:sz w:val="24"/>
          <w:szCs w:val="24"/>
        </w:rPr>
        <w:t xml:space="preserve"> be adopted in this situation so that parties would be allotted cre</w:t>
      </w:r>
      <w:r w:rsidR="005C5FE2">
        <w:rPr>
          <w:rFonts w:ascii="Times New Roman" w:hAnsi="Times New Roman" w:cs="Times New Roman"/>
          <w:sz w:val="24"/>
          <w:szCs w:val="24"/>
        </w:rPr>
        <w:t>dits to certain number of ton of</w:t>
      </w:r>
      <w:r>
        <w:rPr>
          <w:rFonts w:ascii="Times New Roman" w:hAnsi="Times New Roman" w:cs="Times New Roman"/>
          <w:sz w:val="24"/>
          <w:szCs w:val="24"/>
        </w:rPr>
        <w:t xml:space="preserve"> resources. That developing countries and countries that are at highly disadvantage</w:t>
      </w:r>
      <w:r w:rsidR="005C5FE2">
        <w:rPr>
          <w:rFonts w:ascii="Times New Roman" w:hAnsi="Times New Roman" w:cs="Times New Roman"/>
          <w:sz w:val="24"/>
          <w:szCs w:val="24"/>
        </w:rPr>
        <w:t>d</w:t>
      </w:r>
      <w:r>
        <w:rPr>
          <w:rFonts w:ascii="Times New Roman" w:hAnsi="Times New Roman" w:cs="Times New Roman"/>
          <w:sz w:val="24"/>
          <w:szCs w:val="24"/>
        </w:rPr>
        <w:t xml:space="preserve"> would be giving more concession based </w:t>
      </w:r>
      <w:r>
        <w:rPr>
          <w:rFonts w:ascii="Times New Roman" w:hAnsi="Times New Roman" w:cs="Times New Roman"/>
          <w:sz w:val="24"/>
          <w:szCs w:val="24"/>
        </w:rPr>
        <w:lastRenderedPageBreak/>
        <w:t>on their peculiarity and especially population. And that where the developed nations have exhausted their credit, they could buy from those</w:t>
      </w:r>
      <w:r w:rsidR="005E71AC">
        <w:rPr>
          <w:rFonts w:ascii="Times New Roman" w:hAnsi="Times New Roman" w:cs="Times New Roman"/>
          <w:sz w:val="24"/>
          <w:szCs w:val="24"/>
        </w:rPr>
        <w:t>, ‘</w:t>
      </w:r>
      <w:r>
        <w:rPr>
          <w:rFonts w:ascii="Times New Roman" w:hAnsi="Times New Roman" w:cs="Times New Roman"/>
          <w:sz w:val="24"/>
          <w:szCs w:val="24"/>
        </w:rPr>
        <w:t>not wanting or not able to mine or alternatively could associate these countries in their mining activities</w:t>
      </w:r>
      <w:r w:rsidR="005E71AC">
        <w:rPr>
          <w:rFonts w:ascii="Times New Roman" w:hAnsi="Times New Roman" w:cs="Times New Roman"/>
          <w:sz w:val="24"/>
          <w:szCs w:val="24"/>
        </w:rPr>
        <w:t>’.</w:t>
      </w:r>
      <w:r>
        <w:rPr>
          <w:rStyle w:val="FootnoteReference"/>
          <w:rFonts w:ascii="Times New Roman" w:hAnsi="Times New Roman" w:cs="Times New Roman"/>
          <w:sz w:val="24"/>
          <w:szCs w:val="24"/>
        </w:rPr>
        <w:footnoteReference w:id="68"/>
      </w:r>
    </w:p>
    <w:p w:rsidR="00006B6C" w:rsidRDefault="00006B6C" w:rsidP="00F15E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paper disagrees </w:t>
      </w:r>
      <w:r w:rsidR="005C5FE2">
        <w:rPr>
          <w:rFonts w:ascii="Times New Roman" w:hAnsi="Times New Roman" w:cs="Times New Roman"/>
          <w:sz w:val="24"/>
          <w:szCs w:val="24"/>
        </w:rPr>
        <w:t xml:space="preserve">with this recommendation </w:t>
      </w:r>
      <w:r>
        <w:rPr>
          <w:rFonts w:ascii="Times New Roman" w:hAnsi="Times New Roman" w:cs="Times New Roman"/>
          <w:sz w:val="24"/>
          <w:szCs w:val="24"/>
        </w:rPr>
        <w:t>as this would occasion greater economic backwardness for the less privileged countries on two reasons. i. Outer space, especially the geo-stationary sp</w:t>
      </w:r>
      <w:r w:rsidR="005C5FE2">
        <w:rPr>
          <w:rFonts w:ascii="Times New Roman" w:hAnsi="Times New Roman" w:cs="Times New Roman"/>
          <w:sz w:val="24"/>
          <w:szCs w:val="24"/>
        </w:rPr>
        <w:t>ace is a finite resource, which</w:t>
      </w:r>
      <w:r>
        <w:rPr>
          <w:rFonts w:ascii="Times New Roman" w:hAnsi="Times New Roman" w:cs="Times New Roman"/>
          <w:sz w:val="24"/>
          <w:szCs w:val="24"/>
        </w:rPr>
        <w:t xml:space="preserve"> means</w:t>
      </w:r>
      <w:r w:rsidR="00962D43">
        <w:rPr>
          <w:rFonts w:ascii="Times New Roman" w:hAnsi="Times New Roman" w:cs="Times New Roman"/>
          <w:sz w:val="24"/>
          <w:szCs w:val="24"/>
        </w:rPr>
        <w:t xml:space="preserve"> </w:t>
      </w:r>
      <w:r>
        <w:rPr>
          <w:rFonts w:ascii="Times New Roman" w:hAnsi="Times New Roman" w:cs="Times New Roman"/>
          <w:sz w:val="24"/>
          <w:szCs w:val="24"/>
        </w:rPr>
        <w:t>that these resources cannot be adequately divided amongst state parties talk less of all the countries in the world. ii. The proposal suggest</w:t>
      </w:r>
      <w:r w:rsidR="005C5FE2">
        <w:rPr>
          <w:rFonts w:ascii="Times New Roman" w:hAnsi="Times New Roman" w:cs="Times New Roman"/>
          <w:sz w:val="24"/>
          <w:szCs w:val="24"/>
        </w:rPr>
        <w:t>s another form of colonis</w:t>
      </w:r>
      <w:r>
        <w:rPr>
          <w:rFonts w:ascii="Times New Roman" w:hAnsi="Times New Roman" w:cs="Times New Roman"/>
          <w:sz w:val="24"/>
          <w:szCs w:val="24"/>
        </w:rPr>
        <w:t>ation in the sense that majority of these countries would sell off t</w:t>
      </w:r>
      <w:r w:rsidR="005C5FE2">
        <w:rPr>
          <w:rFonts w:ascii="Times New Roman" w:hAnsi="Times New Roman" w:cs="Times New Roman"/>
          <w:sz w:val="24"/>
          <w:szCs w:val="24"/>
        </w:rPr>
        <w:t xml:space="preserve">heir credit without hesitation </w:t>
      </w:r>
      <w:r>
        <w:rPr>
          <w:rFonts w:ascii="Times New Roman" w:hAnsi="Times New Roman" w:cs="Times New Roman"/>
          <w:sz w:val="24"/>
          <w:szCs w:val="24"/>
        </w:rPr>
        <w:t>as they would be more interested in having the fund</w:t>
      </w:r>
      <w:r w:rsidR="005C5FE2">
        <w:rPr>
          <w:rFonts w:ascii="Times New Roman" w:hAnsi="Times New Roman" w:cs="Times New Roman"/>
          <w:sz w:val="24"/>
          <w:szCs w:val="24"/>
        </w:rPr>
        <w:t>s</w:t>
      </w:r>
      <w:r>
        <w:rPr>
          <w:rFonts w:ascii="Times New Roman" w:hAnsi="Times New Roman" w:cs="Times New Roman"/>
          <w:sz w:val="24"/>
          <w:szCs w:val="24"/>
        </w:rPr>
        <w:t xml:space="preserve"> that wait and hold on to what may not be able to attain in 100</w:t>
      </w:r>
      <w:r w:rsidR="005C5FE2">
        <w:rPr>
          <w:rFonts w:ascii="Times New Roman" w:hAnsi="Times New Roman" w:cs="Times New Roman"/>
          <w:sz w:val="24"/>
          <w:szCs w:val="24"/>
        </w:rPr>
        <w:t>s</w:t>
      </w:r>
      <w:r>
        <w:rPr>
          <w:rFonts w:ascii="Times New Roman" w:hAnsi="Times New Roman" w:cs="Times New Roman"/>
          <w:sz w:val="24"/>
          <w:szCs w:val="24"/>
        </w:rPr>
        <w:t xml:space="preserve"> of years. These states, especially African states, are in great debt coupled with incessant security issues.</w:t>
      </w:r>
    </w:p>
    <w:p w:rsidR="005F6F9A" w:rsidRDefault="005C5FE2" w:rsidP="00F15E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paper</w:t>
      </w:r>
      <w:r w:rsidR="005F6F9A">
        <w:rPr>
          <w:rFonts w:ascii="Times New Roman" w:hAnsi="Times New Roman" w:cs="Times New Roman"/>
          <w:sz w:val="24"/>
          <w:szCs w:val="24"/>
        </w:rPr>
        <w:t xml:space="preserve"> thinks a better approach could be that space-faring nations should be enjoined and ready to transfer technology to willing states</w:t>
      </w:r>
      <w:r w:rsidR="007E3007">
        <w:rPr>
          <w:rFonts w:ascii="Times New Roman" w:hAnsi="Times New Roman" w:cs="Times New Roman"/>
          <w:sz w:val="24"/>
          <w:szCs w:val="24"/>
        </w:rPr>
        <w:t xml:space="preserve"> and</w:t>
      </w:r>
      <w:r w:rsidR="005F6F9A">
        <w:rPr>
          <w:rFonts w:ascii="Times New Roman" w:hAnsi="Times New Roman" w:cs="Times New Roman"/>
          <w:sz w:val="24"/>
          <w:szCs w:val="24"/>
        </w:rPr>
        <w:t xml:space="preserve"> partnering in space launching and scientific investigation. The </w:t>
      </w:r>
      <w:r w:rsidR="00667FCD">
        <w:rPr>
          <w:rFonts w:ascii="Times New Roman" w:hAnsi="Times New Roman" w:cs="Times New Roman"/>
          <w:sz w:val="24"/>
          <w:szCs w:val="24"/>
        </w:rPr>
        <w:t>approach of art.</w:t>
      </w:r>
      <w:r w:rsidR="007E3007">
        <w:rPr>
          <w:rFonts w:ascii="Times New Roman" w:hAnsi="Times New Roman" w:cs="Times New Roman"/>
          <w:sz w:val="24"/>
          <w:szCs w:val="24"/>
        </w:rPr>
        <w:t xml:space="preserve"> I</w:t>
      </w:r>
      <w:r w:rsidR="005F6F9A">
        <w:rPr>
          <w:rFonts w:ascii="Times New Roman" w:hAnsi="Times New Roman" w:cs="Times New Roman"/>
          <w:sz w:val="24"/>
          <w:szCs w:val="24"/>
        </w:rPr>
        <w:t xml:space="preserve"> could make</w:t>
      </w:r>
      <w:r w:rsidR="007826B2">
        <w:rPr>
          <w:rFonts w:ascii="Times New Roman" w:hAnsi="Times New Roman" w:cs="Times New Roman"/>
          <w:sz w:val="24"/>
          <w:szCs w:val="24"/>
        </w:rPr>
        <w:t xml:space="preserve"> some states that</w:t>
      </w:r>
      <w:r w:rsidR="007E3007">
        <w:rPr>
          <w:rFonts w:ascii="Times New Roman" w:hAnsi="Times New Roman" w:cs="Times New Roman"/>
          <w:sz w:val="24"/>
          <w:szCs w:val="24"/>
        </w:rPr>
        <w:t xml:space="preserve"> would ordinarily</w:t>
      </w:r>
      <w:r w:rsidR="005F6F9A">
        <w:rPr>
          <w:rFonts w:ascii="Times New Roman" w:hAnsi="Times New Roman" w:cs="Times New Roman"/>
          <w:sz w:val="24"/>
          <w:szCs w:val="24"/>
        </w:rPr>
        <w:t xml:space="preserve"> be part of </w:t>
      </w:r>
      <w:r w:rsidR="007E3007">
        <w:rPr>
          <w:rFonts w:ascii="Times New Roman" w:hAnsi="Times New Roman" w:cs="Times New Roman"/>
          <w:sz w:val="24"/>
          <w:szCs w:val="24"/>
        </w:rPr>
        <w:t xml:space="preserve">space activities to be laid back and capitalise on the fact that at the end of the day, space resources would be shared, hence, no need to waste </w:t>
      </w:r>
      <w:r>
        <w:rPr>
          <w:rFonts w:ascii="Times New Roman" w:hAnsi="Times New Roman" w:cs="Times New Roman"/>
          <w:sz w:val="24"/>
          <w:szCs w:val="24"/>
        </w:rPr>
        <w:t xml:space="preserve">State </w:t>
      </w:r>
      <w:r w:rsidR="007E3007">
        <w:rPr>
          <w:rFonts w:ascii="Times New Roman" w:hAnsi="Times New Roman" w:cs="Times New Roman"/>
          <w:sz w:val="24"/>
          <w:szCs w:val="24"/>
        </w:rPr>
        <w:t>money on what would statutorily come to them.</w:t>
      </w:r>
    </w:p>
    <w:p w:rsidR="00474DFD" w:rsidRDefault="00474DFD" w:rsidP="00F15E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research therefore proposes a percentage regime</w:t>
      </w:r>
      <w:r w:rsidR="000371D2">
        <w:rPr>
          <w:rFonts w:ascii="Times New Roman" w:hAnsi="Times New Roman" w:cs="Times New Roman"/>
          <w:sz w:val="24"/>
          <w:szCs w:val="24"/>
        </w:rPr>
        <w:t xml:space="preserve"> (70-30 or 60-40)</w:t>
      </w:r>
      <w:r>
        <w:rPr>
          <w:rFonts w:ascii="Times New Roman" w:hAnsi="Times New Roman" w:cs="Times New Roman"/>
          <w:sz w:val="24"/>
          <w:szCs w:val="24"/>
        </w:rPr>
        <w:t xml:space="preserve"> whereby, the extent of wha</w:t>
      </w:r>
      <w:r w:rsidR="005C5FE2">
        <w:rPr>
          <w:rFonts w:ascii="Times New Roman" w:hAnsi="Times New Roman" w:cs="Times New Roman"/>
          <w:sz w:val="24"/>
          <w:szCs w:val="24"/>
        </w:rPr>
        <w:t>t to share is put in place to ensure</w:t>
      </w:r>
      <w:r>
        <w:rPr>
          <w:rFonts w:ascii="Times New Roman" w:hAnsi="Times New Roman" w:cs="Times New Roman"/>
          <w:sz w:val="24"/>
          <w:szCs w:val="24"/>
        </w:rPr>
        <w:t xml:space="preserve"> that the space-faring nations gets tangible percent of what it has invested in and also ensuring that the less privileged are not left out. </w:t>
      </w:r>
      <w:r w:rsidR="000371D2">
        <w:rPr>
          <w:rFonts w:ascii="Times New Roman" w:hAnsi="Times New Roman" w:cs="Times New Roman"/>
          <w:sz w:val="24"/>
          <w:szCs w:val="24"/>
        </w:rPr>
        <w:t xml:space="preserve">The effective assessment and adequate percentage distribution of the resources can be monitored and ensured by </w:t>
      </w:r>
      <w:r w:rsidR="005C5FE2">
        <w:rPr>
          <w:rFonts w:ascii="Times New Roman" w:hAnsi="Times New Roman" w:cs="Times New Roman"/>
          <w:sz w:val="24"/>
          <w:szCs w:val="24"/>
        </w:rPr>
        <w:t>setting up a committee with that</w:t>
      </w:r>
      <w:r w:rsidR="000371D2">
        <w:rPr>
          <w:rFonts w:ascii="Times New Roman" w:hAnsi="Times New Roman" w:cs="Times New Roman"/>
          <w:sz w:val="24"/>
          <w:szCs w:val="24"/>
        </w:rPr>
        <w:t xml:space="preserve"> mandate. </w:t>
      </w:r>
      <w:r>
        <w:rPr>
          <w:rFonts w:ascii="Times New Roman" w:hAnsi="Times New Roman" w:cs="Times New Roman"/>
          <w:sz w:val="24"/>
          <w:szCs w:val="24"/>
        </w:rPr>
        <w:t xml:space="preserve">The </w:t>
      </w:r>
      <w:r w:rsidRPr="00474DFD">
        <w:rPr>
          <w:rFonts w:ascii="Times New Roman" w:hAnsi="Times New Roman" w:cs="Times New Roman"/>
          <w:b/>
          <w:sz w:val="24"/>
          <w:szCs w:val="24"/>
        </w:rPr>
        <w:t>equality</w:t>
      </w:r>
      <w:r>
        <w:rPr>
          <w:rFonts w:ascii="Times New Roman" w:hAnsi="Times New Roman" w:cs="Times New Roman"/>
          <w:sz w:val="24"/>
          <w:szCs w:val="24"/>
        </w:rPr>
        <w:t xml:space="preserve"> envisaged by the Outer space regime</w:t>
      </w:r>
      <w:r w:rsidR="000371D2">
        <w:rPr>
          <w:rFonts w:ascii="Times New Roman" w:hAnsi="Times New Roman" w:cs="Times New Roman"/>
          <w:sz w:val="24"/>
          <w:szCs w:val="24"/>
        </w:rPr>
        <w:t xml:space="preserve"> in i</w:t>
      </w:r>
      <w:r w:rsidR="005E71AC">
        <w:rPr>
          <w:rFonts w:ascii="Times New Roman" w:hAnsi="Times New Roman" w:cs="Times New Roman"/>
          <w:sz w:val="24"/>
          <w:szCs w:val="24"/>
        </w:rPr>
        <w:t>ts art.</w:t>
      </w:r>
      <w:r w:rsidR="000371D2">
        <w:rPr>
          <w:rFonts w:ascii="Times New Roman" w:hAnsi="Times New Roman" w:cs="Times New Roman"/>
          <w:sz w:val="24"/>
          <w:szCs w:val="24"/>
        </w:rPr>
        <w:t xml:space="preserve"> I</w:t>
      </w:r>
      <w:r>
        <w:rPr>
          <w:rFonts w:ascii="Times New Roman" w:hAnsi="Times New Roman" w:cs="Times New Roman"/>
          <w:sz w:val="24"/>
          <w:szCs w:val="24"/>
        </w:rPr>
        <w:t xml:space="preserve"> is indeed a vague and futile effort at </w:t>
      </w:r>
      <w:r w:rsidR="000371D2">
        <w:rPr>
          <w:rFonts w:ascii="Times New Roman" w:hAnsi="Times New Roman" w:cs="Times New Roman"/>
          <w:sz w:val="24"/>
          <w:szCs w:val="24"/>
        </w:rPr>
        <w:t>redistribution of space benefit between the space-faring nations and the developing and or less privilege nations.</w:t>
      </w:r>
    </w:p>
    <w:p w:rsidR="004462E7" w:rsidRDefault="004462E7" w:rsidP="00F15E92">
      <w:pPr>
        <w:spacing w:line="360" w:lineRule="auto"/>
      </w:pPr>
    </w:p>
    <w:p w:rsidR="00814D0F" w:rsidRDefault="00814D0F" w:rsidP="00F15E92">
      <w:pPr>
        <w:spacing w:line="360" w:lineRule="auto"/>
      </w:pPr>
    </w:p>
    <w:p w:rsidR="00814D0F" w:rsidRDefault="00814D0F" w:rsidP="00F15E92">
      <w:pPr>
        <w:spacing w:line="360" w:lineRule="auto"/>
      </w:pPr>
    </w:p>
    <w:p w:rsidR="00814D0F" w:rsidRDefault="00814D0F" w:rsidP="00F15E92">
      <w:pPr>
        <w:spacing w:line="360" w:lineRule="auto"/>
      </w:pPr>
    </w:p>
    <w:p w:rsidR="00814D0F" w:rsidRDefault="00814D0F" w:rsidP="00F15E92">
      <w:pPr>
        <w:spacing w:line="360" w:lineRule="auto"/>
      </w:pPr>
    </w:p>
    <w:p w:rsidR="00814D0F" w:rsidRPr="003E6D21" w:rsidRDefault="00814D0F" w:rsidP="00F15E92">
      <w:pPr>
        <w:pStyle w:val="HTMLPreformatted"/>
        <w:tabs>
          <w:tab w:val="clear" w:pos="1832"/>
          <w:tab w:val="left" w:pos="0"/>
          <w:tab w:val="left" w:pos="90"/>
        </w:tabs>
        <w:spacing w:line="360" w:lineRule="auto"/>
        <w:jc w:val="both"/>
        <w:rPr>
          <w:rFonts w:ascii="Times New Roman" w:hAnsi="Times New Roman" w:cs="Times New Roman"/>
          <w:sz w:val="24"/>
          <w:szCs w:val="24"/>
        </w:rPr>
      </w:pPr>
      <w:r w:rsidRPr="00251F9C">
        <w:rPr>
          <w:rFonts w:ascii="Times New Roman" w:hAnsi="Times New Roman" w:cs="Times New Roman"/>
          <w:sz w:val="24"/>
          <w:szCs w:val="24"/>
        </w:rPr>
        <w:t xml:space="preserve">. </w:t>
      </w:r>
    </w:p>
    <w:sectPr w:rsidR="00814D0F" w:rsidRPr="003E6D21" w:rsidSect="004501A7">
      <w:footerReference w:type="default" r:id="rId7"/>
      <w:pgSz w:w="12240" w:h="15840"/>
      <w:pgMar w:top="990" w:right="1800" w:bottom="720" w:left="99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7F1C" w:rsidRDefault="00B37F1C" w:rsidP="00387BC1">
      <w:pPr>
        <w:spacing w:after="0" w:line="240" w:lineRule="auto"/>
      </w:pPr>
      <w:r>
        <w:separator/>
      </w:r>
    </w:p>
  </w:endnote>
  <w:endnote w:type="continuationSeparator" w:id="1">
    <w:p w:rsidR="00B37F1C" w:rsidRDefault="00B37F1C" w:rsidP="00387B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51A" w:rsidRDefault="00A0551A">
    <w:pPr>
      <w:pStyle w:val="Footer"/>
      <w:jc w:val="center"/>
    </w:pPr>
  </w:p>
  <w:p w:rsidR="00A0551A" w:rsidRDefault="003621F0">
    <w:pPr>
      <w:pStyle w:val="Footer"/>
      <w:jc w:val="center"/>
    </w:pPr>
    <w:sdt>
      <w:sdtPr>
        <w:id w:val="-885410135"/>
        <w:docPartObj>
          <w:docPartGallery w:val="Page Numbers (Bottom of Page)"/>
          <w:docPartUnique/>
        </w:docPartObj>
      </w:sdtPr>
      <w:sdtContent>
        <w:fldSimple w:instr=" PAGE   \* MERGEFORMAT ">
          <w:r w:rsidR="00962D43">
            <w:rPr>
              <w:noProof/>
            </w:rPr>
            <w:t>12</w:t>
          </w:r>
        </w:fldSimple>
      </w:sdtContent>
    </w:sdt>
  </w:p>
  <w:p w:rsidR="00A0551A" w:rsidRDefault="00A055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7F1C" w:rsidRDefault="00B37F1C" w:rsidP="00387BC1">
      <w:pPr>
        <w:spacing w:after="0" w:line="240" w:lineRule="auto"/>
      </w:pPr>
      <w:r>
        <w:separator/>
      </w:r>
    </w:p>
  </w:footnote>
  <w:footnote w:type="continuationSeparator" w:id="1">
    <w:p w:rsidR="00B37F1C" w:rsidRDefault="00B37F1C" w:rsidP="00387BC1">
      <w:pPr>
        <w:spacing w:after="0" w:line="240" w:lineRule="auto"/>
      </w:pPr>
      <w:r>
        <w:continuationSeparator/>
      </w:r>
    </w:p>
  </w:footnote>
  <w:footnote w:id="2">
    <w:p w:rsidR="00504E4C" w:rsidRPr="00BC3975" w:rsidRDefault="00504E4C" w:rsidP="005E5180">
      <w:pPr>
        <w:pStyle w:val="FootnoteText"/>
        <w:jc w:val="both"/>
        <w:rPr>
          <w:rFonts w:ascii="Times New Roman" w:hAnsi="Times New Roman" w:cs="Times New Roman"/>
        </w:rPr>
      </w:pPr>
      <w:r w:rsidRPr="00BC3975">
        <w:rPr>
          <w:rFonts w:ascii="Times New Roman" w:hAnsi="Times New Roman" w:cs="Times New Roman"/>
        </w:rPr>
        <w:t>*</w:t>
      </w:r>
      <w:r w:rsidRPr="00BC3975">
        <w:rPr>
          <w:rFonts w:ascii="Times New Roman" w:hAnsi="Times New Roman" w:cs="Times New Roman"/>
          <w:sz w:val="24"/>
          <w:szCs w:val="24"/>
        </w:rPr>
        <w:t xml:space="preserve"> </w:t>
      </w:r>
      <w:r w:rsidR="00BC3975" w:rsidRPr="00BC3975">
        <w:rPr>
          <w:rFonts w:ascii="Times New Roman" w:hAnsi="Times New Roman" w:cs="Times New Roman"/>
          <w:sz w:val="24"/>
          <w:szCs w:val="24"/>
        </w:rPr>
        <w:tab/>
      </w:r>
      <w:r w:rsidRPr="00BC3975">
        <w:rPr>
          <w:rFonts w:ascii="Times New Roman" w:hAnsi="Times New Roman" w:cs="Times New Roman"/>
        </w:rPr>
        <w:t>Senior lecturer, Department of Juris</w:t>
      </w:r>
      <w:r w:rsidR="00A0551A" w:rsidRPr="00BC3975">
        <w:rPr>
          <w:rFonts w:ascii="Times New Roman" w:hAnsi="Times New Roman" w:cs="Times New Roman"/>
        </w:rPr>
        <w:t>prudence and Public Law, Faculty</w:t>
      </w:r>
      <w:r w:rsidRPr="00BC3975">
        <w:rPr>
          <w:rFonts w:ascii="Times New Roman" w:hAnsi="Times New Roman" w:cs="Times New Roman"/>
        </w:rPr>
        <w:t xml:space="preserve"> of law, Kwara State University. Malete, </w:t>
      </w:r>
      <w:r w:rsidR="00BC3975" w:rsidRPr="00BC3975">
        <w:rPr>
          <w:rFonts w:ascii="Times New Roman" w:hAnsi="Times New Roman" w:cs="Times New Roman"/>
        </w:rPr>
        <w:tab/>
      </w:r>
      <w:r w:rsidRPr="00BC3975">
        <w:rPr>
          <w:rFonts w:ascii="Times New Roman" w:hAnsi="Times New Roman" w:cs="Times New Roman"/>
        </w:rPr>
        <w:t xml:space="preserve">Nigeria. </w:t>
      </w:r>
      <w:hyperlink r:id="rId1" w:history="1">
        <w:r w:rsidRPr="00BC3975">
          <w:rPr>
            <w:rStyle w:val="Hyperlink"/>
            <w:rFonts w:ascii="Times New Roman" w:hAnsi="Times New Roman" w:cs="Times New Roman"/>
            <w:color w:val="auto"/>
            <w:u w:val="none"/>
          </w:rPr>
          <w:t>khafayat.olatinwo@kwasu.edu.ng.08039221906</w:t>
        </w:r>
      </w:hyperlink>
      <w:r w:rsidRPr="00BC3975">
        <w:rPr>
          <w:rFonts w:ascii="Times New Roman" w:hAnsi="Times New Roman" w:cs="Times New Roman"/>
        </w:rPr>
        <w:t>. P.O Box 262 Ilorin</w:t>
      </w:r>
    </w:p>
    <w:p w:rsidR="003A4D85" w:rsidRPr="00BC3975" w:rsidRDefault="003A4D85"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00C83D3A" w:rsidRPr="00BC3975">
        <w:rPr>
          <w:rFonts w:ascii="Times New Roman" w:hAnsi="Times New Roman" w:cs="Times New Roman"/>
        </w:rPr>
        <w:t xml:space="preserve">‘Resources in space: A Universe of Potential’ </w:t>
      </w:r>
      <w:r w:rsidRPr="00BC3975">
        <w:rPr>
          <w:rFonts w:ascii="Times New Roman" w:hAnsi="Times New Roman" w:cs="Times New Roman"/>
        </w:rPr>
        <w:t>Luxembourg Space Agency &lt;</w:t>
      </w:r>
      <w:hyperlink w:history="1">
        <w:r w:rsidR="00C83D3A" w:rsidRPr="00BC3975">
          <w:rPr>
            <w:rStyle w:val="Hyperlink"/>
            <w:rFonts w:ascii="Times New Roman" w:hAnsi="Times New Roman" w:cs="Times New Roman"/>
            <w:color w:val="auto"/>
            <w:u w:val="none"/>
          </w:rPr>
          <w:t>http://space-</w:t>
        </w:r>
        <w:r w:rsidR="00C83D3A" w:rsidRPr="00BC3975">
          <w:rPr>
            <w:rStyle w:val="Hyperlink"/>
            <w:rFonts w:ascii="Times New Roman" w:hAnsi="Times New Roman" w:cs="Times New Roman"/>
            <w:color w:val="auto"/>
            <w:u w:val="none"/>
          </w:rPr>
          <w:tab/>
          <w:t>Agency.public.lu/en/space-resources/ressources-in-space.html</w:t>
        </w:r>
      </w:hyperlink>
      <w:r w:rsidR="00A919C5" w:rsidRPr="00BC3975">
        <w:rPr>
          <w:rFonts w:ascii="Times New Roman" w:hAnsi="Times New Roman" w:cs="Times New Roman"/>
        </w:rPr>
        <w:t>&gt; accessed 04 October</w:t>
      </w:r>
      <w:r w:rsidRPr="00BC3975">
        <w:rPr>
          <w:rFonts w:ascii="Times New Roman" w:hAnsi="Times New Roman" w:cs="Times New Roman"/>
        </w:rPr>
        <w:t xml:space="preserve"> 2021</w:t>
      </w:r>
    </w:p>
  </w:footnote>
  <w:footnote w:id="3">
    <w:p w:rsidR="00097DCC" w:rsidRPr="00BC3975" w:rsidRDefault="00097DCC" w:rsidP="005E5180">
      <w:pPr>
        <w:pStyle w:val="FootnoteText"/>
        <w:rPr>
          <w:rFonts w:ascii="Times New Roman" w:hAnsi="Times New Roman" w:cs="Times New Roman"/>
        </w:rPr>
      </w:pPr>
      <w:r w:rsidRPr="00BC3975">
        <w:rPr>
          <w:rStyle w:val="FootnoteReference"/>
          <w:rFonts w:ascii="Times New Roman" w:hAnsi="Times New Roman" w:cs="Times New Roman"/>
        </w:rPr>
        <w:footnoteRef/>
      </w:r>
      <w:r w:rsidR="00711CE1" w:rsidRPr="00BC3975">
        <w:rPr>
          <w:rFonts w:ascii="Times New Roman" w:hAnsi="Times New Roman" w:cs="Times New Roman"/>
        </w:rPr>
        <w:t xml:space="preserve"> </w:t>
      </w:r>
      <w:r w:rsidR="00711CE1" w:rsidRPr="00BC3975">
        <w:rPr>
          <w:rFonts w:ascii="Times New Roman" w:hAnsi="Times New Roman" w:cs="Times New Roman"/>
        </w:rPr>
        <w:tab/>
        <w:t xml:space="preserve">Micheal </w:t>
      </w:r>
      <w:r w:rsidRPr="00BC3975">
        <w:rPr>
          <w:rFonts w:ascii="Times New Roman" w:hAnsi="Times New Roman" w:cs="Times New Roman"/>
        </w:rPr>
        <w:t>D</w:t>
      </w:r>
      <w:r w:rsidR="00711CE1" w:rsidRPr="00BC3975">
        <w:rPr>
          <w:rFonts w:ascii="Times New Roman" w:hAnsi="Times New Roman" w:cs="Times New Roman"/>
        </w:rPr>
        <w:t>uke</w:t>
      </w:r>
      <w:r w:rsidRPr="00BC3975">
        <w:rPr>
          <w:rFonts w:ascii="Times New Roman" w:hAnsi="Times New Roman" w:cs="Times New Roman"/>
        </w:rPr>
        <w:t xml:space="preserve">, ‘Space Resources’ </w:t>
      </w:r>
      <w:r w:rsidR="00711CE1" w:rsidRPr="00BC3975">
        <w:rPr>
          <w:rFonts w:ascii="Times New Roman" w:hAnsi="Times New Roman" w:cs="Times New Roman"/>
        </w:rPr>
        <w:t>&lt;</w:t>
      </w:r>
      <w:r w:rsidRPr="00BC3975">
        <w:rPr>
          <w:rFonts w:ascii="Times New Roman" w:hAnsi="Times New Roman" w:cs="Times New Roman"/>
        </w:rPr>
        <w:t>http://www.sciencedirect.com/science/article/abs</w:t>
      </w:r>
      <w:r w:rsidR="0063164F" w:rsidRPr="00BC3975">
        <w:rPr>
          <w:rFonts w:ascii="Times New Roman" w:hAnsi="Times New Roman" w:cs="Times New Roman"/>
        </w:rPr>
        <w:t>&gt;</w:t>
      </w:r>
      <w:r w:rsidRPr="00BC3975">
        <w:rPr>
          <w:rFonts w:ascii="Times New Roman" w:hAnsi="Times New Roman" w:cs="Times New Roman"/>
        </w:rPr>
        <w:t xml:space="preserve"> </w:t>
      </w:r>
      <w:r w:rsidR="00711CE1" w:rsidRPr="00BC3975">
        <w:rPr>
          <w:rFonts w:ascii="Times New Roman" w:hAnsi="Times New Roman" w:cs="Times New Roman"/>
        </w:rPr>
        <w:t xml:space="preserve">accessed 11 </w:t>
      </w:r>
      <w:r w:rsidR="00711CE1" w:rsidRPr="00BC3975">
        <w:rPr>
          <w:rFonts w:ascii="Times New Roman" w:hAnsi="Times New Roman" w:cs="Times New Roman"/>
        </w:rPr>
        <w:tab/>
        <w:t xml:space="preserve">October </w:t>
      </w:r>
      <w:r w:rsidR="0063164F" w:rsidRPr="00BC3975">
        <w:rPr>
          <w:rFonts w:ascii="Times New Roman" w:hAnsi="Times New Roman" w:cs="Times New Roman"/>
        </w:rPr>
        <w:t xml:space="preserve"> 2021</w:t>
      </w:r>
    </w:p>
  </w:footnote>
  <w:footnote w:id="4">
    <w:p w:rsidR="00011C1A" w:rsidRPr="00BC3975" w:rsidRDefault="00011C1A" w:rsidP="005E5180">
      <w:pPr>
        <w:pStyle w:val="FootnoteText"/>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Ibid</w:t>
      </w:r>
    </w:p>
  </w:footnote>
  <w:footnote w:id="5">
    <w:p w:rsidR="006324F9" w:rsidRPr="00BC3975" w:rsidRDefault="006324F9" w:rsidP="005E5180">
      <w:pPr>
        <w:pStyle w:val="FootnoteText"/>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List of 152 developing countries of the third world &lt;http://www.worlddata.info/developing-countries.php&gt;</w:t>
      </w:r>
      <w:r w:rsidR="00386022" w:rsidRPr="00BC3975">
        <w:rPr>
          <w:rFonts w:ascii="Times New Roman" w:hAnsi="Times New Roman" w:cs="Times New Roman"/>
        </w:rPr>
        <w:t xml:space="preserve"> </w:t>
      </w:r>
      <w:r w:rsidR="00BC3975" w:rsidRPr="00BC3975">
        <w:rPr>
          <w:rFonts w:ascii="Times New Roman" w:hAnsi="Times New Roman" w:cs="Times New Roman"/>
        </w:rPr>
        <w:tab/>
      </w:r>
      <w:r w:rsidR="00A919C5" w:rsidRPr="00BC3975">
        <w:rPr>
          <w:rFonts w:ascii="Times New Roman" w:hAnsi="Times New Roman" w:cs="Times New Roman"/>
        </w:rPr>
        <w:t>accessed 04 October</w:t>
      </w:r>
      <w:r w:rsidR="00386022" w:rsidRPr="00BC3975">
        <w:rPr>
          <w:rFonts w:ascii="Times New Roman" w:hAnsi="Times New Roman" w:cs="Times New Roman"/>
        </w:rPr>
        <w:t xml:space="preserve"> 2021</w:t>
      </w:r>
    </w:p>
  </w:footnote>
  <w:footnote w:id="6">
    <w:p w:rsidR="00011C1A" w:rsidRPr="00BC3975" w:rsidRDefault="00011C1A" w:rsidP="005E5180">
      <w:pPr>
        <w:pStyle w:val="FootnoteText"/>
        <w:rPr>
          <w:rFonts w:ascii="Times New Roman" w:hAnsi="Times New Roman" w:cs="Times New Roman"/>
        </w:rPr>
      </w:pPr>
      <w:r w:rsidRPr="00BC3975">
        <w:rPr>
          <w:rStyle w:val="FootnoteReference"/>
          <w:rFonts w:ascii="Times New Roman" w:hAnsi="Times New Roman" w:cs="Times New Roman"/>
        </w:rPr>
        <w:footnoteRef/>
      </w:r>
      <w:r w:rsidR="00C83D3A" w:rsidRPr="00BC3975">
        <w:rPr>
          <w:rFonts w:ascii="Times New Roman" w:hAnsi="Times New Roman" w:cs="Times New Roman"/>
        </w:rPr>
        <w:t xml:space="preserve"> </w:t>
      </w:r>
      <w:r w:rsidR="00C83D3A" w:rsidRPr="00BC3975">
        <w:rPr>
          <w:rFonts w:ascii="Times New Roman" w:hAnsi="Times New Roman" w:cs="Times New Roman"/>
        </w:rPr>
        <w:tab/>
      </w:r>
      <w:r w:rsidRPr="00BC3975">
        <w:rPr>
          <w:rFonts w:ascii="Times New Roman" w:hAnsi="Times New Roman" w:cs="Times New Roman"/>
        </w:rPr>
        <w:t xml:space="preserve"> Outer Space Treaty 1967</w:t>
      </w:r>
      <w:r w:rsidR="00BC3975" w:rsidRPr="00BC3975">
        <w:rPr>
          <w:rFonts w:ascii="Times New Roman" w:hAnsi="Times New Roman" w:cs="Times New Roman"/>
        </w:rPr>
        <w:t>, A</w:t>
      </w:r>
      <w:r w:rsidR="00C83D3A" w:rsidRPr="00BC3975">
        <w:rPr>
          <w:rFonts w:ascii="Times New Roman" w:hAnsi="Times New Roman" w:cs="Times New Roman"/>
        </w:rPr>
        <w:t>rt.II</w:t>
      </w:r>
    </w:p>
  </w:footnote>
  <w:footnote w:id="7">
    <w:p w:rsidR="006211A0" w:rsidRPr="00BC3975" w:rsidRDefault="006211A0"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‘Africa is blasting its way into space race’ </w:t>
      </w:r>
      <w:r w:rsidRPr="00BC3975">
        <w:rPr>
          <w:rFonts w:ascii="Times New Roman" w:hAnsi="Times New Roman" w:cs="Times New Roman"/>
          <w:i/>
        </w:rPr>
        <w:t>The Economist</w:t>
      </w:r>
      <w:r w:rsidRPr="00BC3975">
        <w:rPr>
          <w:rFonts w:ascii="Times New Roman" w:hAnsi="Times New Roman" w:cs="Times New Roman"/>
        </w:rPr>
        <w:t xml:space="preserve"> </w:t>
      </w:r>
      <w:r w:rsidR="00B158E5" w:rsidRPr="00BC3975">
        <w:rPr>
          <w:rFonts w:ascii="Times New Roman" w:hAnsi="Times New Roman" w:cs="Times New Roman"/>
        </w:rPr>
        <w:t>(London</w:t>
      </w:r>
      <w:r w:rsidRPr="00BC3975">
        <w:rPr>
          <w:rFonts w:ascii="Times New Roman" w:hAnsi="Times New Roman" w:cs="Times New Roman"/>
        </w:rPr>
        <w:t xml:space="preserve"> June</w:t>
      </w:r>
      <w:r w:rsidR="00B158E5" w:rsidRPr="00BC3975">
        <w:rPr>
          <w:rFonts w:ascii="Times New Roman" w:hAnsi="Times New Roman" w:cs="Times New Roman"/>
        </w:rPr>
        <w:t xml:space="preserve"> 19</w:t>
      </w:r>
      <w:r w:rsidRPr="00BC3975">
        <w:rPr>
          <w:rFonts w:ascii="Times New Roman" w:hAnsi="Times New Roman" w:cs="Times New Roman"/>
        </w:rPr>
        <w:t xml:space="preserve"> 2021</w:t>
      </w:r>
      <w:r w:rsidR="00B158E5" w:rsidRPr="00BC3975">
        <w:rPr>
          <w:rFonts w:ascii="Times New Roman" w:hAnsi="Times New Roman" w:cs="Times New Roman"/>
        </w:rPr>
        <w:t>)</w:t>
      </w:r>
      <w:r w:rsidRPr="00BC3975">
        <w:rPr>
          <w:rFonts w:ascii="Times New Roman" w:hAnsi="Times New Roman" w:cs="Times New Roman"/>
        </w:rPr>
        <w:t xml:space="preserve"> </w:t>
      </w:r>
      <w:r w:rsidR="00CC2C19" w:rsidRPr="00BC3975">
        <w:rPr>
          <w:rFonts w:ascii="Times New Roman" w:hAnsi="Times New Roman" w:cs="Times New Roman"/>
        </w:rPr>
        <w:tab/>
      </w:r>
      <w:r w:rsidRPr="00BC3975">
        <w:rPr>
          <w:rFonts w:ascii="Times New Roman" w:hAnsi="Times New Roman" w:cs="Times New Roman"/>
        </w:rPr>
        <w:t>&lt;http://www.economist.com/middle-east</w:t>
      </w:r>
      <w:r w:rsidR="00CC2C19" w:rsidRPr="00BC3975">
        <w:rPr>
          <w:rFonts w:ascii="Times New Roman" w:hAnsi="Times New Roman" w:cs="Times New Roman"/>
        </w:rPr>
        <w:t>-and-africa/2021/06/17/afric</w:t>
      </w:r>
      <w:r w:rsidR="00BC3975" w:rsidRPr="00BC3975">
        <w:rPr>
          <w:rFonts w:ascii="Times New Roman" w:hAnsi="Times New Roman" w:cs="Times New Roman"/>
        </w:rPr>
        <w:t>a-is-blasting-its-way-into-the-</w:t>
      </w:r>
      <w:r w:rsidR="00CC2C19" w:rsidRPr="00BC3975">
        <w:rPr>
          <w:rFonts w:ascii="Times New Roman" w:hAnsi="Times New Roman" w:cs="Times New Roman"/>
        </w:rPr>
        <w:t>space-</w:t>
      </w:r>
      <w:r w:rsidR="00BC3975" w:rsidRPr="00BC3975">
        <w:rPr>
          <w:rFonts w:ascii="Times New Roman" w:hAnsi="Times New Roman" w:cs="Times New Roman"/>
        </w:rPr>
        <w:tab/>
      </w:r>
      <w:r w:rsidR="00CC2C19" w:rsidRPr="00BC3975">
        <w:rPr>
          <w:rFonts w:ascii="Times New Roman" w:hAnsi="Times New Roman" w:cs="Times New Roman"/>
        </w:rPr>
        <w:t>race&gt; accessed 04 October, 2021</w:t>
      </w:r>
    </w:p>
  </w:footnote>
  <w:footnote w:id="8">
    <w:p w:rsidR="00784225" w:rsidRPr="00BC3975" w:rsidRDefault="00784225" w:rsidP="005E5180">
      <w:pPr>
        <w:spacing w:after="0" w:line="240" w:lineRule="auto"/>
        <w:jc w:val="both"/>
        <w:rPr>
          <w:rFonts w:ascii="Times New Roman" w:hAnsi="Times New Roman" w:cs="Times New Roman"/>
          <w:sz w:val="20"/>
          <w:szCs w:val="20"/>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Pr="00BC3975">
        <w:rPr>
          <w:rFonts w:ascii="Times New Roman" w:hAnsi="Times New Roman" w:cs="Times New Roman"/>
          <w:sz w:val="20"/>
          <w:szCs w:val="20"/>
        </w:rPr>
        <w:t xml:space="preserve">Treaty on Principles Governing the Activities of States in the Exploration and Use of Outer Space, </w:t>
      </w:r>
      <w:r w:rsidRPr="00BC3975">
        <w:rPr>
          <w:rFonts w:ascii="Times New Roman" w:hAnsi="Times New Roman" w:cs="Times New Roman"/>
          <w:sz w:val="20"/>
          <w:szCs w:val="20"/>
        </w:rPr>
        <w:tab/>
        <w:t>including the Moon and Other Celestial Bodies</w:t>
      </w:r>
    </w:p>
  </w:footnote>
  <w:footnote w:id="9">
    <w:p w:rsidR="00011C1A" w:rsidRPr="00BC3975" w:rsidRDefault="00011C1A" w:rsidP="005E5180">
      <w:pPr>
        <w:spacing w:line="240" w:lineRule="auto"/>
        <w:jc w:val="both"/>
        <w:rPr>
          <w:rFonts w:ascii="Times New Roman" w:hAnsi="Times New Roman" w:cs="Times New Roman"/>
          <w:sz w:val="20"/>
          <w:szCs w:val="20"/>
        </w:rPr>
      </w:pPr>
      <w:r w:rsidRPr="00BC3975">
        <w:rPr>
          <w:rStyle w:val="FootnoteReference"/>
          <w:rFonts w:ascii="Times New Roman" w:hAnsi="Times New Roman" w:cs="Times New Roman"/>
        </w:rPr>
        <w:footnoteRef/>
      </w:r>
      <w:r w:rsidR="00386022" w:rsidRPr="00BC3975">
        <w:rPr>
          <w:rFonts w:ascii="Times New Roman" w:hAnsi="Times New Roman" w:cs="Times New Roman"/>
        </w:rPr>
        <w:t xml:space="preserve"> </w:t>
      </w:r>
      <w:r w:rsidR="00386022" w:rsidRPr="00BC3975">
        <w:rPr>
          <w:rFonts w:ascii="Times New Roman" w:hAnsi="Times New Roman" w:cs="Times New Roman"/>
        </w:rPr>
        <w:tab/>
      </w:r>
      <w:r w:rsidR="00FE3EA1" w:rsidRPr="00BC3975">
        <w:rPr>
          <w:rFonts w:ascii="Times New Roman" w:hAnsi="Times New Roman" w:cs="Times New Roman"/>
          <w:sz w:val="20"/>
          <w:szCs w:val="20"/>
        </w:rPr>
        <w:t xml:space="preserve">Outer space, including the Moon and other celestial bodies, is not subject to national appropriation by </w:t>
      </w:r>
      <w:r w:rsidR="00FE3EA1" w:rsidRPr="00BC3975">
        <w:rPr>
          <w:rFonts w:ascii="Times New Roman" w:hAnsi="Times New Roman" w:cs="Times New Roman"/>
          <w:sz w:val="20"/>
          <w:szCs w:val="20"/>
        </w:rPr>
        <w:tab/>
        <w:t>claim of sovereignty, by means of use or occupation, or by any other means. Art. II</w:t>
      </w:r>
    </w:p>
  </w:footnote>
  <w:footnote w:id="10">
    <w:p w:rsidR="003F5ACB" w:rsidRPr="00BC3975" w:rsidRDefault="003F5ACB" w:rsidP="005E5180">
      <w:pPr>
        <w:spacing w:after="0" w:line="240" w:lineRule="auto"/>
        <w:jc w:val="both"/>
        <w:rPr>
          <w:rFonts w:ascii="Times New Roman" w:hAnsi="Times New Roman" w:cs="Times New Roman"/>
          <w:sz w:val="20"/>
          <w:szCs w:val="20"/>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Pr="00BC3975">
        <w:rPr>
          <w:rFonts w:ascii="Times New Roman" w:hAnsi="Times New Roman" w:cs="Times New Roman"/>
          <w:sz w:val="20"/>
          <w:szCs w:val="20"/>
        </w:rPr>
        <w:t xml:space="preserve">In order to promote international cooperation in the exploration and use of outer space, including the </w:t>
      </w:r>
      <w:r w:rsidRPr="00BC3975">
        <w:rPr>
          <w:rFonts w:ascii="Times New Roman" w:hAnsi="Times New Roman" w:cs="Times New Roman"/>
          <w:sz w:val="20"/>
          <w:szCs w:val="20"/>
        </w:rPr>
        <w:tab/>
        <w:t>Moon and other celestial bodies, in conformity with the purposes of this Tre</w:t>
      </w:r>
      <w:r w:rsidR="005E5180" w:rsidRPr="00BC3975">
        <w:rPr>
          <w:rFonts w:ascii="Times New Roman" w:hAnsi="Times New Roman" w:cs="Times New Roman"/>
          <w:sz w:val="20"/>
          <w:szCs w:val="20"/>
        </w:rPr>
        <w:t xml:space="preserve">aty, the States Parties to </w:t>
      </w:r>
      <w:r w:rsidR="005E5180" w:rsidRPr="00BC3975">
        <w:rPr>
          <w:rFonts w:ascii="Times New Roman" w:hAnsi="Times New Roman" w:cs="Times New Roman"/>
          <w:sz w:val="20"/>
          <w:szCs w:val="20"/>
        </w:rPr>
        <w:tab/>
        <w:t xml:space="preserve">the </w:t>
      </w:r>
      <w:r w:rsidRPr="00BC3975">
        <w:rPr>
          <w:rFonts w:ascii="Times New Roman" w:hAnsi="Times New Roman" w:cs="Times New Roman"/>
          <w:sz w:val="20"/>
          <w:szCs w:val="20"/>
        </w:rPr>
        <w:t xml:space="preserve">Treaty shall consider on a basis of equality any requests by other States Parties to the Treaty to be </w:t>
      </w:r>
      <w:r w:rsidRPr="00BC3975">
        <w:rPr>
          <w:rFonts w:ascii="Times New Roman" w:hAnsi="Times New Roman" w:cs="Times New Roman"/>
          <w:sz w:val="20"/>
          <w:szCs w:val="20"/>
        </w:rPr>
        <w:tab/>
        <w:t xml:space="preserve">afforded an opportunity to observe the flight of space objects launched by those States. The nature of </w:t>
      </w:r>
      <w:r w:rsidRPr="00BC3975">
        <w:rPr>
          <w:rFonts w:ascii="Times New Roman" w:hAnsi="Times New Roman" w:cs="Times New Roman"/>
          <w:sz w:val="20"/>
          <w:szCs w:val="20"/>
        </w:rPr>
        <w:tab/>
        <w:t xml:space="preserve">such an opportunity for observation and the conditions under which it could be afforded shall be </w:t>
      </w:r>
      <w:r w:rsidRPr="00BC3975">
        <w:rPr>
          <w:rFonts w:ascii="Times New Roman" w:hAnsi="Times New Roman" w:cs="Times New Roman"/>
          <w:sz w:val="20"/>
          <w:szCs w:val="20"/>
        </w:rPr>
        <w:tab/>
        <w:t>determined by agreement between the States concerned. See Article X</w:t>
      </w:r>
    </w:p>
  </w:footnote>
  <w:footnote w:id="11">
    <w:p w:rsidR="00ED5B26" w:rsidRPr="00BC3975" w:rsidRDefault="00ED5B26"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00924E3C" w:rsidRPr="00BC3975">
        <w:rPr>
          <w:rFonts w:ascii="Times New Roman" w:hAnsi="Times New Roman" w:cs="Times New Roman"/>
        </w:rPr>
        <w:tab/>
        <w:t>Edwin</w:t>
      </w:r>
      <w:r w:rsidR="00F90625" w:rsidRPr="00BC3975">
        <w:rPr>
          <w:rFonts w:ascii="Times New Roman" w:hAnsi="Times New Roman" w:cs="Times New Roman"/>
        </w:rPr>
        <w:t xml:space="preserve"> </w:t>
      </w:r>
      <w:r w:rsidR="00924E3C" w:rsidRPr="00BC3975">
        <w:rPr>
          <w:rFonts w:ascii="Times New Roman" w:hAnsi="Times New Roman" w:cs="Times New Roman"/>
        </w:rPr>
        <w:t>W. P</w:t>
      </w:r>
      <w:r w:rsidR="00F90625" w:rsidRPr="00BC3975">
        <w:rPr>
          <w:rFonts w:ascii="Times New Roman" w:hAnsi="Times New Roman" w:cs="Times New Roman"/>
        </w:rPr>
        <w:t>, ‘</w:t>
      </w:r>
      <w:r w:rsidR="00924E3C" w:rsidRPr="00BC3975">
        <w:rPr>
          <w:rFonts w:ascii="Times New Roman" w:hAnsi="Times New Roman" w:cs="Times New Roman"/>
        </w:rPr>
        <w:t xml:space="preserve">Sharing the benefits of </w:t>
      </w:r>
      <w:r w:rsidR="00F90625" w:rsidRPr="00BC3975">
        <w:rPr>
          <w:rFonts w:ascii="Times New Roman" w:hAnsi="Times New Roman" w:cs="Times New Roman"/>
        </w:rPr>
        <w:t xml:space="preserve">outer space exploration: Space Law and Economic </w:t>
      </w:r>
      <w:r w:rsidR="00F90625" w:rsidRPr="00BC3975">
        <w:rPr>
          <w:rFonts w:ascii="Times New Roman" w:hAnsi="Times New Roman" w:cs="Times New Roman"/>
        </w:rPr>
        <w:tab/>
        <w:t xml:space="preserve">Development’ </w:t>
      </w:r>
      <w:r w:rsidR="00A435D0" w:rsidRPr="00BC3975">
        <w:rPr>
          <w:rFonts w:ascii="Times New Roman" w:hAnsi="Times New Roman" w:cs="Times New Roman"/>
        </w:rPr>
        <w:tab/>
      </w:r>
      <w:r w:rsidR="00F90625" w:rsidRPr="00BC3975">
        <w:rPr>
          <w:rFonts w:ascii="Times New Roman" w:hAnsi="Times New Roman" w:cs="Times New Roman"/>
        </w:rPr>
        <w:t>(1993) 14 (3) Michigan</w:t>
      </w:r>
      <w:r w:rsidR="00924E3C" w:rsidRPr="00BC3975">
        <w:rPr>
          <w:rFonts w:ascii="Times New Roman" w:hAnsi="Times New Roman" w:cs="Times New Roman"/>
        </w:rPr>
        <w:t xml:space="preserve"> Journal of International Law; </w:t>
      </w:r>
      <w:r w:rsidR="00F90625" w:rsidRPr="00BC3975">
        <w:rPr>
          <w:rFonts w:ascii="Times New Roman" w:hAnsi="Times New Roman" w:cs="Times New Roman"/>
        </w:rPr>
        <w:t>2</w:t>
      </w:r>
    </w:p>
  </w:footnote>
  <w:footnote w:id="12">
    <w:p w:rsidR="00D20999" w:rsidRPr="00BC3975" w:rsidRDefault="00D20999" w:rsidP="005E5180">
      <w:pPr>
        <w:pStyle w:val="FootnoteText"/>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Ibid</w:t>
      </w:r>
    </w:p>
  </w:footnote>
  <w:footnote w:id="13">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International Law Commission, 58</w:t>
      </w:r>
      <w:r w:rsidRPr="00BC3975">
        <w:rPr>
          <w:rFonts w:ascii="Times New Roman" w:hAnsi="Times New Roman" w:cs="Times New Roman"/>
          <w:vertAlign w:val="superscript"/>
        </w:rPr>
        <w:t>th</w:t>
      </w:r>
      <w:r w:rsidRPr="00BC3975">
        <w:rPr>
          <w:rFonts w:ascii="Times New Roman" w:hAnsi="Times New Roman" w:cs="Times New Roman"/>
        </w:rPr>
        <w:t xml:space="preserve"> Session 2006. See UN Doc. A/61/10</w:t>
      </w:r>
    </w:p>
  </w:footnote>
  <w:footnote w:id="14">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Aljos Noga, “The Tragedy Of Outer Space As A Global Commons And Public International Law: An </w:t>
      </w:r>
      <w:r w:rsidRPr="00BC3975">
        <w:rPr>
          <w:rFonts w:ascii="Times New Roman" w:hAnsi="Times New Roman" w:cs="Times New Roman"/>
        </w:rPr>
        <w:tab/>
        <w:t xml:space="preserve">Analysis Of The Law Governing Outer Space And Its Compatibility With Behavioral Economic Models </w:t>
      </w:r>
      <w:r w:rsidRPr="00BC3975">
        <w:rPr>
          <w:rFonts w:ascii="Times New Roman" w:hAnsi="Times New Roman" w:cs="Times New Roman"/>
        </w:rPr>
        <w:tab/>
        <w:t xml:space="preserve">On Resource Extraction” (Ph.D. Thesis, School Of Law, Psychology And Social Work, </w:t>
      </w:r>
      <w:r w:rsidR="005E5180" w:rsidRPr="00BC3975">
        <w:rPr>
          <w:rFonts w:ascii="Times New Roman" w:hAnsi="Times New Roman" w:cs="Times New Roman"/>
        </w:rPr>
        <w:tab/>
      </w:r>
      <w:r w:rsidRPr="00BC3975">
        <w:rPr>
          <w:rFonts w:ascii="Times New Roman" w:hAnsi="Times New Roman" w:cs="Times New Roman"/>
        </w:rPr>
        <w:t xml:space="preserve">Orebro </w:t>
      </w:r>
      <w:r w:rsidRPr="00BC3975">
        <w:rPr>
          <w:rFonts w:ascii="Times New Roman" w:hAnsi="Times New Roman" w:cs="Times New Roman"/>
        </w:rPr>
        <w:tab/>
        <w:t xml:space="preserve">University 2014) </w:t>
      </w:r>
    </w:p>
  </w:footnote>
  <w:footnote w:id="15">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00391B48" w:rsidRPr="00BC3975">
        <w:rPr>
          <w:rFonts w:ascii="Times New Roman" w:hAnsi="Times New Roman" w:cs="Times New Roman"/>
        </w:rPr>
        <w:t xml:space="preserve"> </w:t>
      </w:r>
      <w:r w:rsidR="00924E3C" w:rsidRPr="00BC3975">
        <w:rPr>
          <w:rFonts w:ascii="Times New Roman" w:hAnsi="Times New Roman" w:cs="Times New Roman"/>
        </w:rPr>
        <w:t xml:space="preserve"> </w:t>
      </w:r>
      <w:r w:rsidR="00391B48" w:rsidRPr="00BC3975">
        <w:rPr>
          <w:rFonts w:ascii="Times New Roman" w:hAnsi="Times New Roman" w:cs="Times New Roman"/>
        </w:rPr>
        <w:tab/>
      </w:r>
      <w:r w:rsidR="00924E3C" w:rsidRPr="00BC3975">
        <w:rPr>
          <w:rFonts w:ascii="Times New Roman" w:hAnsi="Times New Roman" w:cs="Times New Roman"/>
        </w:rPr>
        <w:t>Let’</w:t>
      </w:r>
      <w:r w:rsidRPr="00BC3975">
        <w:rPr>
          <w:rFonts w:ascii="Times New Roman" w:hAnsi="Times New Roman" w:cs="Times New Roman"/>
        </w:rPr>
        <w:t>s be mindful of the provisions of Article 34 of the Vienna Conventi</w:t>
      </w:r>
      <w:r w:rsidR="00391B48" w:rsidRPr="00BC3975">
        <w:rPr>
          <w:rFonts w:ascii="Times New Roman" w:hAnsi="Times New Roman" w:cs="Times New Roman"/>
        </w:rPr>
        <w:t xml:space="preserve">on on the Law of Treaties 1969 </w:t>
      </w:r>
      <w:r w:rsidR="00391B48" w:rsidRPr="00BC3975">
        <w:rPr>
          <w:rFonts w:ascii="Times New Roman" w:hAnsi="Times New Roman" w:cs="Times New Roman"/>
        </w:rPr>
        <w:tab/>
      </w:r>
      <w:r w:rsidRPr="00BC3975">
        <w:rPr>
          <w:rFonts w:ascii="Times New Roman" w:hAnsi="Times New Roman" w:cs="Times New Roman"/>
        </w:rPr>
        <w:t xml:space="preserve">which states  that “a Treaty does not create right or obligation on a </w:t>
      </w:r>
      <w:r w:rsidR="00391B48" w:rsidRPr="00BC3975">
        <w:rPr>
          <w:rFonts w:ascii="Times New Roman" w:hAnsi="Times New Roman" w:cs="Times New Roman"/>
        </w:rPr>
        <w:t>non-party without its consent”</w:t>
      </w:r>
      <w:r w:rsidRPr="00BC3975">
        <w:rPr>
          <w:rFonts w:ascii="Times New Roman" w:hAnsi="Times New Roman" w:cs="Times New Roman"/>
        </w:rPr>
        <w:t xml:space="preserve">and Article </w:t>
      </w:r>
      <w:r w:rsidR="00391B48" w:rsidRPr="00BC3975">
        <w:rPr>
          <w:rFonts w:ascii="Times New Roman" w:hAnsi="Times New Roman" w:cs="Times New Roman"/>
        </w:rPr>
        <w:tab/>
      </w:r>
      <w:r w:rsidRPr="00BC3975">
        <w:rPr>
          <w:rFonts w:ascii="Times New Roman" w:hAnsi="Times New Roman" w:cs="Times New Roman"/>
        </w:rPr>
        <w:t>35 the requires “an express written consent of the party for such obligation to arise.”</w:t>
      </w:r>
    </w:p>
  </w:footnote>
  <w:footnote w:id="16">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See UN Doc AAC.105/411. See also the “European Political Cooperation Documentation Bulletin.” </w:t>
      </w:r>
      <w:r w:rsidRPr="00BC3975">
        <w:rPr>
          <w:rFonts w:ascii="Times New Roman" w:hAnsi="Times New Roman" w:cs="Times New Roman"/>
        </w:rPr>
        <w:tab/>
        <w:t xml:space="preserve">Vol 4, No.2, 1989&lt; Archive of European Integration (AEI) </w:t>
      </w:r>
      <w:hyperlink r:id="rId2" w:history="1">
        <w:r w:rsidRPr="00BC3975">
          <w:rPr>
            <w:rStyle w:val="Hyperlink"/>
            <w:rFonts w:ascii="Times New Roman" w:hAnsi="Times New Roman" w:cs="Times New Roman"/>
            <w:color w:val="auto"/>
            <w:u w:val="none"/>
          </w:rPr>
          <w:t>http://aei.pitt.edu/37316</w:t>
        </w:r>
      </w:hyperlink>
      <w:r w:rsidR="00950D9D" w:rsidRPr="00BC3975">
        <w:rPr>
          <w:rFonts w:ascii="Times New Roman" w:hAnsi="Times New Roman" w:cs="Times New Roman"/>
        </w:rPr>
        <w:t xml:space="preserve">&gt; accessed 09 </w:t>
      </w:r>
      <w:r w:rsidR="00950D9D" w:rsidRPr="00BC3975">
        <w:rPr>
          <w:rFonts w:ascii="Times New Roman" w:hAnsi="Times New Roman" w:cs="Times New Roman"/>
        </w:rPr>
        <w:tab/>
        <w:t>October 2021</w:t>
      </w:r>
    </w:p>
  </w:footnote>
  <w:footnote w:id="17">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See UN Doc. A/RES/51/122 Plenary Meeting 13 December 1996&lt; http://www.u</w:t>
      </w:r>
      <w:r w:rsidR="00950D9D" w:rsidRPr="00BC3975">
        <w:rPr>
          <w:rFonts w:ascii="Times New Roman" w:hAnsi="Times New Roman" w:cs="Times New Roman"/>
        </w:rPr>
        <w:t xml:space="preserve">noosa.org &gt;accessed 7 </w:t>
      </w:r>
      <w:r w:rsidR="00950D9D" w:rsidRPr="00BC3975">
        <w:rPr>
          <w:rFonts w:ascii="Times New Roman" w:hAnsi="Times New Roman" w:cs="Times New Roman"/>
        </w:rPr>
        <w:tab/>
        <w:t>July 2021</w:t>
      </w:r>
    </w:p>
  </w:footnote>
  <w:footnote w:id="18">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Ibid. See Article 1 of the Declaration</w:t>
      </w:r>
    </w:p>
  </w:footnote>
  <w:footnote w:id="19">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Ibid.</w:t>
      </w:r>
    </w:p>
  </w:footnote>
  <w:footnote w:id="20">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Ibid Article. 3 </w:t>
      </w:r>
    </w:p>
  </w:footnote>
  <w:footnote w:id="21">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“States are free to determine all aspects of their participation in International Cooperation in the </w:t>
      </w:r>
      <w:r w:rsidRPr="00BC3975">
        <w:rPr>
          <w:rFonts w:ascii="Times New Roman" w:hAnsi="Times New Roman" w:cs="Times New Roman"/>
        </w:rPr>
        <w:tab/>
        <w:t xml:space="preserve">exploration and use of outer space on an equitable and mutually acceptable basis. Contractual terms in </w:t>
      </w:r>
      <w:r w:rsidRPr="00BC3975">
        <w:rPr>
          <w:rFonts w:ascii="Times New Roman" w:hAnsi="Times New Roman" w:cs="Times New Roman"/>
        </w:rPr>
        <w:tab/>
        <w:t xml:space="preserve">cooperative ventures should be fair and reasonable and they should be in full compliance with the </w:t>
      </w:r>
      <w:r w:rsidRPr="00BC3975">
        <w:rPr>
          <w:rFonts w:ascii="Times New Roman" w:hAnsi="Times New Roman" w:cs="Times New Roman"/>
        </w:rPr>
        <w:tab/>
        <w:t xml:space="preserve">legitimate </w:t>
      </w:r>
      <w:r w:rsidR="00391B48" w:rsidRPr="00BC3975">
        <w:rPr>
          <w:rFonts w:ascii="Times New Roman" w:hAnsi="Times New Roman" w:cs="Times New Roman"/>
        </w:rPr>
        <w:tab/>
      </w:r>
      <w:r w:rsidRPr="00BC3975">
        <w:rPr>
          <w:rFonts w:ascii="Times New Roman" w:hAnsi="Times New Roman" w:cs="Times New Roman"/>
        </w:rPr>
        <w:t>rights and interest of the parties concerned, as for example, with</w:t>
      </w:r>
      <w:r w:rsidR="00391B48" w:rsidRPr="00BC3975">
        <w:rPr>
          <w:rFonts w:ascii="Times New Roman" w:hAnsi="Times New Roman" w:cs="Times New Roman"/>
        </w:rPr>
        <w:t xml:space="preserve"> intellectual property right.” </w:t>
      </w:r>
      <w:r w:rsidRPr="00BC3975">
        <w:rPr>
          <w:rFonts w:ascii="Times New Roman" w:hAnsi="Times New Roman" w:cs="Times New Roman"/>
        </w:rPr>
        <w:t>Article 2</w:t>
      </w:r>
    </w:p>
  </w:footnote>
  <w:footnote w:id="22">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Article 5</w:t>
      </w:r>
    </w:p>
  </w:footnote>
  <w:footnote w:id="23">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The International Geophysical Year; National Academy of Sciences</w:t>
      </w:r>
      <w:r w:rsidR="00924E3C" w:rsidRPr="00BC3975">
        <w:rPr>
          <w:rFonts w:ascii="Times New Roman" w:hAnsi="Times New Roman" w:cs="Times New Roman"/>
        </w:rPr>
        <w:t xml:space="preserve"> &lt;</w:t>
      </w:r>
      <w:r w:rsidRPr="00BC3975">
        <w:rPr>
          <w:rFonts w:ascii="Times New Roman" w:hAnsi="Times New Roman" w:cs="Times New Roman"/>
        </w:rPr>
        <w:t xml:space="preserve"> </w:t>
      </w:r>
      <w:hyperlink r:id="rId3" w:history="1">
        <w:r w:rsidRPr="00BC3975">
          <w:rPr>
            <w:rStyle w:val="Hyperlink"/>
            <w:rFonts w:ascii="Times New Roman" w:hAnsi="Times New Roman" w:cs="Times New Roman"/>
            <w:color w:val="auto"/>
            <w:u w:val="none"/>
          </w:rPr>
          <w:t>http://www.nas.edu/history/igy/</w:t>
        </w:r>
      </w:hyperlink>
      <w:r w:rsidR="00E54029" w:rsidRPr="00BC3975">
        <w:rPr>
          <w:rFonts w:ascii="Times New Roman" w:hAnsi="Times New Roman" w:cs="Times New Roman"/>
        </w:rPr>
        <w:t xml:space="preserve"> </w:t>
      </w:r>
      <w:r w:rsidR="00E54029" w:rsidRPr="00BC3975">
        <w:rPr>
          <w:rFonts w:ascii="Times New Roman" w:hAnsi="Times New Roman" w:cs="Times New Roman"/>
        </w:rPr>
        <w:tab/>
        <w:t xml:space="preserve">&gt; </w:t>
      </w:r>
      <w:r w:rsidRPr="00BC3975">
        <w:rPr>
          <w:rFonts w:ascii="Times New Roman" w:hAnsi="Times New Roman" w:cs="Times New Roman"/>
        </w:rPr>
        <w:t>ac</w:t>
      </w:r>
      <w:r w:rsidR="00476012" w:rsidRPr="00BC3975">
        <w:rPr>
          <w:rFonts w:ascii="Times New Roman" w:hAnsi="Times New Roman" w:cs="Times New Roman"/>
        </w:rPr>
        <w:t>cessed 11 October 2021</w:t>
      </w:r>
    </w:p>
  </w:footnote>
  <w:footnote w:id="24">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ab/>
      </w:r>
      <w:r w:rsidR="00B926ED" w:rsidRPr="00BC3975">
        <w:rPr>
          <w:rFonts w:ascii="Times New Roman" w:hAnsi="Times New Roman" w:cs="Times New Roman"/>
        </w:rPr>
        <w:t xml:space="preserve">I. </w:t>
      </w:r>
      <w:r w:rsidRPr="00BC3975">
        <w:rPr>
          <w:rFonts w:ascii="Times New Roman" w:hAnsi="Times New Roman" w:cs="Times New Roman"/>
        </w:rPr>
        <w:t>Died</w:t>
      </w:r>
      <w:r w:rsidR="00B926ED" w:rsidRPr="00BC3975">
        <w:rPr>
          <w:rFonts w:ascii="Times New Roman" w:hAnsi="Times New Roman" w:cs="Times New Roman"/>
        </w:rPr>
        <w:t>eriks-Verschoor and V. Kopal , ‘</w:t>
      </w:r>
      <w:r w:rsidRPr="00BC3975">
        <w:rPr>
          <w:rFonts w:ascii="Times New Roman" w:hAnsi="Times New Roman" w:cs="Times New Roman"/>
          <w:i/>
        </w:rPr>
        <w:t>An Introduction To Space Law</w:t>
      </w:r>
      <w:r w:rsidR="00B926ED" w:rsidRPr="00BC3975">
        <w:rPr>
          <w:rFonts w:ascii="Times New Roman" w:hAnsi="Times New Roman" w:cs="Times New Roman"/>
          <w:i/>
        </w:rPr>
        <w:t>’</w:t>
      </w:r>
      <w:r w:rsidRPr="00BC3975">
        <w:rPr>
          <w:rFonts w:ascii="Times New Roman" w:hAnsi="Times New Roman" w:cs="Times New Roman"/>
        </w:rPr>
        <w:t xml:space="preserve"> (Kluwer</w:t>
      </w:r>
      <w:r w:rsidR="00582128" w:rsidRPr="00BC3975">
        <w:rPr>
          <w:rFonts w:ascii="Times New Roman" w:hAnsi="Times New Roman" w:cs="Times New Roman"/>
        </w:rPr>
        <w:t xml:space="preserve"> Law International </w:t>
      </w:r>
      <w:r w:rsidR="00582128" w:rsidRPr="00BC3975">
        <w:rPr>
          <w:rFonts w:ascii="Times New Roman" w:hAnsi="Times New Roman" w:cs="Times New Roman"/>
        </w:rPr>
        <w:tab/>
        <w:t xml:space="preserve">2008) </w:t>
      </w:r>
      <w:r w:rsidRPr="00BC3975">
        <w:rPr>
          <w:rFonts w:ascii="Times New Roman" w:hAnsi="Times New Roman" w:cs="Times New Roman"/>
        </w:rPr>
        <w:t>120</w:t>
      </w:r>
      <w:r w:rsidRPr="00BC3975">
        <w:rPr>
          <w:rFonts w:ascii="Times New Roman" w:hAnsi="Times New Roman" w:cs="Times New Roman"/>
        </w:rPr>
        <w:tab/>
      </w:r>
    </w:p>
  </w:footnote>
  <w:footnote w:id="25">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Members of ITU includes Republic of Benin,Afganistan, Angola, Brazil,</w:t>
      </w:r>
      <w:r w:rsidR="00E11A27" w:rsidRPr="00BC3975">
        <w:rPr>
          <w:rFonts w:ascii="Times New Roman" w:hAnsi="Times New Roman" w:cs="Times New Roman"/>
        </w:rPr>
        <w:t xml:space="preserve"> Kingdom of Bahrain, </w:t>
      </w:r>
      <w:r w:rsidR="00E54029" w:rsidRPr="00BC3975">
        <w:rPr>
          <w:rFonts w:ascii="Times New Roman" w:hAnsi="Times New Roman" w:cs="Times New Roman"/>
        </w:rPr>
        <w:t xml:space="preserve">Algeria,  </w:t>
      </w:r>
      <w:r w:rsidR="00E11A27" w:rsidRPr="00BC3975">
        <w:rPr>
          <w:rFonts w:ascii="Times New Roman" w:hAnsi="Times New Roman" w:cs="Times New Roman"/>
        </w:rPr>
        <w:tab/>
      </w:r>
      <w:r w:rsidRPr="00BC3975">
        <w:rPr>
          <w:rFonts w:ascii="Times New Roman" w:hAnsi="Times New Roman" w:cs="Times New Roman"/>
        </w:rPr>
        <w:t xml:space="preserve">Cameroon, Canada, Chad,United States, United Kingdom, Congo, China, Denmark, Costa </w:t>
      </w:r>
      <w:r w:rsidR="00E54029" w:rsidRPr="00BC3975">
        <w:rPr>
          <w:rFonts w:ascii="Times New Roman" w:hAnsi="Times New Roman" w:cs="Times New Roman"/>
        </w:rPr>
        <w:t xml:space="preserve">Rica, France, </w:t>
      </w:r>
      <w:r w:rsidR="00E11A27" w:rsidRPr="00BC3975">
        <w:rPr>
          <w:rFonts w:ascii="Times New Roman" w:hAnsi="Times New Roman" w:cs="Times New Roman"/>
        </w:rPr>
        <w:tab/>
      </w:r>
      <w:r w:rsidRPr="00BC3975">
        <w:rPr>
          <w:rFonts w:ascii="Times New Roman" w:hAnsi="Times New Roman" w:cs="Times New Roman"/>
        </w:rPr>
        <w:t>Germany, Gambia, Ghana, Isreal, Japan, Italy, Liberia, Jordan, Malaysia, Nigeri</w:t>
      </w:r>
      <w:r w:rsidR="00E11A27" w:rsidRPr="00BC3975">
        <w:rPr>
          <w:rFonts w:ascii="Times New Roman" w:hAnsi="Times New Roman" w:cs="Times New Roman"/>
        </w:rPr>
        <w:t xml:space="preserve">a, Niger, </w:t>
      </w:r>
      <w:r w:rsidR="00E11A27" w:rsidRPr="00BC3975">
        <w:rPr>
          <w:rFonts w:ascii="Times New Roman" w:hAnsi="Times New Roman" w:cs="Times New Roman"/>
        </w:rPr>
        <w:tab/>
        <w:t xml:space="preserve">Mongolia,Pakistan, </w:t>
      </w:r>
      <w:r w:rsidRPr="00BC3975">
        <w:rPr>
          <w:rFonts w:ascii="Times New Roman" w:hAnsi="Times New Roman" w:cs="Times New Roman"/>
        </w:rPr>
        <w:t>Sao Tome and Principe, Turkey, United Arab</w:t>
      </w:r>
      <w:r w:rsidR="00E11A27" w:rsidRPr="00BC3975">
        <w:rPr>
          <w:rFonts w:ascii="Times New Roman" w:hAnsi="Times New Roman" w:cs="Times New Roman"/>
        </w:rPr>
        <w:t xml:space="preserve"> Emirate, Uganda, Vatican City </w:t>
      </w:r>
      <w:r w:rsidRPr="00BC3975">
        <w:rPr>
          <w:rFonts w:ascii="Times New Roman" w:hAnsi="Times New Roman" w:cs="Times New Roman"/>
        </w:rPr>
        <w:t xml:space="preserve">State, </w:t>
      </w:r>
      <w:r w:rsidR="00E11A27" w:rsidRPr="00BC3975">
        <w:rPr>
          <w:rFonts w:ascii="Times New Roman" w:hAnsi="Times New Roman" w:cs="Times New Roman"/>
        </w:rPr>
        <w:tab/>
      </w:r>
      <w:r w:rsidRPr="00BC3975">
        <w:rPr>
          <w:rFonts w:ascii="Times New Roman" w:hAnsi="Times New Roman" w:cs="Times New Roman"/>
        </w:rPr>
        <w:t>Yemen, Zam</w:t>
      </w:r>
      <w:r w:rsidR="00E11A27" w:rsidRPr="00BC3975">
        <w:rPr>
          <w:rFonts w:ascii="Times New Roman" w:hAnsi="Times New Roman" w:cs="Times New Roman"/>
        </w:rPr>
        <w:t xml:space="preserve">bia and Zimbabwe. International Telecommunications Union Global </w:t>
      </w:r>
      <w:r w:rsidRPr="00BC3975">
        <w:rPr>
          <w:rFonts w:ascii="Times New Roman" w:hAnsi="Times New Roman" w:cs="Times New Roman"/>
        </w:rPr>
        <w:t xml:space="preserve">Directory, </w:t>
      </w:r>
      <w:r w:rsidRPr="00BC3975">
        <w:rPr>
          <w:rFonts w:ascii="Times New Roman" w:hAnsi="Times New Roman" w:cs="Times New Roman"/>
        </w:rPr>
        <w:tab/>
      </w:r>
      <w:hyperlink r:id="rId4" w:history="1">
        <w:r w:rsidRPr="00BC3975">
          <w:rPr>
            <w:rStyle w:val="Hyperlink"/>
            <w:rFonts w:ascii="Times New Roman" w:hAnsi="Times New Roman" w:cs="Times New Roman"/>
            <w:color w:val="auto"/>
            <w:u w:val="none"/>
          </w:rPr>
          <w:t>http://www.itu.int/online/mm/scripts/mm.list?_search=ITUstates&amp;_languageid=1&gt;accessed</w:t>
        </w:r>
      </w:hyperlink>
      <w:r w:rsidR="00E11A27" w:rsidRPr="00BC3975">
        <w:rPr>
          <w:rFonts w:ascii="Times New Roman" w:hAnsi="Times New Roman" w:cs="Times New Roman"/>
        </w:rPr>
        <w:t>11</w:t>
      </w:r>
      <w:r w:rsidR="00615286" w:rsidRPr="00BC3975">
        <w:rPr>
          <w:rFonts w:ascii="Times New Roman" w:hAnsi="Times New Roman" w:cs="Times New Roman"/>
        </w:rPr>
        <w:t>October</w:t>
      </w:r>
      <w:r w:rsidR="00E11A27" w:rsidRPr="00BC3975">
        <w:rPr>
          <w:rFonts w:ascii="Times New Roman" w:hAnsi="Times New Roman" w:cs="Times New Roman"/>
        </w:rPr>
        <w:t xml:space="preserve"> </w:t>
      </w:r>
      <w:r w:rsidR="00E52D8C" w:rsidRPr="00BC3975">
        <w:rPr>
          <w:rFonts w:ascii="Times New Roman" w:hAnsi="Times New Roman" w:cs="Times New Roman"/>
        </w:rPr>
        <w:t>2021</w:t>
      </w:r>
    </w:p>
  </w:footnote>
  <w:footnote w:id="26">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They include Afgan Wireless Communication Company, Etihad Atheed Telecom (EATC), Banglalink </w:t>
      </w:r>
      <w:r w:rsidRPr="00BC3975">
        <w:rPr>
          <w:rFonts w:ascii="Times New Roman" w:hAnsi="Times New Roman" w:cs="Times New Roman"/>
        </w:rPr>
        <w:tab/>
        <w:t xml:space="preserve">Digital  Communications Ltd, Telesat Canada, Blackberry Limited, Microsoft Canada, MTN Nigeria </w:t>
      </w:r>
      <w:r w:rsidRPr="00BC3975">
        <w:rPr>
          <w:rFonts w:ascii="Times New Roman" w:hAnsi="Times New Roman" w:cs="Times New Roman"/>
        </w:rPr>
        <w:tab/>
        <w:t xml:space="preserve">Communications </w:t>
      </w:r>
      <w:r w:rsidRPr="00BC3975">
        <w:rPr>
          <w:rFonts w:ascii="Times New Roman" w:hAnsi="Times New Roman" w:cs="Times New Roman"/>
        </w:rPr>
        <w:tab/>
        <w:t xml:space="preserve">Limited, Nigeria Communication Satellite Ltd </w:t>
      </w:r>
      <w:r w:rsidRPr="00BC3975">
        <w:rPr>
          <w:rFonts w:ascii="Times New Roman" w:hAnsi="Times New Roman" w:cs="Times New Roman"/>
        </w:rPr>
        <w:tab/>
      </w:r>
      <w:hyperlink r:id="rId5" w:history="1">
        <w:r w:rsidRPr="00BC3975">
          <w:rPr>
            <w:rStyle w:val="Hyperlink"/>
            <w:rFonts w:ascii="Times New Roman" w:hAnsi="Times New Roman" w:cs="Times New Roman"/>
            <w:color w:val="auto"/>
            <w:u w:val="none"/>
          </w:rPr>
          <w:t>http://www.itu.int/online/mm/scripts/mm.list?_search=SEC&amp;_languageid=1&gt;accessed</w:t>
        </w:r>
      </w:hyperlink>
      <w:r w:rsidR="00615286" w:rsidRPr="00BC3975">
        <w:rPr>
          <w:rFonts w:ascii="Times New Roman" w:hAnsi="Times New Roman" w:cs="Times New Roman"/>
        </w:rPr>
        <w:t xml:space="preserve">11 October </w:t>
      </w:r>
      <w:r w:rsidR="00615286" w:rsidRPr="00BC3975">
        <w:rPr>
          <w:rFonts w:ascii="Times New Roman" w:hAnsi="Times New Roman" w:cs="Times New Roman"/>
        </w:rPr>
        <w:tab/>
        <w:t>2021</w:t>
      </w:r>
    </w:p>
  </w:footnote>
  <w:footnote w:id="27">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They include International Telecommunication Academy, OnAir, Telecom2 AG, Japan Cable </w:t>
      </w:r>
      <w:r w:rsidRPr="00BC3975">
        <w:rPr>
          <w:rFonts w:ascii="Times New Roman" w:hAnsi="Times New Roman" w:cs="Times New Roman"/>
        </w:rPr>
        <w:tab/>
        <w:t>Laboratories, and Mitsubishi Research Institute</w:t>
      </w:r>
      <w:hyperlink r:id="rId6" w:history="1">
        <w:r w:rsidRPr="00BC3975">
          <w:rPr>
            <w:rStyle w:val="Hyperlink"/>
            <w:rFonts w:ascii="Times New Roman" w:hAnsi="Times New Roman" w:cs="Times New Roman"/>
            <w:color w:val="auto"/>
            <w:u w:val="none"/>
          </w:rPr>
          <w:t xml:space="preserve"> </w:t>
        </w:r>
        <w:r w:rsidRPr="00BC3975">
          <w:rPr>
            <w:rStyle w:val="Hyperlink"/>
            <w:rFonts w:ascii="Times New Roman" w:hAnsi="Times New Roman" w:cs="Times New Roman"/>
            <w:color w:val="auto"/>
            <w:u w:val="none"/>
          </w:rPr>
          <w:tab/>
          <w:t>http://www.itu.int/online/mm/scripts/mm.list?_search=ASSOCIATES&amp;_languageid=1&gt;accessed</w:t>
        </w:r>
      </w:hyperlink>
      <w:r w:rsidR="006F52B4" w:rsidRPr="00BC3975">
        <w:rPr>
          <w:rFonts w:ascii="Times New Roman" w:hAnsi="Times New Roman" w:cs="Times New Roman"/>
        </w:rPr>
        <w:t xml:space="preserve"> 11 </w:t>
      </w:r>
      <w:r w:rsidR="006F52B4" w:rsidRPr="00BC3975">
        <w:rPr>
          <w:rFonts w:ascii="Times New Roman" w:hAnsi="Times New Roman" w:cs="Times New Roman"/>
        </w:rPr>
        <w:tab/>
        <w:t xml:space="preserve">October </w:t>
      </w:r>
      <w:r w:rsidR="006F52B4" w:rsidRPr="00BC3975">
        <w:rPr>
          <w:rFonts w:ascii="Times New Roman" w:hAnsi="Times New Roman" w:cs="Times New Roman"/>
        </w:rPr>
        <w:tab/>
        <w:t>2021</w:t>
      </w:r>
    </w:p>
  </w:footnote>
  <w:footnote w:id="28">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They include University Nacional de Rosario, Azerbaijan Technical University, Tsinghua University,  </w:t>
      </w:r>
      <w:r w:rsidRPr="00BC3975">
        <w:rPr>
          <w:rFonts w:ascii="Times New Roman" w:hAnsi="Times New Roman" w:cs="Times New Roman"/>
        </w:rPr>
        <w:tab/>
        <w:t xml:space="preserve">American University in Dubai, Georgia Institute of Technology, Amity Institute of Telecom </w:t>
      </w:r>
      <w:r w:rsidRPr="00BC3975">
        <w:rPr>
          <w:rFonts w:ascii="Times New Roman" w:hAnsi="Times New Roman" w:cs="Times New Roman"/>
        </w:rPr>
        <w:tab/>
        <w:t xml:space="preserve">Engineering and Management, Amity University, Kyoto University and African Advanced Level </w:t>
      </w:r>
      <w:r w:rsidRPr="00BC3975">
        <w:rPr>
          <w:rFonts w:ascii="Times New Roman" w:hAnsi="Times New Roman" w:cs="Times New Roman"/>
        </w:rPr>
        <w:tab/>
        <w:t xml:space="preserve">Telecommunications Institute </w:t>
      </w:r>
      <w:hyperlink r:id="rId7" w:history="1">
        <w:r w:rsidRPr="00BC3975">
          <w:rPr>
            <w:rStyle w:val="Hyperlink"/>
            <w:rFonts w:ascii="Times New Roman" w:hAnsi="Times New Roman" w:cs="Times New Roman"/>
            <w:color w:val="auto"/>
            <w:u w:val="none"/>
          </w:rPr>
          <w:t xml:space="preserve">http://www.itu.int/online/mm/scripts/mm.list?_search=UNIV&amp;_ </w:t>
        </w:r>
        <w:r w:rsidRPr="00BC3975">
          <w:rPr>
            <w:rStyle w:val="Hyperlink"/>
            <w:rFonts w:ascii="Times New Roman" w:hAnsi="Times New Roman" w:cs="Times New Roman"/>
            <w:color w:val="auto"/>
            <w:u w:val="none"/>
          </w:rPr>
          <w:tab/>
          <w:t>languageid=1&gt; accessed</w:t>
        </w:r>
      </w:hyperlink>
      <w:r w:rsidR="006F52B4" w:rsidRPr="00BC3975">
        <w:rPr>
          <w:rFonts w:ascii="Times New Roman" w:hAnsi="Times New Roman" w:cs="Times New Roman"/>
        </w:rPr>
        <w:t xml:space="preserve"> 22 September 2021</w:t>
      </w:r>
    </w:p>
  </w:footnote>
  <w:footnote w:id="29">
    <w:p w:rsidR="00387BC1" w:rsidRPr="00BC3975" w:rsidRDefault="00387BC1" w:rsidP="005E5180">
      <w:pPr>
        <w:autoSpaceDE w:val="0"/>
        <w:autoSpaceDN w:val="0"/>
        <w:adjustRightInd w:val="0"/>
        <w:spacing w:after="0" w:line="240" w:lineRule="auto"/>
        <w:jc w:val="both"/>
        <w:rPr>
          <w:rFonts w:ascii="Times New Roman" w:hAnsi="Times New Roman" w:cs="Times New Roman"/>
          <w:b/>
          <w:sz w:val="20"/>
          <w:szCs w:val="20"/>
        </w:rPr>
      </w:pPr>
      <w:r w:rsidRPr="00BC3975">
        <w:rPr>
          <w:rStyle w:val="FootnoteReference"/>
          <w:rFonts w:ascii="Times New Roman" w:hAnsi="Times New Roman" w:cs="Times New Roman"/>
          <w:sz w:val="20"/>
          <w:szCs w:val="20"/>
        </w:rPr>
        <w:footnoteRef/>
      </w:r>
      <w:r w:rsidRPr="00BC3975">
        <w:rPr>
          <w:rFonts w:ascii="Times New Roman" w:hAnsi="Times New Roman" w:cs="Times New Roman"/>
          <w:sz w:val="20"/>
          <w:szCs w:val="20"/>
        </w:rPr>
        <w:t xml:space="preserve">  </w:t>
      </w:r>
      <w:r w:rsidRPr="00BC3975">
        <w:rPr>
          <w:rFonts w:ascii="Times New Roman" w:hAnsi="Times New Roman" w:cs="Times New Roman"/>
          <w:sz w:val="20"/>
          <w:szCs w:val="20"/>
        </w:rPr>
        <w:tab/>
        <w:t xml:space="preserve">International Telecommunication Convention (Final protocol, additional Protocols, Resolutions,   </w:t>
      </w:r>
      <w:r w:rsidRPr="00BC3975">
        <w:rPr>
          <w:rFonts w:ascii="Times New Roman" w:hAnsi="Times New Roman" w:cs="Times New Roman"/>
          <w:sz w:val="20"/>
          <w:szCs w:val="20"/>
        </w:rPr>
        <w:tab/>
        <w:t xml:space="preserve">recommendations, and opinions)  Nairobi, 1982 </w:t>
      </w:r>
    </w:p>
  </w:footnote>
  <w:footnote w:id="30">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Article 4 of the ITU Convention</w:t>
      </w:r>
    </w:p>
  </w:footnote>
  <w:footnote w:id="31">
    <w:p w:rsidR="00387BC1" w:rsidRPr="00BC3975" w:rsidRDefault="00387BC1" w:rsidP="005E5180">
      <w:pPr>
        <w:autoSpaceDE w:val="0"/>
        <w:autoSpaceDN w:val="0"/>
        <w:adjustRightInd w:val="0"/>
        <w:spacing w:after="0" w:line="240" w:lineRule="auto"/>
        <w:jc w:val="both"/>
        <w:rPr>
          <w:rFonts w:ascii="Times New Roman" w:hAnsi="Times New Roman" w:cs="Times New Roman"/>
          <w:b/>
          <w:sz w:val="20"/>
          <w:szCs w:val="20"/>
        </w:rPr>
      </w:pPr>
      <w:r w:rsidRPr="00BC3975">
        <w:rPr>
          <w:rStyle w:val="FootnoteReference"/>
          <w:rFonts w:ascii="Times New Roman" w:hAnsi="Times New Roman" w:cs="Times New Roman"/>
          <w:sz w:val="20"/>
          <w:szCs w:val="20"/>
        </w:rPr>
        <w:footnoteRef/>
      </w:r>
      <w:r w:rsidRPr="00BC3975">
        <w:rPr>
          <w:rFonts w:ascii="Times New Roman" w:hAnsi="Times New Roman" w:cs="Times New Roman"/>
          <w:sz w:val="20"/>
          <w:szCs w:val="20"/>
        </w:rPr>
        <w:t xml:space="preserve"> </w:t>
      </w:r>
      <w:r w:rsidRPr="00BC3975">
        <w:rPr>
          <w:rFonts w:ascii="Times New Roman" w:hAnsi="Times New Roman" w:cs="Times New Roman"/>
          <w:sz w:val="20"/>
          <w:szCs w:val="20"/>
        </w:rPr>
        <w:tab/>
        <w:t xml:space="preserve">Article 44 International Telecommunications Union Constitution “In using frequency bands for </w:t>
      </w:r>
      <w:r w:rsidRPr="00BC3975">
        <w:rPr>
          <w:rFonts w:ascii="Times New Roman" w:hAnsi="Times New Roman" w:cs="Times New Roman"/>
          <w:sz w:val="20"/>
          <w:szCs w:val="20"/>
        </w:rPr>
        <w:tab/>
        <w:t xml:space="preserve">radio </w:t>
      </w:r>
      <w:r w:rsidR="00BC3975" w:rsidRPr="00BC3975">
        <w:rPr>
          <w:rFonts w:ascii="Times New Roman" w:hAnsi="Times New Roman" w:cs="Times New Roman"/>
          <w:sz w:val="20"/>
          <w:szCs w:val="20"/>
        </w:rPr>
        <w:tab/>
      </w:r>
      <w:r w:rsidRPr="00BC3975">
        <w:rPr>
          <w:rFonts w:ascii="Times New Roman" w:hAnsi="Times New Roman" w:cs="Times New Roman"/>
          <w:sz w:val="20"/>
          <w:szCs w:val="20"/>
        </w:rPr>
        <w:t>services, Member States shall bear in mind that radio frequenc</w:t>
      </w:r>
      <w:r w:rsidR="00FF0480" w:rsidRPr="00BC3975">
        <w:rPr>
          <w:rFonts w:ascii="Times New Roman" w:hAnsi="Times New Roman" w:cs="Times New Roman"/>
          <w:sz w:val="20"/>
          <w:szCs w:val="20"/>
        </w:rPr>
        <w:t xml:space="preserve">ies and any associated orbits, </w:t>
      </w:r>
      <w:r w:rsidRPr="00BC3975">
        <w:rPr>
          <w:rFonts w:ascii="Times New Roman" w:hAnsi="Times New Roman" w:cs="Times New Roman"/>
          <w:sz w:val="20"/>
          <w:szCs w:val="20"/>
        </w:rPr>
        <w:t xml:space="preserve">including the </w:t>
      </w:r>
      <w:r w:rsidR="00BC3975" w:rsidRPr="00BC3975">
        <w:rPr>
          <w:rFonts w:ascii="Times New Roman" w:hAnsi="Times New Roman" w:cs="Times New Roman"/>
          <w:sz w:val="20"/>
          <w:szCs w:val="20"/>
        </w:rPr>
        <w:tab/>
      </w:r>
      <w:r w:rsidRPr="00BC3975">
        <w:rPr>
          <w:rFonts w:ascii="Times New Roman" w:hAnsi="Times New Roman" w:cs="Times New Roman"/>
          <w:sz w:val="20"/>
          <w:szCs w:val="20"/>
        </w:rPr>
        <w:t>geostationary-satellite orbit, are limited natural resources and that</w:t>
      </w:r>
      <w:r w:rsidR="00BC3975" w:rsidRPr="00BC3975">
        <w:rPr>
          <w:rFonts w:ascii="Times New Roman" w:hAnsi="Times New Roman" w:cs="Times New Roman"/>
          <w:sz w:val="20"/>
          <w:szCs w:val="20"/>
        </w:rPr>
        <w:t xml:space="preserve"> they must be used </w:t>
      </w:r>
      <w:r w:rsidR="004D680C" w:rsidRPr="00BC3975">
        <w:rPr>
          <w:rFonts w:ascii="Times New Roman" w:hAnsi="Times New Roman" w:cs="Times New Roman"/>
          <w:sz w:val="20"/>
          <w:szCs w:val="20"/>
        </w:rPr>
        <w:t xml:space="preserve">rationally, </w:t>
      </w:r>
      <w:r w:rsidRPr="00BC3975">
        <w:rPr>
          <w:rFonts w:ascii="Times New Roman" w:hAnsi="Times New Roman" w:cs="Times New Roman"/>
          <w:sz w:val="20"/>
          <w:szCs w:val="20"/>
        </w:rPr>
        <w:t xml:space="preserve">efficiently </w:t>
      </w:r>
      <w:r w:rsidR="00BC3975" w:rsidRPr="00BC3975">
        <w:rPr>
          <w:rFonts w:ascii="Times New Roman" w:hAnsi="Times New Roman" w:cs="Times New Roman"/>
          <w:sz w:val="20"/>
          <w:szCs w:val="20"/>
        </w:rPr>
        <w:tab/>
      </w:r>
      <w:r w:rsidRPr="00BC3975">
        <w:rPr>
          <w:rFonts w:ascii="Times New Roman" w:hAnsi="Times New Roman" w:cs="Times New Roman"/>
          <w:sz w:val="20"/>
          <w:szCs w:val="20"/>
        </w:rPr>
        <w:t xml:space="preserve">and economically, in conformity with the provisions of the Radio </w:t>
      </w:r>
      <w:r w:rsidR="00BC3975" w:rsidRPr="00BC3975">
        <w:rPr>
          <w:rFonts w:ascii="Times New Roman" w:hAnsi="Times New Roman" w:cs="Times New Roman"/>
          <w:sz w:val="20"/>
          <w:szCs w:val="20"/>
        </w:rPr>
        <w:t xml:space="preserve">Regulations, so </w:t>
      </w:r>
      <w:r w:rsidR="004D680C" w:rsidRPr="00BC3975">
        <w:rPr>
          <w:rFonts w:ascii="Times New Roman" w:hAnsi="Times New Roman" w:cs="Times New Roman"/>
          <w:sz w:val="20"/>
          <w:szCs w:val="20"/>
        </w:rPr>
        <w:t xml:space="preserve">that </w:t>
      </w:r>
      <w:r w:rsidR="00FF0480" w:rsidRPr="00BC3975">
        <w:rPr>
          <w:rFonts w:ascii="Times New Roman" w:hAnsi="Times New Roman" w:cs="Times New Roman"/>
          <w:sz w:val="20"/>
          <w:szCs w:val="20"/>
        </w:rPr>
        <w:t xml:space="preserve">countries </w:t>
      </w:r>
      <w:r w:rsidRPr="00BC3975">
        <w:rPr>
          <w:rFonts w:ascii="Times New Roman" w:hAnsi="Times New Roman" w:cs="Times New Roman"/>
          <w:sz w:val="20"/>
          <w:szCs w:val="20"/>
        </w:rPr>
        <w:t xml:space="preserve">or groups of </w:t>
      </w:r>
      <w:r w:rsidR="00BC3975" w:rsidRPr="00BC3975">
        <w:rPr>
          <w:rFonts w:ascii="Times New Roman" w:hAnsi="Times New Roman" w:cs="Times New Roman"/>
          <w:sz w:val="20"/>
          <w:szCs w:val="20"/>
        </w:rPr>
        <w:tab/>
      </w:r>
      <w:r w:rsidRPr="00BC3975">
        <w:rPr>
          <w:rFonts w:ascii="Times New Roman" w:hAnsi="Times New Roman" w:cs="Times New Roman"/>
          <w:sz w:val="20"/>
          <w:szCs w:val="20"/>
        </w:rPr>
        <w:t xml:space="preserve">countries may have equitable access to those orbits </w:t>
      </w:r>
      <w:r w:rsidR="00FF0480" w:rsidRPr="00BC3975">
        <w:rPr>
          <w:rFonts w:ascii="Times New Roman" w:hAnsi="Times New Roman" w:cs="Times New Roman"/>
          <w:sz w:val="20"/>
          <w:szCs w:val="20"/>
        </w:rPr>
        <w:t xml:space="preserve">and frequencies, taking </w:t>
      </w:r>
      <w:r w:rsidRPr="00BC3975">
        <w:rPr>
          <w:rFonts w:ascii="Times New Roman" w:hAnsi="Times New Roman" w:cs="Times New Roman"/>
          <w:sz w:val="20"/>
          <w:szCs w:val="20"/>
        </w:rPr>
        <w:t xml:space="preserve">into account the special needs of </w:t>
      </w:r>
      <w:r w:rsidR="00BC3975" w:rsidRPr="00BC3975">
        <w:rPr>
          <w:rFonts w:ascii="Times New Roman" w:hAnsi="Times New Roman" w:cs="Times New Roman"/>
          <w:sz w:val="20"/>
          <w:szCs w:val="20"/>
        </w:rPr>
        <w:tab/>
      </w:r>
      <w:r w:rsidRPr="00BC3975">
        <w:rPr>
          <w:rFonts w:ascii="Times New Roman" w:hAnsi="Times New Roman" w:cs="Times New Roman"/>
          <w:sz w:val="20"/>
          <w:szCs w:val="20"/>
        </w:rPr>
        <w:t>the developing countries and the geogra</w:t>
      </w:r>
      <w:r w:rsidR="00BC3975" w:rsidRPr="00BC3975">
        <w:rPr>
          <w:rFonts w:ascii="Times New Roman" w:hAnsi="Times New Roman" w:cs="Times New Roman"/>
          <w:sz w:val="20"/>
          <w:szCs w:val="20"/>
        </w:rPr>
        <w:t xml:space="preserve">phical situation of particular </w:t>
      </w:r>
      <w:r w:rsidRPr="00BC3975">
        <w:rPr>
          <w:rFonts w:ascii="Times New Roman" w:hAnsi="Times New Roman" w:cs="Times New Roman"/>
          <w:sz w:val="20"/>
          <w:szCs w:val="20"/>
        </w:rPr>
        <w:t>countries.”</w:t>
      </w:r>
    </w:p>
  </w:footnote>
  <w:footnote w:id="32">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Roscoe M.M, ‘Business-Driven Negotiations for Satellite system coordination: reforming the </w:t>
      </w:r>
      <w:r w:rsidRPr="00BC3975">
        <w:rPr>
          <w:rFonts w:ascii="Times New Roman" w:hAnsi="Times New Roman" w:cs="Times New Roman"/>
        </w:rPr>
        <w:tab/>
        <w:t xml:space="preserve">International Telecommunication Union to Increase Commercially Oriented Negotiations over scarce </w:t>
      </w:r>
      <w:r w:rsidRPr="00BC3975">
        <w:rPr>
          <w:rFonts w:ascii="Times New Roman" w:hAnsi="Times New Roman" w:cs="Times New Roman"/>
        </w:rPr>
        <w:tab/>
        <w:t>frequency spectrum (1999) Journal</w:t>
      </w:r>
      <w:r w:rsidR="00D60BA5" w:rsidRPr="00BC3975">
        <w:rPr>
          <w:rFonts w:ascii="Times New Roman" w:hAnsi="Times New Roman" w:cs="Times New Roman"/>
        </w:rPr>
        <w:t xml:space="preserve"> of Air Law and Communication;</w:t>
      </w:r>
      <w:r w:rsidRPr="00BC3975">
        <w:rPr>
          <w:rFonts w:ascii="Times New Roman" w:hAnsi="Times New Roman" w:cs="Times New Roman"/>
        </w:rPr>
        <w:t xml:space="preserve"> 56</w:t>
      </w:r>
    </w:p>
  </w:footnote>
  <w:footnote w:id="33">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00742E3D" w:rsidRPr="00BC3975">
        <w:rPr>
          <w:rFonts w:ascii="Times New Roman" w:hAnsi="Times New Roman" w:cs="Times New Roman"/>
        </w:rPr>
        <w:t>‘Communications Satellites’</w:t>
      </w:r>
      <w:r w:rsidRPr="00BC3975">
        <w:rPr>
          <w:rFonts w:ascii="Times New Roman" w:hAnsi="Times New Roman" w:cs="Times New Roman"/>
        </w:rPr>
        <w:t xml:space="preserve"> http://satellites.spacesim.org/english/function/communic/index.html &gt; </w:t>
      </w:r>
      <w:r w:rsidRPr="00BC3975">
        <w:rPr>
          <w:rFonts w:ascii="Times New Roman" w:hAnsi="Times New Roman" w:cs="Times New Roman"/>
        </w:rPr>
        <w:tab/>
        <w:t>accesse</w:t>
      </w:r>
      <w:r w:rsidR="006F52B4" w:rsidRPr="00BC3975">
        <w:rPr>
          <w:rFonts w:ascii="Times New Roman" w:hAnsi="Times New Roman" w:cs="Times New Roman"/>
        </w:rPr>
        <w:t>d 19 September, 2021.</w:t>
      </w:r>
    </w:p>
  </w:footnote>
  <w:footnote w:id="34">
    <w:p w:rsidR="00387BC1" w:rsidRPr="00BC3975" w:rsidRDefault="00387BC1"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An instrument used on communication satellites that receive a signal from a station on Earth at one </w:t>
      </w:r>
      <w:r w:rsidRPr="00BC3975">
        <w:rPr>
          <w:rFonts w:ascii="Times New Roman" w:hAnsi="Times New Roman" w:cs="Times New Roman"/>
        </w:rPr>
        <w:tab/>
        <w:t xml:space="preserve">frequency, amplifies it, shifts into a new frequency. </w:t>
      </w:r>
      <w:r w:rsidRPr="00BC3975">
        <w:rPr>
          <w:rFonts w:ascii="Times New Roman" w:hAnsi="Times New Roman" w:cs="Times New Roman"/>
        </w:rPr>
        <w:tab/>
      </w:r>
      <w:hyperlink r:id="rId8" w:history="1">
        <w:r w:rsidRPr="00BC3975">
          <w:rPr>
            <w:rStyle w:val="Hyperlink"/>
            <w:rFonts w:ascii="Times New Roman" w:hAnsi="Times New Roman" w:cs="Times New Roman"/>
            <w:color w:val="auto"/>
            <w:u w:val="none"/>
          </w:rPr>
          <w:t>http://satellites.spacesim.org/english/function</w:t>
        </w:r>
      </w:hyperlink>
      <w:r w:rsidRPr="00BC3975">
        <w:rPr>
          <w:rFonts w:ascii="Times New Roman" w:hAnsi="Times New Roman" w:cs="Times New Roman"/>
        </w:rPr>
        <w:t xml:space="preserve"> </w:t>
      </w:r>
      <w:r w:rsidRPr="00BC3975">
        <w:rPr>
          <w:rFonts w:ascii="Times New Roman" w:hAnsi="Times New Roman" w:cs="Times New Roman"/>
        </w:rPr>
        <w:tab/>
        <w:t xml:space="preserve">/communic/index.html &gt; </w:t>
      </w:r>
      <w:r w:rsidRPr="00BC3975">
        <w:rPr>
          <w:rFonts w:ascii="Times New Roman" w:hAnsi="Times New Roman" w:cs="Times New Roman"/>
        </w:rPr>
        <w:tab/>
        <w:t xml:space="preserve">accessed </w:t>
      </w:r>
      <w:r w:rsidR="00A0551A" w:rsidRPr="00BC3975">
        <w:rPr>
          <w:rFonts w:ascii="Times New Roman" w:hAnsi="Times New Roman" w:cs="Times New Roman"/>
        </w:rPr>
        <w:t>19 September</w:t>
      </w:r>
      <w:r w:rsidR="006F52B4" w:rsidRPr="00BC3975">
        <w:rPr>
          <w:rFonts w:ascii="Times New Roman" w:hAnsi="Times New Roman" w:cs="Times New Roman"/>
        </w:rPr>
        <w:t xml:space="preserve"> 2021</w:t>
      </w:r>
    </w:p>
  </w:footnote>
  <w:footnote w:id="35">
    <w:p w:rsidR="00387BC1" w:rsidRPr="00BC3975" w:rsidRDefault="00387BC1" w:rsidP="005E5180">
      <w:pPr>
        <w:autoSpaceDE w:val="0"/>
        <w:autoSpaceDN w:val="0"/>
        <w:adjustRightInd w:val="0"/>
        <w:spacing w:after="0" w:line="240" w:lineRule="auto"/>
        <w:jc w:val="both"/>
        <w:rPr>
          <w:rFonts w:ascii="Times New Roman" w:hAnsi="Times New Roman" w:cs="Times New Roman"/>
          <w:b/>
          <w:sz w:val="20"/>
          <w:szCs w:val="20"/>
        </w:rPr>
      </w:pPr>
      <w:r w:rsidRPr="00BC3975">
        <w:rPr>
          <w:rStyle w:val="FootnoteReference"/>
          <w:rFonts w:ascii="Times New Roman" w:hAnsi="Times New Roman" w:cs="Times New Roman"/>
          <w:sz w:val="20"/>
          <w:szCs w:val="20"/>
        </w:rPr>
        <w:footnoteRef/>
      </w:r>
      <w:r w:rsidRPr="00BC3975">
        <w:rPr>
          <w:rFonts w:ascii="Times New Roman" w:hAnsi="Times New Roman" w:cs="Times New Roman"/>
          <w:sz w:val="20"/>
          <w:szCs w:val="20"/>
        </w:rPr>
        <w:t xml:space="preserve"> </w:t>
      </w:r>
      <w:r w:rsidRPr="00BC3975">
        <w:rPr>
          <w:rFonts w:ascii="Times New Roman" w:hAnsi="Times New Roman" w:cs="Times New Roman"/>
          <w:sz w:val="20"/>
          <w:szCs w:val="20"/>
        </w:rPr>
        <w:tab/>
        <w:t xml:space="preserve">Article 1 and 44 of the Constitution of the ITU, “Collection of the basic texts of the International </w:t>
      </w:r>
      <w:r w:rsidRPr="00BC3975">
        <w:rPr>
          <w:rFonts w:ascii="Times New Roman" w:hAnsi="Times New Roman" w:cs="Times New Roman"/>
          <w:sz w:val="20"/>
          <w:szCs w:val="20"/>
        </w:rPr>
        <w:tab/>
        <w:t>Telecommunication Union adopted by the Plenipotentiary Conference Edition 2011”</w:t>
      </w:r>
    </w:p>
  </w:footnote>
  <w:footnote w:id="36">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Ibid.</w:t>
      </w:r>
    </w:p>
  </w:footnote>
  <w:footnote w:id="37">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 In 2015 the government of Bangladesh leased orbital slot (119.1 east longit</w:t>
      </w:r>
      <w:r w:rsidR="00CE2771" w:rsidRPr="00BC3975">
        <w:rPr>
          <w:rFonts w:ascii="Times New Roman" w:hAnsi="Times New Roman" w:cs="Times New Roman"/>
        </w:rPr>
        <w:t xml:space="preserve">ude) from Russia at a cost </w:t>
      </w:r>
      <w:r w:rsidR="00CE2771" w:rsidRPr="00BC3975">
        <w:rPr>
          <w:rFonts w:ascii="Times New Roman" w:hAnsi="Times New Roman" w:cs="Times New Roman"/>
        </w:rPr>
        <w:tab/>
        <w:t xml:space="preserve">of </w:t>
      </w:r>
      <w:r w:rsidRPr="00BC3975">
        <w:rPr>
          <w:rFonts w:ascii="Times New Roman" w:hAnsi="Times New Roman" w:cs="Times New Roman"/>
        </w:rPr>
        <w:t xml:space="preserve">$28million to launched its first Satellite.This launch must be done before 2018 as the orbital lease </w:t>
      </w:r>
      <w:r w:rsidRPr="00BC3975">
        <w:rPr>
          <w:rFonts w:ascii="Times New Roman" w:hAnsi="Times New Roman" w:cs="Times New Roman"/>
        </w:rPr>
        <w:tab/>
        <w:t xml:space="preserve">would be cancelled. </w:t>
      </w:r>
      <w:r w:rsidR="006F52B4" w:rsidRPr="00BC3975">
        <w:rPr>
          <w:rFonts w:ascii="Times New Roman" w:hAnsi="Times New Roman" w:cs="Times New Roman"/>
        </w:rPr>
        <w:t>http://m.bdnews24.com/en/detail/economy/910983 accessed 21 September  2021</w:t>
      </w:r>
      <w:r w:rsidRPr="00BC3975">
        <w:rPr>
          <w:rFonts w:ascii="Times New Roman" w:hAnsi="Times New Roman" w:cs="Times New Roman"/>
        </w:rPr>
        <w:t>. In</w:t>
      </w:r>
      <w:r w:rsidR="00CE2771" w:rsidRPr="00BC3975">
        <w:rPr>
          <w:rFonts w:ascii="Times New Roman" w:hAnsi="Times New Roman" w:cs="Times New Roman"/>
        </w:rPr>
        <w:t xml:space="preserve"> </w:t>
      </w:r>
      <w:r w:rsidR="00CE2771" w:rsidRPr="00BC3975">
        <w:rPr>
          <w:rFonts w:ascii="Times New Roman" w:hAnsi="Times New Roman" w:cs="Times New Roman"/>
        </w:rPr>
        <w:tab/>
        <w:t xml:space="preserve">order </w:t>
      </w:r>
      <w:r w:rsidRPr="00BC3975">
        <w:rPr>
          <w:rFonts w:ascii="Times New Roman" w:hAnsi="Times New Roman" w:cs="Times New Roman"/>
        </w:rPr>
        <w:t>to preserve its orbital slot, Thailand leased an in-orbit satellite from Luxemburg whic</w:t>
      </w:r>
      <w:r w:rsidR="00CE2771" w:rsidRPr="00BC3975">
        <w:rPr>
          <w:rFonts w:ascii="Times New Roman" w:hAnsi="Times New Roman" w:cs="Times New Roman"/>
        </w:rPr>
        <w:t xml:space="preserve">h is required </w:t>
      </w:r>
      <w:r w:rsidR="006F52B4" w:rsidRPr="00BC3975">
        <w:rPr>
          <w:rFonts w:ascii="Times New Roman" w:hAnsi="Times New Roman" w:cs="Times New Roman"/>
        </w:rPr>
        <w:t xml:space="preserve">to </w:t>
      </w:r>
      <w:r w:rsidR="00CE2771" w:rsidRPr="00BC3975">
        <w:rPr>
          <w:rFonts w:ascii="Times New Roman" w:hAnsi="Times New Roman" w:cs="Times New Roman"/>
        </w:rPr>
        <w:tab/>
      </w:r>
      <w:r w:rsidRPr="00BC3975">
        <w:rPr>
          <w:rFonts w:ascii="Times New Roman" w:hAnsi="Times New Roman" w:cs="Times New Roman"/>
        </w:rPr>
        <w:t xml:space="preserve">move into Thailands orbital slot. </w:t>
      </w:r>
      <w:hyperlink r:id="rId9" w:history="1">
        <w:r w:rsidR="00CE2771" w:rsidRPr="00BC3975">
          <w:rPr>
            <w:rStyle w:val="Hyperlink"/>
            <w:rFonts w:ascii="Times New Roman" w:hAnsi="Times New Roman" w:cs="Times New Roman"/>
            <w:color w:val="auto"/>
            <w:u w:val="none"/>
          </w:rPr>
          <w:t>http://spacenews.com/thaicom-lease-ses-sat-keep-orbital-slot/</w:t>
        </w:r>
      </w:hyperlink>
      <w:r w:rsidR="002C1C15" w:rsidRPr="00BC3975">
        <w:t>&gt;</w:t>
      </w:r>
      <w:r w:rsidR="006F52B4" w:rsidRPr="00BC3975">
        <w:rPr>
          <w:rFonts w:ascii="Times New Roman" w:hAnsi="Times New Roman" w:cs="Times New Roman"/>
        </w:rPr>
        <w:t xml:space="preserve"> accessed 21 </w:t>
      </w:r>
      <w:r w:rsidR="00CE2771" w:rsidRPr="00BC3975">
        <w:rPr>
          <w:rFonts w:ascii="Times New Roman" w:hAnsi="Times New Roman" w:cs="Times New Roman"/>
        </w:rPr>
        <w:tab/>
      </w:r>
      <w:r w:rsidR="006F52B4" w:rsidRPr="00BC3975">
        <w:rPr>
          <w:rFonts w:ascii="Times New Roman" w:hAnsi="Times New Roman" w:cs="Times New Roman"/>
        </w:rPr>
        <w:t>September 2021</w:t>
      </w:r>
    </w:p>
  </w:footnote>
  <w:footnote w:id="38">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00E90DE8" w:rsidRPr="00BC3975">
        <w:rPr>
          <w:rFonts w:ascii="Times New Roman" w:hAnsi="Times New Roman" w:cs="Times New Roman"/>
        </w:rPr>
        <w:t xml:space="preserve"> </w:t>
      </w:r>
      <w:r w:rsidR="00E90DE8" w:rsidRPr="00BC3975">
        <w:rPr>
          <w:rFonts w:ascii="Times New Roman" w:hAnsi="Times New Roman" w:cs="Times New Roman"/>
        </w:rPr>
        <w:tab/>
        <w:t>M. Razani</w:t>
      </w:r>
      <w:r w:rsidRPr="00BC3975">
        <w:rPr>
          <w:rFonts w:ascii="Times New Roman" w:hAnsi="Times New Roman" w:cs="Times New Roman"/>
        </w:rPr>
        <w:t>, ‘</w:t>
      </w:r>
      <w:r w:rsidRPr="00BC3975">
        <w:rPr>
          <w:rFonts w:ascii="Times New Roman" w:hAnsi="Times New Roman" w:cs="Times New Roman"/>
          <w:i/>
        </w:rPr>
        <w:t>Information, Communication, and Space Technology</w:t>
      </w:r>
      <w:r w:rsidRPr="00BC3975">
        <w:rPr>
          <w:rFonts w:ascii="Times New Roman" w:hAnsi="Times New Roman" w:cs="Times New Roman"/>
        </w:rPr>
        <w:t>’ (18</w:t>
      </w:r>
      <w:r w:rsidRPr="00BC3975">
        <w:rPr>
          <w:rFonts w:ascii="Times New Roman" w:hAnsi="Times New Roman" w:cs="Times New Roman"/>
          <w:vertAlign w:val="superscript"/>
        </w:rPr>
        <w:t>th</w:t>
      </w:r>
      <w:r w:rsidR="002C1C15" w:rsidRPr="00BC3975">
        <w:rPr>
          <w:rFonts w:ascii="Times New Roman" w:hAnsi="Times New Roman" w:cs="Times New Roman"/>
        </w:rPr>
        <w:t xml:space="preserve"> E</w:t>
      </w:r>
      <w:r w:rsidR="00C628D0" w:rsidRPr="00BC3975">
        <w:rPr>
          <w:rFonts w:ascii="Times New Roman" w:hAnsi="Times New Roman" w:cs="Times New Roman"/>
        </w:rPr>
        <w:t xml:space="preserve">d, CRC Press </w:t>
      </w:r>
      <w:r w:rsidRPr="00BC3975">
        <w:rPr>
          <w:rFonts w:ascii="Times New Roman" w:hAnsi="Times New Roman" w:cs="Times New Roman"/>
        </w:rPr>
        <w:t>2012)</w:t>
      </w:r>
    </w:p>
  </w:footnote>
  <w:footnote w:id="39">
    <w:p w:rsidR="00387BC1" w:rsidRPr="00BC3975" w:rsidRDefault="00387BC1"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Alan W and Douglas J, </w:t>
      </w:r>
      <w:r w:rsidR="00BB4238" w:rsidRPr="00BC3975">
        <w:rPr>
          <w:rFonts w:ascii="Times New Roman" w:hAnsi="Times New Roman" w:cs="Times New Roman"/>
        </w:rPr>
        <w:t>‘</w:t>
      </w:r>
      <w:r w:rsidRPr="00BC3975">
        <w:rPr>
          <w:rFonts w:ascii="Times New Roman" w:hAnsi="Times New Roman" w:cs="Times New Roman"/>
        </w:rPr>
        <w:t>Space Settlements, Propert</w:t>
      </w:r>
      <w:r w:rsidR="0031326C" w:rsidRPr="00BC3975">
        <w:rPr>
          <w:rFonts w:ascii="Times New Roman" w:hAnsi="Times New Roman" w:cs="Times New Roman"/>
        </w:rPr>
        <w:t>y Rights, and International Law:</w:t>
      </w:r>
      <w:r w:rsidRPr="00BC3975">
        <w:rPr>
          <w:rFonts w:ascii="Times New Roman" w:hAnsi="Times New Roman" w:cs="Times New Roman"/>
        </w:rPr>
        <w:t xml:space="preserve"> Could A Lunar </w:t>
      </w:r>
      <w:r w:rsidRPr="00BC3975">
        <w:rPr>
          <w:rFonts w:ascii="Times New Roman" w:hAnsi="Times New Roman" w:cs="Times New Roman"/>
        </w:rPr>
        <w:tab/>
        <w:t xml:space="preserve">Settlement Claim The Lunar Real </w:t>
      </w:r>
      <w:r w:rsidRPr="00BC3975">
        <w:rPr>
          <w:rFonts w:ascii="Times New Roman" w:hAnsi="Times New Roman" w:cs="Times New Roman"/>
        </w:rPr>
        <w:tab/>
        <w:t>Estate It Need To Survive</w:t>
      </w:r>
      <w:r w:rsidR="0031326C" w:rsidRPr="00BC3975">
        <w:rPr>
          <w:rFonts w:ascii="Times New Roman" w:hAnsi="Times New Roman" w:cs="Times New Roman"/>
        </w:rPr>
        <w:t>?’</w:t>
      </w:r>
      <w:r w:rsidRPr="00BC3975">
        <w:rPr>
          <w:rFonts w:ascii="Times New Roman" w:hAnsi="Times New Roman" w:cs="Times New Roman"/>
        </w:rPr>
        <w:t xml:space="preserve"> (2008) 73 </w:t>
      </w:r>
      <w:r w:rsidRPr="00BC3975">
        <w:rPr>
          <w:rFonts w:ascii="Times New Roman" w:hAnsi="Times New Roman" w:cs="Times New Roman"/>
          <w:i/>
        </w:rPr>
        <w:t xml:space="preserve">Journal Of Air And </w:t>
      </w:r>
      <w:r w:rsidRPr="00BC3975">
        <w:rPr>
          <w:rFonts w:ascii="Times New Roman" w:hAnsi="Times New Roman" w:cs="Times New Roman"/>
          <w:i/>
        </w:rPr>
        <w:tab/>
        <w:t>Co</w:t>
      </w:r>
      <w:r w:rsidR="00BB4238" w:rsidRPr="00BC3975">
        <w:rPr>
          <w:rFonts w:ascii="Times New Roman" w:hAnsi="Times New Roman" w:cs="Times New Roman"/>
          <w:i/>
        </w:rPr>
        <w:t>mmerce</w:t>
      </w:r>
      <w:r w:rsidR="0031326C" w:rsidRPr="00BC3975">
        <w:rPr>
          <w:rFonts w:ascii="Times New Roman" w:hAnsi="Times New Roman" w:cs="Times New Roman"/>
          <w:i/>
        </w:rPr>
        <w:t>;</w:t>
      </w:r>
      <w:r w:rsidR="00BB4238" w:rsidRPr="00BC3975">
        <w:rPr>
          <w:rFonts w:ascii="Times New Roman" w:hAnsi="Times New Roman" w:cs="Times New Roman"/>
          <w:i/>
        </w:rPr>
        <w:t xml:space="preserve"> </w:t>
      </w:r>
      <w:r w:rsidR="00BB4238" w:rsidRPr="00BC3975">
        <w:rPr>
          <w:rFonts w:ascii="Times New Roman" w:hAnsi="Times New Roman" w:cs="Times New Roman"/>
        </w:rPr>
        <w:t>37;</w:t>
      </w:r>
      <w:r w:rsidRPr="00BC3975">
        <w:rPr>
          <w:rFonts w:ascii="Times New Roman" w:hAnsi="Times New Roman" w:cs="Times New Roman"/>
        </w:rPr>
        <w:t xml:space="preserve"> Waltter B and Jacob H, ‘Space Environmentalism, Property Rights and the Law’ </w:t>
      </w:r>
      <w:r w:rsidR="00321475" w:rsidRPr="00BC3975">
        <w:rPr>
          <w:rFonts w:ascii="Times New Roman" w:hAnsi="Times New Roman" w:cs="Times New Roman"/>
        </w:rPr>
        <w:tab/>
      </w:r>
      <w:r w:rsidRPr="00BC3975">
        <w:rPr>
          <w:rFonts w:ascii="Times New Roman" w:hAnsi="Times New Roman" w:cs="Times New Roman"/>
        </w:rPr>
        <w:t xml:space="preserve">(2007) </w:t>
      </w:r>
      <w:r w:rsidRPr="00BC3975">
        <w:rPr>
          <w:rFonts w:ascii="Times New Roman" w:hAnsi="Times New Roman" w:cs="Times New Roman"/>
        </w:rPr>
        <w:tab/>
        <w:t xml:space="preserve">37 </w:t>
      </w:r>
      <w:r w:rsidRPr="00BC3975">
        <w:rPr>
          <w:rFonts w:ascii="Times New Roman" w:hAnsi="Times New Roman" w:cs="Times New Roman"/>
          <w:i/>
        </w:rPr>
        <w:t>University of Memph</w:t>
      </w:r>
      <w:r w:rsidR="00BB4238" w:rsidRPr="00BC3975">
        <w:rPr>
          <w:rFonts w:ascii="Times New Roman" w:hAnsi="Times New Roman" w:cs="Times New Roman"/>
          <w:i/>
        </w:rPr>
        <w:t>is Law Review</w:t>
      </w:r>
      <w:r w:rsidR="0031326C" w:rsidRPr="00BC3975">
        <w:rPr>
          <w:rFonts w:ascii="Times New Roman" w:hAnsi="Times New Roman" w:cs="Times New Roman"/>
        </w:rPr>
        <w:t>:</w:t>
      </w:r>
      <w:r w:rsidR="00BB4238" w:rsidRPr="00BC3975">
        <w:rPr>
          <w:rFonts w:ascii="Times New Roman" w:hAnsi="Times New Roman" w:cs="Times New Roman"/>
        </w:rPr>
        <w:t xml:space="preserve"> 281-309, Joel S, ‘</w:t>
      </w:r>
      <w:r w:rsidRPr="00BC3975">
        <w:rPr>
          <w:rFonts w:ascii="Times New Roman" w:hAnsi="Times New Roman" w:cs="Times New Roman"/>
        </w:rPr>
        <w:t xml:space="preserve">Establishing Property Rights in </w:t>
      </w:r>
      <w:r w:rsidR="00BC3975" w:rsidRPr="00BC3975">
        <w:rPr>
          <w:rFonts w:ascii="Times New Roman" w:hAnsi="Times New Roman" w:cs="Times New Roman"/>
        </w:rPr>
        <w:tab/>
        <w:t xml:space="preserve">Outer </w:t>
      </w:r>
      <w:r w:rsidRPr="00BC3975">
        <w:rPr>
          <w:rFonts w:ascii="Times New Roman" w:hAnsi="Times New Roman" w:cs="Times New Roman"/>
        </w:rPr>
        <w:t>Space</w:t>
      </w:r>
      <w:r w:rsidR="00BB4238" w:rsidRPr="00BC3975">
        <w:rPr>
          <w:rFonts w:ascii="Times New Roman" w:hAnsi="Times New Roman" w:cs="Times New Roman"/>
        </w:rPr>
        <w:t>’</w:t>
      </w:r>
      <w:r w:rsidRPr="00BC3975">
        <w:rPr>
          <w:rFonts w:ascii="Times New Roman" w:hAnsi="Times New Roman" w:cs="Times New Roman"/>
        </w:rPr>
        <w:t xml:space="preserve"> </w:t>
      </w:r>
      <w:r w:rsidR="00BC3975" w:rsidRPr="00BC3975">
        <w:rPr>
          <w:rFonts w:ascii="Times New Roman" w:hAnsi="Times New Roman" w:cs="Times New Roman"/>
        </w:rPr>
        <w:tab/>
      </w:r>
      <w:r w:rsidRPr="00BC3975">
        <w:rPr>
          <w:rFonts w:ascii="Times New Roman" w:hAnsi="Times New Roman" w:cs="Times New Roman"/>
        </w:rPr>
        <w:t xml:space="preserve">(1987) 6(3) </w:t>
      </w:r>
      <w:r w:rsidRPr="00BC3975">
        <w:rPr>
          <w:rFonts w:ascii="Times New Roman" w:hAnsi="Times New Roman" w:cs="Times New Roman"/>
          <w:i/>
        </w:rPr>
        <w:t>Cato</w:t>
      </w:r>
      <w:r w:rsidR="00BB4238" w:rsidRPr="00BC3975">
        <w:rPr>
          <w:rFonts w:ascii="Times New Roman" w:hAnsi="Times New Roman" w:cs="Times New Roman"/>
          <w:i/>
        </w:rPr>
        <w:t xml:space="preserve"> Journal</w:t>
      </w:r>
      <w:r w:rsidR="0031326C" w:rsidRPr="00BC3975">
        <w:rPr>
          <w:rFonts w:ascii="Times New Roman" w:hAnsi="Times New Roman" w:cs="Times New Roman"/>
        </w:rPr>
        <w:t>:</w:t>
      </w:r>
      <w:r w:rsidR="00BB4238" w:rsidRPr="00BC3975">
        <w:rPr>
          <w:rFonts w:ascii="Times New Roman" w:hAnsi="Times New Roman" w:cs="Times New Roman"/>
        </w:rPr>
        <w:t xml:space="preserve"> 889-903, Leonard David;</w:t>
      </w:r>
      <w:r w:rsidRPr="00BC3975">
        <w:rPr>
          <w:rFonts w:ascii="Times New Roman" w:hAnsi="Times New Roman" w:cs="Times New Roman"/>
        </w:rPr>
        <w:t xml:space="preserve"> ‘Mining T</w:t>
      </w:r>
      <w:r w:rsidR="002C1C15" w:rsidRPr="00BC3975">
        <w:rPr>
          <w:rFonts w:ascii="Times New Roman" w:hAnsi="Times New Roman" w:cs="Times New Roman"/>
        </w:rPr>
        <w:t xml:space="preserve">he Moon? </w:t>
      </w:r>
      <w:r w:rsidR="00BC3975" w:rsidRPr="00BC3975">
        <w:rPr>
          <w:rFonts w:ascii="Times New Roman" w:hAnsi="Times New Roman" w:cs="Times New Roman"/>
        </w:rPr>
        <w:t xml:space="preserve">Space Property </w:t>
      </w:r>
      <w:r w:rsidR="00BC3975" w:rsidRPr="00BC3975">
        <w:rPr>
          <w:rFonts w:ascii="Times New Roman" w:hAnsi="Times New Roman" w:cs="Times New Roman"/>
        </w:rPr>
        <w:tab/>
        <w:t xml:space="preserve">Rights </w:t>
      </w:r>
      <w:r w:rsidRPr="00BC3975">
        <w:rPr>
          <w:rFonts w:ascii="Times New Roman" w:hAnsi="Times New Roman" w:cs="Times New Roman"/>
        </w:rPr>
        <w:t xml:space="preserve">Still </w:t>
      </w:r>
      <w:r w:rsidR="00BC3975" w:rsidRPr="00BC3975">
        <w:rPr>
          <w:rFonts w:ascii="Times New Roman" w:hAnsi="Times New Roman" w:cs="Times New Roman"/>
        </w:rPr>
        <w:tab/>
      </w:r>
      <w:r w:rsidRPr="00BC3975">
        <w:rPr>
          <w:rFonts w:ascii="Times New Roman" w:hAnsi="Times New Roman" w:cs="Times New Roman"/>
        </w:rPr>
        <w:t xml:space="preserve">Unclear, Expert Says’ </w:t>
      </w:r>
      <w:r w:rsidR="00BC3975" w:rsidRPr="00BC3975">
        <w:rPr>
          <w:rFonts w:ascii="Times New Roman" w:hAnsi="Times New Roman" w:cs="Times New Roman"/>
        </w:rPr>
        <w:t xml:space="preserve">Space </w:t>
      </w:r>
      <w:r w:rsidR="0031326C" w:rsidRPr="00BC3975">
        <w:rPr>
          <w:rFonts w:ascii="Times New Roman" w:hAnsi="Times New Roman" w:cs="Times New Roman"/>
        </w:rPr>
        <w:t>Insider Columnist (New York</w:t>
      </w:r>
      <w:r w:rsidR="008567F0" w:rsidRPr="00BC3975">
        <w:rPr>
          <w:rFonts w:ascii="Times New Roman" w:hAnsi="Times New Roman" w:cs="Times New Roman"/>
        </w:rPr>
        <w:t xml:space="preserve"> 25 July </w:t>
      </w:r>
      <w:r w:rsidR="0031326C" w:rsidRPr="00BC3975">
        <w:rPr>
          <w:rFonts w:ascii="Times New Roman" w:hAnsi="Times New Roman" w:cs="Times New Roman"/>
        </w:rPr>
        <w:t>2014)</w:t>
      </w:r>
      <w:r w:rsidRPr="00BC3975">
        <w:rPr>
          <w:rFonts w:ascii="Times New Roman" w:hAnsi="Times New Roman" w:cs="Times New Roman"/>
        </w:rPr>
        <w:t xml:space="preserve"> </w:t>
      </w:r>
      <w:hyperlink r:id="rId10" w:history="1">
        <w:r w:rsidR="00BC3975" w:rsidRPr="00BC3975">
          <w:rPr>
            <w:rStyle w:val="Hyperlink"/>
            <w:rFonts w:ascii="Times New Roman" w:hAnsi="Times New Roman" w:cs="Times New Roman"/>
            <w:color w:val="auto"/>
            <w:u w:val="none"/>
          </w:rPr>
          <w:t>http://www.space.com/26644-</w:t>
        </w:r>
        <w:r w:rsidR="00BC3975" w:rsidRPr="00BC3975">
          <w:rPr>
            <w:rStyle w:val="Hyperlink"/>
            <w:rFonts w:ascii="Times New Roman" w:hAnsi="Times New Roman" w:cs="Times New Roman"/>
            <w:color w:val="auto"/>
            <w:u w:val="none"/>
          </w:rPr>
          <w:tab/>
          <w:t>moon-asteroids-resources-space-law.html</w:t>
        </w:r>
      </w:hyperlink>
      <w:r w:rsidR="008567F0" w:rsidRPr="00BC3975">
        <w:rPr>
          <w:rFonts w:ascii="Times New Roman" w:hAnsi="Times New Roman" w:cs="Times New Roman"/>
        </w:rPr>
        <w:t>&gt; accessed 11 October</w:t>
      </w:r>
      <w:r w:rsidR="003E362F" w:rsidRPr="00BC3975">
        <w:rPr>
          <w:rFonts w:ascii="Times New Roman" w:hAnsi="Times New Roman" w:cs="Times New Roman"/>
        </w:rPr>
        <w:t xml:space="preserve"> 2021</w:t>
      </w:r>
      <w:r w:rsidR="00BB4238" w:rsidRPr="00BC3975">
        <w:rPr>
          <w:rFonts w:ascii="Times New Roman" w:hAnsi="Times New Roman" w:cs="Times New Roman"/>
        </w:rPr>
        <w:t>; Jiji G. C &amp; Job A, ‘</w:t>
      </w:r>
      <w:r w:rsidR="008567F0" w:rsidRPr="00BC3975">
        <w:rPr>
          <w:rFonts w:ascii="Times New Roman" w:hAnsi="Times New Roman" w:cs="Times New Roman"/>
        </w:rPr>
        <w:t xml:space="preserve">Concept of </w:t>
      </w:r>
      <w:r w:rsidR="00BC3975" w:rsidRPr="00BC3975">
        <w:rPr>
          <w:rFonts w:ascii="Times New Roman" w:hAnsi="Times New Roman" w:cs="Times New Roman"/>
        </w:rPr>
        <w:tab/>
      </w:r>
      <w:r w:rsidR="008567F0" w:rsidRPr="00BC3975">
        <w:rPr>
          <w:rFonts w:ascii="Times New Roman" w:hAnsi="Times New Roman" w:cs="Times New Roman"/>
        </w:rPr>
        <w:t xml:space="preserve">Private </w:t>
      </w:r>
      <w:r w:rsidRPr="00BC3975">
        <w:rPr>
          <w:rFonts w:ascii="Times New Roman" w:hAnsi="Times New Roman" w:cs="Times New Roman"/>
        </w:rPr>
        <w:t>Property In Space- An Analysis</w:t>
      </w:r>
      <w:r w:rsidR="00BB4238" w:rsidRPr="00BC3975">
        <w:rPr>
          <w:rFonts w:ascii="Times New Roman" w:hAnsi="Times New Roman" w:cs="Times New Roman"/>
        </w:rPr>
        <w:t>’</w:t>
      </w:r>
      <w:r w:rsidRPr="00BC3975">
        <w:rPr>
          <w:rFonts w:ascii="Times New Roman" w:hAnsi="Times New Roman" w:cs="Times New Roman"/>
        </w:rPr>
        <w:t xml:space="preserve"> (2007) Vol 2 (4)</w:t>
      </w:r>
      <w:r w:rsidR="00BB4238" w:rsidRPr="00BC3975">
        <w:rPr>
          <w:rFonts w:ascii="Times New Roman" w:hAnsi="Times New Roman" w:cs="Times New Roman"/>
        </w:rPr>
        <w:t xml:space="preserve"> </w:t>
      </w:r>
      <w:r w:rsidRPr="00BC3975">
        <w:rPr>
          <w:rFonts w:ascii="Times New Roman" w:hAnsi="Times New Roman" w:cs="Times New Roman"/>
          <w:i/>
        </w:rPr>
        <w:t>Journal of International</w:t>
      </w:r>
      <w:r w:rsidR="008567F0" w:rsidRPr="00BC3975">
        <w:rPr>
          <w:rFonts w:ascii="Times New Roman" w:hAnsi="Times New Roman" w:cs="Times New Roman"/>
          <w:i/>
        </w:rPr>
        <w:t xml:space="preserve"> Commercial Law and </w:t>
      </w:r>
      <w:r w:rsidR="00BC3975">
        <w:rPr>
          <w:rFonts w:ascii="Times New Roman" w:hAnsi="Times New Roman" w:cs="Times New Roman"/>
          <w:i/>
        </w:rPr>
        <w:tab/>
      </w:r>
      <w:r w:rsidR="00BB4238" w:rsidRPr="00BC3975">
        <w:rPr>
          <w:rFonts w:ascii="Times New Roman" w:hAnsi="Times New Roman" w:cs="Times New Roman"/>
          <w:i/>
        </w:rPr>
        <w:t>Technology</w:t>
      </w:r>
      <w:r w:rsidR="00BB4238" w:rsidRPr="00BC3975">
        <w:rPr>
          <w:rFonts w:ascii="Times New Roman" w:hAnsi="Times New Roman" w:cs="Times New Roman"/>
        </w:rPr>
        <w:t>;</w:t>
      </w:r>
      <w:r w:rsidRPr="00BC3975">
        <w:rPr>
          <w:rFonts w:ascii="Times New Roman" w:hAnsi="Times New Roman" w:cs="Times New Roman"/>
        </w:rPr>
        <w:t xml:space="preserve"> Jeff F, ‘Property Rights’ Space </w:t>
      </w:r>
      <w:r w:rsidR="008567F0" w:rsidRPr="00BC3975">
        <w:rPr>
          <w:rFonts w:ascii="Times New Roman" w:hAnsi="Times New Roman" w:cs="Times New Roman"/>
        </w:rPr>
        <w:tab/>
      </w:r>
      <w:r w:rsidR="00BC3975">
        <w:rPr>
          <w:rFonts w:ascii="Times New Roman" w:hAnsi="Times New Roman" w:cs="Times New Roman"/>
        </w:rPr>
        <w:t>Science</w:t>
      </w:r>
      <w:r w:rsidRPr="00BC3975">
        <w:rPr>
          <w:rFonts w:ascii="Times New Roman" w:hAnsi="Times New Roman" w:cs="Times New Roman"/>
        </w:rPr>
        <w:t>2002&lt;</w:t>
      </w:r>
      <w:r w:rsidR="003E362F" w:rsidRPr="00BC3975">
        <w:rPr>
          <w:rFonts w:ascii="Times New Roman" w:hAnsi="Times New Roman" w:cs="Times New Roman"/>
        </w:rPr>
        <w:t>http://www.encyclopedia.com/topic/property_rights.aspx accessed 23 August 2021</w:t>
      </w:r>
      <w:r w:rsidRPr="00BC3975">
        <w:rPr>
          <w:rFonts w:ascii="Times New Roman" w:hAnsi="Times New Roman" w:cs="Times New Roman"/>
        </w:rPr>
        <w:t xml:space="preserve">, </w:t>
      </w:r>
      <w:r w:rsidR="008567F0" w:rsidRPr="00BC3975">
        <w:rPr>
          <w:rFonts w:ascii="Times New Roman" w:hAnsi="Times New Roman" w:cs="Times New Roman"/>
        </w:rPr>
        <w:tab/>
      </w:r>
      <w:r w:rsidRPr="00BC3975">
        <w:rPr>
          <w:rFonts w:ascii="Times New Roman" w:hAnsi="Times New Roman" w:cs="Times New Roman"/>
        </w:rPr>
        <w:t xml:space="preserve">Space </w:t>
      </w:r>
      <w:r w:rsidR="00BB4238" w:rsidRPr="00BC3975">
        <w:rPr>
          <w:rFonts w:ascii="Times New Roman" w:hAnsi="Times New Roman" w:cs="Times New Roman"/>
        </w:rPr>
        <w:tab/>
      </w:r>
      <w:r w:rsidRPr="00BC3975">
        <w:rPr>
          <w:rFonts w:ascii="Times New Roman" w:hAnsi="Times New Roman" w:cs="Times New Roman"/>
        </w:rPr>
        <w:t xml:space="preserve">Property </w:t>
      </w:r>
      <w:r w:rsidRPr="00BC3975">
        <w:rPr>
          <w:rFonts w:ascii="Times New Roman" w:hAnsi="Times New Roman" w:cs="Times New Roman"/>
        </w:rPr>
        <w:tab/>
        <w:t>Ri</w:t>
      </w:r>
      <w:r w:rsidR="00BC3975">
        <w:rPr>
          <w:rFonts w:ascii="Times New Roman" w:hAnsi="Times New Roman" w:cs="Times New Roman"/>
        </w:rPr>
        <w:t xml:space="preserve">ghts. Applied Space Resources. </w:t>
      </w:r>
      <w:r w:rsidR="00BC3975">
        <w:rPr>
          <w:rFonts w:ascii="Times New Roman" w:hAnsi="Times New Roman" w:cs="Times New Roman"/>
        </w:rPr>
        <w:tab/>
      </w:r>
      <w:hyperlink r:id="rId11" w:history="1">
        <w:r w:rsidRPr="00BC3975">
          <w:rPr>
            <w:rStyle w:val="Hyperlink"/>
            <w:rFonts w:ascii="Times New Roman" w:hAnsi="Times New Roman" w:cs="Times New Roman"/>
            <w:color w:val="auto"/>
            <w:u w:val="none"/>
          </w:rPr>
          <w:t>http://www.appliedspace.com/property_rights.htm/&gt;acessed</w:t>
        </w:r>
      </w:hyperlink>
      <w:r w:rsidR="00BB4238" w:rsidRPr="00BC3975">
        <w:rPr>
          <w:rFonts w:ascii="Times New Roman" w:hAnsi="Times New Roman" w:cs="Times New Roman"/>
        </w:rPr>
        <w:t xml:space="preserve"> 23 </w:t>
      </w:r>
      <w:r w:rsidR="003E362F" w:rsidRPr="00BC3975">
        <w:rPr>
          <w:rFonts w:ascii="Times New Roman" w:hAnsi="Times New Roman" w:cs="Times New Roman"/>
        </w:rPr>
        <w:t>September 2021</w:t>
      </w:r>
    </w:p>
  </w:footnote>
  <w:footnote w:id="40">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Wayne N.W</w:t>
      </w:r>
      <w:r w:rsidR="008567F0" w:rsidRPr="00BC3975">
        <w:rPr>
          <w:rFonts w:ascii="Times New Roman" w:hAnsi="Times New Roman" w:cs="Times New Roman"/>
        </w:rPr>
        <w:t>,</w:t>
      </w:r>
      <w:r w:rsidRPr="00BC3975">
        <w:rPr>
          <w:rFonts w:ascii="Times New Roman" w:hAnsi="Times New Roman" w:cs="Times New Roman"/>
        </w:rPr>
        <w:t xml:space="preserve"> ‘Real Property Rights In Outer Space’ Proceedings, 40</w:t>
      </w:r>
      <w:r w:rsidRPr="00BC3975">
        <w:rPr>
          <w:rFonts w:ascii="Times New Roman" w:hAnsi="Times New Roman" w:cs="Times New Roman"/>
          <w:vertAlign w:val="superscript"/>
        </w:rPr>
        <w:t>th</w:t>
      </w:r>
      <w:r w:rsidRPr="00BC3975">
        <w:rPr>
          <w:rFonts w:ascii="Times New Roman" w:hAnsi="Times New Roman" w:cs="Times New Roman"/>
        </w:rPr>
        <w:t xml:space="preserve"> Colloquiu</w:t>
      </w:r>
      <w:r w:rsidR="008567F0" w:rsidRPr="00BC3975">
        <w:rPr>
          <w:rFonts w:ascii="Times New Roman" w:hAnsi="Times New Roman" w:cs="Times New Roman"/>
        </w:rPr>
        <w:t xml:space="preserve">m on the Law of Outer </w:t>
      </w:r>
      <w:r w:rsidR="008567F0" w:rsidRPr="00BC3975">
        <w:rPr>
          <w:rFonts w:ascii="Times New Roman" w:hAnsi="Times New Roman" w:cs="Times New Roman"/>
        </w:rPr>
        <w:tab/>
        <w:t>Space, (1998)</w:t>
      </w:r>
      <w:r w:rsidRPr="00BC3975">
        <w:rPr>
          <w:rFonts w:ascii="Times New Roman" w:hAnsi="Times New Roman" w:cs="Times New Roman"/>
        </w:rPr>
        <w:t xml:space="preserve"> </w:t>
      </w:r>
      <w:r w:rsidRPr="00BC3975">
        <w:rPr>
          <w:rFonts w:ascii="Times New Roman" w:hAnsi="Times New Roman" w:cs="Times New Roman"/>
          <w:i/>
        </w:rPr>
        <w:t>Institute of International Space Law</w:t>
      </w:r>
      <w:r w:rsidR="008567F0" w:rsidRPr="00BC3975">
        <w:rPr>
          <w:rFonts w:ascii="Times New Roman" w:hAnsi="Times New Roman" w:cs="Times New Roman"/>
        </w:rPr>
        <w:t>: 370</w:t>
      </w:r>
    </w:p>
  </w:footnote>
  <w:footnote w:id="41">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For example, see the United States Homestead Act 1862 (No longer effective</w:t>
      </w:r>
      <w:r w:rsidR="008567F0" w:rsidRPr="00BC3975">
        <w:rPr>
          <w:rFonts w:ascii="Times New Roman" w:hAnsi="Times New Roman" w:cs="Times New Roman"/>
        </w:rPr>
        <w:t xml:space="preserve">). See the Nebraska </w:t>
      </w:r>
      <w:r w:rsidR="008567F0" w:rsidRPr="00BC3975">
        <w:rPr>
          <w:rFonts w:ascii="Times New Roman" w:hAnsi="Times New Roman" w:cs="Times New Roman"/>
        </w:rPr>
        <w:tab/>
        <w:t xml:space="preserve">Homestead </w:t>
      </w:r>
      <w:r w:rsidRPr="00BC3975">
        <w:rPr>
          <w:rFonts w:ascii="Times New Roman" w:hAnsi="Times New Roman" w:cs="Times New Roman"/>
        </w:rPr>
        <w:t>Act 2010</w:t>
      </w:r>
    </w:p>
  </w:footnote>
  <w:footnote w:id="42">
    <w:p w:rsidR="00387BC1" w:rsidRPr="00BC3975" w:rsidRDefault="00387BC1"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008567F0" w:rsidRPr="00BC3975">
        <w:rPr>
          <w:rFonts w:ascii="Times New Roman" w:hAnsi="Times New Roman" w:cs="Times New Roman"/>
        </w:rPr>
        <w:t>Wayne N.W, ‘Real Property Rights In Outer Space’ Proceedings, 40</w:t>
      </w:r>
      <w:r w:rsidR="008567F0" w:rsidRPr="00BC3975">
        <w:rPr>
          <w:rFonts w:ascii="Times New Roman" w:hAnsi="Times New Roman" w:cs="Times New Roman"/>
          <w:vertAlign w:val="superscript"/>
        </w:rPr>
        <w:t>th</w:t>
      </w:r>
      <w:r w:rsidR="008567F0" w:rsidRPr="00BC3975">
        <w:rPr>
          <w:rFonts w:ascii="Times New Roman" w:hAnsi="Times New Roman" w:cs="Times New Roman"/>
        </w:rPr>
        <w:t xml:space="preserve"> Colloquium on the Law of Outer </w:t>
      </w:r>
      <w:r w:rsidR="008567F0" w:rsidRPr="00BC3975">
        <w:rPr>
          <w:rFonts w:ascii="Times New Roman" w:hAnsi="Times New Roman" w:cs="Times New Roman"/>
        </w:rPr>
        <w:tab/>
        <w:t xml:space="preserve">Space, (1998) </w:t>
      </w:r>
      <w:r w:rsidR="008567F0" w:rsidRPr="00BC3975">
        <w:rPr>
          <w:rFonts w:ascii="Times New Roman" w:hAnsi="Times New Roman" w:cs="Times New Roman"/>
          <w:i/>
        </w:rPr>
        <w:t>Institute of International Space Law</w:t>
      </w:r>
      <w:r w:rsidR="008567F0" w:rsidRPr="00BC3975">
        <w:rPr>
          <w:rFonts w:ascii="Times New Roman" w:hAnsi="Times New Roman" w:cs="Times New Roman"/>
        </w:rPr>
        <w:t>: 370</w:t>
      </w:r>
    </w:p>
  </w:footnote>
  <w:footnote w:id="43">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Rand S, </w:t>
      </w:r>
      <w:r w:rsidR="00476DBC" w:rsidRPr="00BC3975">
        <w:rPr>
          <w:rFonts w:ascii="Times New Roman" w:hAnsi="Times New Roman" w:cs="Times New Roman"/>
        </w:rPr>
        <w:t>‘</w:t>
      </w:r>
      <w:r w:rsidRPr="00BC3975">
        <w:rPr>
          <w:rFonts w:ascii="Times New Roman" w:hAnsi="Times New Roman" w:cs="Times New Roman"/>
        </w:rPr>
        <w:t xml:space="preserve">Property Rights In Space. </w:t>
      </w:r>
      <w:r w:rsidR="00476DBC" w:rsidRPr="00BC3975">
        <w:rPr>
          <w:rFonts w:ascii="Times New Roman" w:hAnsi="Times New Roman" w:cs="Times New Roman"/>
        </w:rPr>
        <w:t xml:space="preserve">(2012) </w:t>
      </w:r>
      <w:r w:rsidRPr="00BC3975">
        <w:rPr>
          <w:rFonts w:ascii="Times New Roman" w:hAnsi="Times New Roman" w:cs="Times New Roman"/>
        </w:rPr>
        <w:t>A Journal of Technology and Society.</w:t>
      </w:r>
      <w:r w:rsidRPr="00BC3975">
        <w:rPr>
          <w:rFonts w:ascii="Times New Roman" w:hAnsi="Times New Roman" w:cs="Times New Roman"/>
        </w:rPr>
        <w:tab/>
      </w:r>
      <w:hyperlink r:id="rId12" w:history="1">
        <w:r w:rsidR="00A0551A" w:rsidRPr="00BC3975">
          <w:rPr>
            <w:rStyle w:val="Hyperlink"/>
            <w:rFonts w:ascii="Times New Roman" w:hAnsi="Times New Roman" w:cs="Times New Roman"/>
            <w:color w:val="auto"/>
            <w:u w:val="none"/>
          </w:rPr>
          <w:t>http://www.TheNewAtlantis.com</w:t>
        </w:r>
      </w:hyperlink>
      <w:r w:rsidR="00FD62E3" w:rsidRPr="00BC3975">
        <w:rPr>
          <w:rFonts w:ascii="Times New Roman" w:hAnsi="Times New Roman" w:cs="Times New Roman"/>
        </w:rPr>
        <w:t xml:space="preserve"> on 09 August 2021</w:t>
      </w:r>
      <w:r w:rsidRPr="00BC3975">
        <w:rPr>
          <w:rFonts w:ascii="Times New Roman" w:hAnsi="Times New Roman" w:cs="Times New Roman"/>
        </w:rPr>
        <w:t>.</w:t>
      </w:r>
    </w:p>
  </w:footnote>
  <w:footnote w:id="44">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003262E7" w:rsidRPr="00BC3975">
        <w:rPr>
          <w:rFonts w:ascii="Times New Roman" w:hAnsi="Times New Roman" w:cs="Times New Roman"/>
        </w:rPr>
        <w:t xml:space="preserve">  </w:t>
      </w:r>
      <w:r w:rsidRPr="00BC3975">
        <w:rPr>
          <w:rFonts w:ascii="Times New Roman" w:hAnsi="Times New Roman" w:cs="Times New Roman"/>
        </w:rPr>
        <w:t xml:space="preserve"> </w:t>
      </w:r>
      <w:r w:rsidR="003262E7" w:rsidRPr="00BC3975">
        <w:rPr>
          <w:rFonts w:ascii="Times New Roman" w:hAnsi="Times New Roman" w:cs="Times New Roman"/>
        </w:rPr>
        <w:tab/>
      </w:r>
      <w:r w:rsidRPr="00BC3975">
        <w:rPr>
          <w:rFonts w:ascii="Times New Roman" w:hAnsi="Times New Roman" w:cs="Times New Roman"/>
        </w:rPr>
        <w:t xml:space="preserve">Spectrum Management System for Developing Countries (SMS4DC): </w:t>
      </w:r>
      <w:r w:rsidR="003262E7" w:rsidRPr="00BC3975">
        <w:rPr>
          <w:rFonts w:ascii="Times New Roman" w:hAnsi="Times New Roman" w:cs="Times New Roman"/>
        </w:rPr>
        <w:t xml:space="preserve">Executive Overview of the Main </w:t>
      </w:r>
      <w:r w:rsidR="003262E7" w:rsidRPr="00BC3975">
        <w:rPr>
          <w:rFonts w:ascii="Times New Roman" w:hAnsi="Times New Roman" w:cs="Times New Roman"/>
        </w:rPr>
        <w:tab/>
      </w:r>
      <w:r w:rsidRPr="00BC3975">
        <w:rPr>
          <w:rFonts w:ascii="Times New Roman" w:hAnsi="Times New Roman" w:cs="Times New Roman"/>
        </w:rPr>
        <w:t>Features, &lt;</w:t>
      </w:r>
      <w:hyperlink r:id="rId13" w:history="1">
        <w:r w:rsidRPr="00BC3975">
          <w:rPr>
            <w:rStyle w:val="Hyperlink"/>
            <w:rFonts w:ascii="Times New Roman" w:hAnsi="Times New Roman" w:cs="Times New Roman"/>
            <w:color w:val="auto"/>
            <w:u w:val="none"/>
          </w:rPr>
          <w:t>https://www.itu.int/ITU-D/TECH/.../SMS4DC</w:t>
        </w:r>
        <w:r w:rsidRPr="00BC3975">
          <w:rPr>
            <w:rStyle w:val="Hyperlink"/>
            <w:rFonts w:ascii="Times New Roman" w:hAnsi="Times New Roman" w:cs="Times New Roman"/>
            <w:color w:val="auto"/>
            <w:u w:val="none"/>
          </w:rPr>
          <w:softHyphen/>
          <w:t>_%ExecutiveSummary_E.pdf</w:t>
        </w:r>
      </w:hyperlink>
      <w:r w:rsidR="00EE45A1" w:rsidRPr="00BC3975">
        <w:rPr>
          <w:rFonts w:ascii="Times New Roman" w:hAnsi="Times New Roman" w:cs="Times New Roman"/>
        </w:rPr>
        <w:t xml:space="preserve"> </w:t>
      </w:r>
      <w:r w:rsidR="00EE45A1" w:rsidRPr="00BC3975">
        <w:rPr>
          <w:rFonts w:ascii="Times New Roman" w:hAnsi="Times New Roman" w:cs="Times New Roman"/>
        </w:rPr>
        <w:tab/>
      </w:r>
      <w:r w:rsidR="003262E7" w:rsidRPr="00BC3975">
        <w:rPr>
          <w:rFonts w:ascii="Times New Roman" w:hAnsi="Times New Roman" w:cs="Times New Roman"/>
        </w:rPr>
        <w:t>&gt;</w:t>
      </w:r>
      <w:r w:rsidR="00EE45A1" w:rsidRPr="00BC3975">
        <w:rPr>
          <w:rFonts w:ascii="Times New Roman" w:hAnsi="Times New Roman" w:cs="Times New Roman"/>
        </w:rPr>
        <w:t xml:space="preserve">accessed on 09 </w:t>
      </w:r>
      <w:r w:rsidR="00EE45A1" w:rsidRPr="00BC3975">
        <w:rPr>
          <w:rFonts w:ascii="Times New Roman" w:hAnsi="Times New Roman" w:cs="Times New Roman"/>
        </w:rPr>
        <w:tab/>
        <w:t>August 2021</w:t>
      </w:r>
      <w:r w:rsidRPr="00BC3975">
        <w:rPr>
          <w:rFonts w:ascii="Times New Roman" w:hAnsi="Times New Roman" w:cs="Times New Roman"/>
        </w:rPr>
        <w:t>.</w:t>
      </w:r>
    </w:p>
  </w:footnote>
  <w:footnote w:id="45">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Established by the Article II of the “Agreement Relating The International Telecommunications </w:t>
      </w:r>
      <w:r w:rsidRPr="00BC3975">
        <w:rPr>
          <w:rFonts w:ascii="Times New Roman" w:hAnsi="Times New Roman" w:cs="Times New Roman"/>
        </w:rPr>
        <w:tab/>
        <w:t xml:space="preserve">Satellite  </w:t>
      </w:r>
      <w:r w:rsidR="003262E7" w:rsidRPr="00BC3975">
        <w:rPr>
          <w:rFonts w:ascii="Times New Roman" w:hAnsi="Times New Roman" w:cs="Times New Roman"/>
        </w:rPr>
        <w:tab/>
      </w:r>
      <w:r w:rsidRPr="00BC3975">
        <w:rPr>
          <w:rFonts w:ascii="Times New Roman" w:hAnsi="Times New Roman" w:cs="Times New Roman"/>
        </w:rPr>
        <w:t xml:space="preserve">Organisation (ITSO)” (with annexes and Operating Agreement) 1971 (as amended Nov. </w:t>
      </w:r>
      <w:r w:rsidRPr="00BC3975">
        <w:rPr>
          <w:rFonts w:ascii="Times New Roman" w:hAnsi="Times New Roman" w:cs="Times New Roman"/>
        </w:rPr>
        <w:tab/>
        <w:t xml:space="preserve">2000) </w:t>
      </w:r>
    </w:p>
  </w:footnote>
  <w:footnote w:id="46">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This organization is formally known by acronym INTELSAT (Agreement Relating The International </w:t>
      </w:r>
      <w:r w:rsidRPr="00BC3975">
        <w:rPr>
          <w:rFonts w:ascii="Times New Roman" w:hAnsi="Times New Roman" w:cs="Times New Roman"/>
        </w:rPr>
        <w:tab/>
        <w:t>Telecommunic</w:t>
      </w:r>
      <w:r w:rsidR="003262E7" w:rsidRPr="00BC3975">
        <w:rPr>
          <w:rFonts w:ascii="Times New Roman" w:hAnsi="Times New Roman" w:cs="Times New Roman"/>
        </w:rPr>
        <w:t xml:space="preserve">ations Satellite  Organisation </w:t>
      </w:r>
      <w:r w:rsidRPr="00BC3975">
        <w:rPr>
          <w:rFonts w:ascii="Times New Roman" w:hAnsi="Times New Roman" w:cs="Times New Roman"/>
        </w:rPr>
        <w:t xml:space="preserve">‘(ITSO)' (with Annexes and Operating Agreement) 1971) </w:t>
      </w:r>
      <w:r w:rsidRPr="00BC3975">
        <w:rPr>
          <w:rFonts w:ascii="Times New Roman" w:hAnsi="Times New Roman" w:cs="Times New Roman"/>
        </w:rPr>
        <w:tab/>
        <w:t xml:space="preserve">became ITSO as a </w:t>
      </w:r>
      <w:r w:rsidR="004C4E2A" w:rsidRPr="00BC3975">
        <w:rPr>
          <w:rFonts w:ascii="Times New Roman" w:hAnsi="Times New Roman" w:cs="Times New Roman"/>
        </w:rPr>
        <w:t xml:space="preserve">result of the restructuring it </w:t>
      </w:r>
      <w:r w:rsidRPr="00BC3975">
        <w:rPr>
          <w:rFonts w:ascii="Times New Roman" w:hAnsi="Times New Roman" w:cs="Times New Roman"/>
        </w:rPr>
        <w:t>went through in 2001 wherein the or</w:t>
      </w:r>
      <w:r w:rsidR="003262E7" w:rsidRPr="00BC3975">
        <w:rPr>
          <w:rFonts w:ascii="Times New Roman" w:hAnsi="Times New Roman" w:cs="Times New Roman"/>
        </w:rPr>
        <w:t xml:space="preserve">ganizations </w:t>
      </w:r>
      <w:r w:rsidRPr="00BC3975">
        <w:rPr>
          <w:rFonts w:ascii="Times New Roman" w:hAnsi="Times New Roman" w:cs="Times New Roman"/>
        </w:rPr>
        <w:t xml:space="preserve">satellite </w:t>
      </w:r>
      <w:r w:rsidRPr="00BC3975">
        <w:rPr>
          <w:rFonts w:ascii="Times New Roman" w:hAnsi="Times New Roman" w:cs="Times New Roman"/>
        </w:rPr>
        <w:tab/>
        <w:t xml:space="preserve">system and broadband-name of Intelsat was </w:t>
      </w:r>
      <w:r w:rsidRPr="00BC3975">
        <w:rPr>
          <w:rFonts w:ascii="Times New Roman" w:hAnsi="Times New Roman" w:cs="Times New Roman"/>
        </w:rPr>
        <w:tab/>
        <w:t xml:space="preserve">transferred to a </w:t>
      </w:r>
      <w:r w:rsidR="003262E7" w:rsidRPr="00BC3975">
        <w:rPr>
          <w:rFonts w:ascii="Times New Roman" w:hAnsi="Times New Roman" w:cs="Times New Roman"/>
        </w:rPr>
        <w:t xml:space="preserve">commercial and pro-competitive </w:t>
      </w:r>
      <w:r w:rsidRPr="00BC3975">
        <w:rPr>
          <w:rFonts w:ascii="Times New Roman" w:hAnsi="Times New Roman" w:cs="Times New Roman"/>
        </w:rPr>
        <w:t xml:space="preserve">company, </w:t>
      </w:r>
      <w:r w:rsidR="003262E7" w:rsidRPr="00BC3975">
        <w:rPr>
          <w:rFonts w:ascii="Times New Roman" w:hAnsi="Times New Roman" w:cs="Times New Roman"/>
        </w:rPr>
        <w:tab/>
      </w:r>
      <w:r w:rsidRPr="00BC3975">
        <w:rPr>
          <w:rFonts w:ascii="Times New Roman" w:hAnsi="Times New Roman" w:cs="Times New Roman"/>
        </w:rPr>
        <w:t xml:space="preserve">‘Intelsat Ltd’  </w:t>
      </w:r>
    </w:p>
  </w:footnote>
  <w:footnote w:id="47">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They include Algeria, Benin Republic, Republic of Botswana, Canada, Chile, Cameroon, Ghabonese </w:t>
      </w:r>
      <w:r w:rsidRPr="00BC3975">
        <w:rPr>
          <w:rFonts w:ascii="Times New Roman" w:hAnsi="Times New Roman" w:cs="Times New Roman"/>
        </w:rPr>
        <w:tab/>
        <w:t>Republic, Ghana, Estonia, Japan, Lebanon, Nigeria, Sweden, Uganda, United Arab Em</w:t>
      </w:r>
      <w:r w:rsidR="001F1DD7" w:rsidRPr="00BC3975">
        <w:rPr>
          <w:rFonts w:ascii="Times New Roman" w:hAnsi="Times New Roman" w:cs="Times New Roman"/>
        </w:rPr>
        <w:t xml:space="preserve">irate, United </w:t>
      </w:r>
      <w:r w:rsidR="001F1DD7" w:rsidRPr="00BC3975">
        <w:rPr>
          <w:rFonts w:ascii="Times New Roman" w:hAnsi="Times New Roman" w:cs="Times New Roman"/>
        </w:rPr>
        <w:tab/>
        <w:t xml:space="preserve">Kingdom, Yemen, </w:t>
      </w:r>
      <w:r w:rsidRPr="00BC3975">
        <w:rPr>
          <w:rFonts w:ascii="Times New Roman" w:hAnsi="Times New Roman" w:cs="Times New Roman"/>
        </w:rPr>
        <w:t xml:space="preserve">Viet Nam, Zambia, Zimbabwe and United State of America. </w:t>
      </w:r>
      <w:r w:rsidRPr="00BC3975">
        <w:rPr>
          <w:rFonts w:ascii="Times New Roman" w:hAnsi="Times New Roman" w:cs="Times New Roman"/>
        </w:rPr>
        <w:tab/>
      </w:r>
      <w:hyperlink r:id="rId14" w:history="1">
        <w:r w:rsidRPr="00BC3975">
          <w:rPr>
            <w:rStyle w:val="Hyperlink"/>
            <w:rFonts w:ascii="Times New Roman" w:hAnsi="Times New Roman" w:cs="Times New Roman"/>
            <w:color w:val="auto"/>
            <w:u w:val="none"/>
          </w:rPr>
          <w:t>http://itso.int/index.php?option=com_content&amp;view=article&amp;id=485&amp;itemid=130&amp;lang=en&gt;accessed</w:t>
        </w:r>
      </w:hyperlink>
      <w:r w:rsidR="004C4E2A" w:rsidRPr="00BC3975">
        <w:rPr>
          <w:rFonts w:ascii="Times New Roman" w:hAnsi="Times New Roman" w:cs="Times New Roman"/>
        </w:rPr>
        <w:t xml:space="preserve"> </w:t>
      </w:r>
      <w:r w:rsidR="004C4E2A" w:rsidRPr="00BC3975">
        <w:rPr>
          <w:rFonts w:ascii="Times New Roman" w:hAnsi="Times New Roman" w:cs="Times New Roman"/>
        </w:rPr>
        <w:tab/>
        <w:t>24 August 2021</w:t>
      </w:r>
    </w:p>
  </w:footnote>
  <w:footnote w:id="48">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Originally situated in Washington, Intelsat Ltd is now domicile i</w:t>
      </w:r>
      <w:r w:rsidR="003262E7" w:rsidRPr="00BC3975">
        <w:rPr>
          <w:rFonts w:ascii="Times New Roman" w:hAnsi="Times New Roman" w:cs="Times New Roman"/>
        </w:rPr>
        <w:t xml:space="preserve">n Luxembourg (reason why it is </w:t>
      </w:r>
      <w:r w:rsidRPr="00BC3975">
        <w:rPr>
          <w:rFonts w:ascii="Times New Roman" w:hAnsi="Times New Roman" w:cs="Times New Roman"/>
        </w:rPr>
        <w:t xml:space="preserve">referred to </w:t>
      </w:r>
      <w:r w:rsidR="003262E7" w:rsidRPr="00BC3975">
        <w:rPr>
          <w:rFonts w:ascii="Times New Roman" w:hAnsi="Times New Roman" w:cs="Times New Roman"/>
        </w:rPr>
        <w:tab/>
      </w:r>
      <w:r w:rsidRPr="00BC3975">
        <w:rPr>
          <w:rFonts w:ascii="Times New Roman" w:hAnsi="Times New Roman" w:cs="Times New Roman"/>
        </w:rPr>
        <w:t>as Intelsat S.A)</w:t>
      </w:r>
      <w:r w:rsidR="001F1DD7" w:rsidRPr="00BC3975">
        <w:rPr>
          <w:rFonts w:ascii="Times New Roman" w:hAnsi="Times New Roman" w:cs="Times New Roman"/>
        </w:rPr>
        <w:t xml:space="preserve"> </w:t>
      </w:r>
      <w:r w:rsidRPr="00BC3975">
        <w:rPr>
          <w:rFonts w:ascii="Times New Roman" w:hAnsi="Times New Roman" w:cs="Times New Roman"/>
        </w:rPr>
        <w:t>&lt;htpp://www.s</w:t>
      </w:r>
      <w:r w:rsidR="004C4E2A" w:rsidRPr="00BC3975">
        <w:rPr>
          <w:rFonts w:ascii="Times New Roman" w:hAnsi="Times New Roman" w:cs="Times New Roman"/>
        </w:rPr>
        <w:t>pacelaw.olemiss.edu&gt; accessed 12</w:t>
      </w:r>
      <w:r w:rsidR="001F1DD7" w:rsidRPr="00BC3975">
        <w:rPr>
          <w:rFonts w:ascii="Times New Roman" w:hAnsi="Times New Roman" w:cs="Times New Roman"/>
        </w:rPr>
        <w:t xml:space="preserve"> Au</w:t>
      </w:r>
      <w:r w:rsidR="006232AD" w:rsidRPr="00BC3975">
        <w:rPr>
          <w:rFonts w:ascii="Times New Roman" w:hAnsi="Times New Roman" w:cs="Times New Roman"/>
        </w:rPr>
        <w:t>gust</w:t>
      </w:r>
      <w:r w:rsidR="004C4E2A" w:rsidRPr="00BC3975">
        <w:rPr>
          <w:rFonts w:ascii="Times New Roman" w:hAnsi="Times New Roman" w:cs="Times New Roman"/>
        </w:rPr>
        <w:t xml:space="preserve"> 2021</w:t>
      </w:r>
    </w:p>
  </w:footnote>
  <w:footnote w:id="49">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ITSO, Workings of the Organisation </w:t>
      </w:r>
      <w:r w:rsidRPr="00BC3975">
        <w:rPr>
          <w:rFonts w:ascii="Times New Roman" w:hAnsi="Times New Roman" w:cs="Times New Roman"/>
        </w:rPr>
        <w:tab/>
      </w:r>
      <w:hyperlink r:id="rId15" w:history="1">
        <w:r w:rsidRPr="00BC3975">
          <w:rPr>
            <w:rStyle w:val="Hyperlink"/>
            <w:rFonts w:ascii="Times New Roman" w:hAnsi="Times New Roman" w:cs="Times New Roman"/>
            <w:color w:val="auto"/>
            <w:u w:val="none"/>
          </w:rPr>
          <w:t>http://itso.int/index.php?option=com_content&amp;view=article&amp;id=485&amp;itemid=130&amp;lang=en&gt;accessed</w:t>
        </w:r>
      </w:hyperlink>
      <w:r w:rsidR="004C4E2A" w:rsidRPr="00BC3975">
        <w:rPr>
          <w:rFonts w:ascii="Times New Roman" w:hAnsi="Times New Roman" w:cs="Times New Roman"/>
        </w:rPr>
        <w:t xml:space="preserve"> </w:t>
      </w:r>
      <w:r w:rsidR="004C4E2A" w:rsidRPr="00BC3975">
        <w:rPr>
          <w:rFonts w:ascii="Times New Roman" w:hAnsi="Times New Roman" w:cs="Times New Roman"/>
        </w:rPr>
        <w:tab/>
        <w:t>24 August 2021</w:t>
      </w:r>
    </w:p>
  </w:footnote>
  <w:footnote w:id="50">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Ibid </w:t>
      </w:r>
    </w:p>
  </w:footnote>
  <w:footnote w:id="51">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ab/>
        <w:t xml:space="preserve">Established by Article 2 of the Convention on the International Mobile Satellite Organisation (IMSO) </w:t>
      </w:r>
      <w:r w:rsidRPr="00BC3975">
        <w:rPr>
          <w:rFonts w:ascii="Times New Roman" w:hAnsi="Times New Roman" w:cs="Times New Roman"/>
        </w:rPr>
        <w:tab/>
        <w:t xml:space="preserve">2008 (As amended). The organization has 100 members and they include Tanzania, Yemen, Thailand,  </w:t>
      </w:r>
      <w:r w:rsidRPr="00BC3975">
        <w:rPr>
          <w:rFonts w:ascii="Times New Roman" w:hAnsi="Times New Roman" w:cs="Times New Roman"/>
        </w:rPr>
        <w:tab/>
        <w:t xml:space="preserve">Singapore, Turkey, United States, Russia, Saudi Arabia, Liberia, India, Nigeria, Colombia, Cameroon </w:t>
      </w:r>
      <w:r w:rsidRPr="00BC3975">
        <w:rPr>
          <w:rFonts w:ascii="Times New Roman" w:hAnsi="Times New Roman" w:cs="Times New Roman"/>
        </w:rPr>
        <w:tab/>
        <w:t xml:space="preserve">and Algeria. </w:t>
      </w:r>
      <w:hyperlink r:id="rId16" w:history="1">
        <w:r w:rsidRPr="00BC3975">
          <w:rPr>
            <w:rStyle w:val="Hyperlink"/>
            <w:rFonts w:ascii="Times New Roman" w:hAnsi="Times New Roman" w:cs="Times New Roman"/>
            <w:color w:val="auto"/>
            <w:u w:val="none"/>
          </w:rPr>
          <w:t>http://www.imso.org/public/MemberStates</w:t>
        </w:r>
      </w:hyperlink>
      <w:r w:rsidR="00727A44" w:rsidRPr="00BC3975">
        <w:rPr>
          <w:rFonts w:ascii="Times New Roman" w:hAnsi="Times New Roman" w:cs="Times New Roman"/>
        </w:rPr>
        <w:t xml:space="preserve"> &gt; accessed 25 September 2021</w:t>
      </w:r>
    </w:p>
  </w:footnote>
  <w:footnote w:id="52">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Established under the Convention on International Maritime Satellite Organisation (INMARSAT) in </w:t>
      </w:r>
      <w:r w:rsidRPr="00BC3975">
        <w:rPr>
          <w:rFonts w:ascii="Times New Roman" w:hAnsi="Times New Roman" w:cs="Times New Roman"/>
        </w:rPr>
        <w:tab/>
        <w:t xml:space="preserve">1996. This agreement was terminated in 2001 when the parties decided to privatise all the asset of the </w:t>
      </w:r>
      <w:r w:rsidRPr="00BC3975">
        <w:rPr>
          <w:rFonts w:ascii="Times New Roman" w:hAnsi="Times New Roman" w:cs="Times New Roman"/>
        </w:rPr>
        <w:tab/>
        <w:t xml:space="preserve">Organisation in </w:t>
      </w:r>
      <w:r w:rsidRPr="00BC3975">
        <w:rPr>
          <w:rFonts w:ascii="Times New Roman" w:hAnsi="Times New Roman" w:cs="Times New Roman"/>
        </w:rPr>
        <w:tab/>
        <w:t xml:space="preserve">INMARSAT Plc (wherein all assets of Inmarsat were transferred to the company). </w:t>
      </w:r>
      <w:r w:rsidRPr="00BC3975">
        <w:rPr>
          <w:rFonts w:ascii="Times New Roman" w:hAnsi="Times New Roman" w:cs="Times New Roman"/>
        </w:rPr>
        <w:tab/>
      </w:r>
      <w:hyperlink r:id="rId17" w:history="1">
        <w:r w:rsidRPr="00BC3975">
          <w:rPr>
            <w:rStyle w:val="Hyperlink"/>
            <w:rFonts w:ascii="Times New Roman" w:hAnsi="Times New Roman" w:cs="Times New Roman"/>
            <w:color w:val="auto"/>
            <w:u w:val="none"/>
          </w:rPr>
          <w:t>http://wwwimso.org/public/IMSO-Yesterday</w:t>
        </w:r>
      </w:hyperlink>
      <w:r w:rsidRPr="00BC3975">
        <w:rPr>
          <w:rFonts w:ascii="Times New Roman" w:hAnsi="Times New Roman" w:cs="Times New Roman"/>
        </w:rPr>
        <w:t>&gt; acc</w:t>
      </w:r>
      <w:r w:rsidR="00727A44" w:rsidRPr="00BC3975">
        <w:rPr>
          <w:rFonts w:ascii="Times New Roman" w:hAnsi="Times New Roman" w:cs="Times New Roman"/>
        </w:rPr>
        <w:t>essed 25 September 2021</w:t>
      </w:r>
      <w:r w:rsidRPr="00BC3975">
        <w:rPr>
          <w:rFonts w:ascii="Times New Roman" w:hAnsi="Times New Roman" w:cs="Times New Roman"/>
        </w:rPr>
        <w:t xml:space="preserve"> </w:t>
      </w:r>
    </w:p>
  </w:footnote>
  <w:footnote w:id="53">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Article 3 IMSO Convention</w:t>
      </w:r>
    </w:p>
  </w:footnote>
  <w:footnote w:id="54">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David W, ‘Providing Mobile Satellite Services in Remote and Rural Areas</w:t>
      </w:r>
      <w:r w:rsidR="001F1DD7" w:rsidRPr="00BC3975">
        <w:rPr>
          <w:rFonts w:ascii="Times New Roman" w:hAnsi="Times New Roman" w:cs="Times New Roman"/>
        </w:rPr>
        <w:t>’ (1994)</w:t>
      </w:r>
      <w:r w:rsidRPr="00BC3975">
        <w:rPr>
          <w:rFonts w:ascii="Times New Roman" w:hAnsi="Times New Roman" w:cs="Times New Roman"/>
        </w:rPr>
        <w:t xml:space="preserve"> A Paper presented </w:t>
      </w:r>
      <w:r w:rsidRPr="00BC3975">
        <w:rPr>
          <w:rFonts w:ascii="Times New Roman" w:hAnsi="Times New Roman" w:cs="Times New Roman"/>
        </w:rPr>
        <w:tab/>
        <w:t xml:space="preserve">at the  UN/IAF Workshop on Space Activities for Economic Growth and Environmental Protection, </w:t>
      </w:r>
      <w:r w:rsidRPr="00BC3975">
        <w:rPr>
          <w:rFonts w:ascii="Times New Roman" w:hAnsi="Times New Roman" w:cs="Times New Roman"/>
        </w:rPr>
        <w:tab/>
        <w:t xml:space="preserve">held in Jerusalem, Isreal, on 6-9 1994.  </w:t>
      </w:r>
    </w:p>
  </w:footnote>
  <w:footnote w:id="55">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Series of Communication Satellites owned by an Indonesian Telecommunication Company, Indosat. </w:t>
      </w:r>
      <w:r w:rsidRPr="00BC3975">
        <w:rPr>
          <w:rFonts w:ascii="Times New Roman" w:hAnsi="Times New Roman" w:cs="Times New Roman"/>
        </w:rPr>
        <w:tab/>
        <w:t xml:space="preserve">The purpose of the programme, which started in 1975, is to unify the telecommunication of the nation </w:t>
      </w:r>
    </w:p>
  </w:footnote>
  <w:footnote w:id="56">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Chia-Jui</w:t>
      </w:r>
      <w:r w:rsidR="001F1DD7" w:rsidRPr="00BC3975">
        <w:rPr>
          <w:rFonts w:ascii="Times New Roman" w:hAnsi="Times New Roman" w:cs="Times New Roman"/>
        </w:rPr>
        <w:t xml:space="preserve"> Cheng, ‘</w:t>
      </w:r>
      <w:r w:rsidRPr="00BC3975">
        <w:rPr>
          <w:rFonts w:ascii="Times New Roman" w:hAnsi="Times New Roman" w:cs="Times New Roman"/>
        </w:rPr>
        <w:t>The Use of Air and Outer Space Cooperation and Competition.</w:t>
      </w:r>
      <w:r w:rsidR="001F1DD7" w:rsidRPr="00BC3975">
        <w:rPr>
          <w:rFonts w:ascii="Times New Roman" w:hAnsi="Times New Roman" w:cs="Times New Roman"/>
        </w:rPr>
        <w:t>’</w:t>
      </w:r>
      <w:r w:rsidRPr="00BC3975">
        <w:rPr>
          <w:rFonts w:ascii="Times New Roman" w:hAnsi="Times New Roman" w:cs="Times New Roman"/>
        </w:rPr>
        <w:t xml:space="preserve"> (Kluwer Law and </w:t>
      </w:r>
      <w:r w:rsidRPr="00BC3975">
        <w:rPr>
          <w:rFonts w:ascii="Times New Roman" w:hAnsi="Times New Roman" w:cs="Times New Roman"/>
        </w:rPr>
        <w:tab/>
        <w:t>Taxation  Publishers and Marti</w:t>
      </w:r>
      <w:r w:rsidR="001F1DD7" w:rsidRPr="00BC3975">
        <w:rPr>
          <w:rFonts w:ascii="Times New Roman" w:hAnsi="Times New Roman" w:cs="Times New Roman"/>
        </w:rPr>
        <w:t>nus Nijhoff Publishers 1998);</w:t>
      </w:r>
      <w:r w:rsidRPr="00BC3975">
        <w:rPr>
          <w:rFonts w:ascii="Times New Roman" w:hAnsi="Times New Roman" w:cs="Times New Roman"/>
        </w:rPr>
        <w:t xml:space="preserve"> 199</w:t>
      </w:r>
    </w:p>
  </w:footnote>
  <w:footnote w:id="57">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Established in Article 2, Agreement of Arab Corporation for Space Communication (ARABSAT) 1976 </w:t>
      </w:r>
      <w:r w:rsidRPr="00BC3975">
        <w:rPr>
          <w:rFonts w:ascii="Times New Roman" w:hAnsi="Times New Roman" w:cs="Times New Roman"/>
        </w:rPr>
        <w:tab/>
        <w:t xml:space="preserve">with 21 member-states of the Arab League (including Saudi, Kuwait, Lybia, Qatar, United Arab </w:t>
      </w:r>
      <w:r w:rsidRPr="00BC3975">
        <w:rPr>
          <w:rFonts w:ascii="Times New Roman" w:hAnsi="Times New Roman" w:cs="Times New Roman"/>
        </w:rPr>
        <w:tab/>
        <w:t xml:space="preserve">Emirates, </w:t>
      </w:r>
      <w:r w:rsidR="00231C02" w:rsidRPr="00BC3975">
        <w:rPr>
          <w:rFonts w:ascii="Times New Roman" w:hAnsi="Times New Roman" w:cs="Times New Roman"/>
        </w:rPr>
        <w:tab/>
      </w:r>
      <w:r w:rsidRPr="00BC3975">
        <w:rPr>
          <w:rFonts w:ascii="Times New Roman" w:hAnsi="Times New Roman" w:cs="Times New Roman"/>
        </w:rPr>
        <w:t xml:space="preserve">Jordan, Lebanon, Bahrain, Syria, Iraq, Algeria, Yemen, Egypt, Oman, Tunisia, Morocco, </w:t>
      </w:r>
      <w:r w:rsidRPr="00BC3975">
        <w:rPr>
          <w:rFonts w:ascii="Times New Roman" w:hAnsi="Times New Roman" w:cs="Times New Roman"/>
        </w:rPr>
        <w:tab/>
        <w:t xml:space="preserve">Mauritania, Sudan, </w:t>
      </w:r>
      <w:r w:rsidR="00231C02" w:rsidRPr="00BC3975">
        <w:rPr>
          <w:rFonts w:ascii="Times New Roman" w:hAnsi="Times New Roman" w:cs="Times New Roman"/>
        </w:rPr>
        <w:tab/>
      </w:r>
      <w:r w:rsidRPr="00BC3975">
        <w:rPr>
          <w:rFonts w:ascii="Times New Roman" w:hAnsi="Times New Roman" w:cs="Times New Roman"/>
        </w:rPr>
        <w:t>Pa</w:t>
      </w:r>
      <w:r w:rsidR="00231C02" w:rsidRPr="00BC3975">
        <w:rPr>
          <w:rFonts w:ascii="Times New Roman" w:hAnsi="Times New Roman" w:cs="Times New Roman"/>
        </w:rPr>
        <w:t>lestine, Somali and Djibouti). &lt;</w:t>
      </w:r>
      <w:hyperlink r:id="rId18" w:history="1">
        <w:r w:rsidRPr="00BC3975">
          <w:rPr>
            <w:rStyle w:val="Hyperlink"/>
            <w:rFonts w:ascii="Times New Roman" w:hAnsi="Times New Roman" w:cs="Times New Roman"/>
            <w:color w:val="auto"/>
            <w:u w:val="none"/>
          </w:rPr>
          <w:t>http://www.arabsat.com/pages/CorporatesGovernance.aspx&gt;acessed</w:t>
        </w:r>
      </w:hyperlink>
      <w:r w:rsidR="00AE0FE9" w:rsidRPr="00BC3975">
        <w:rPr>
          <w:rFonts w:ascii="Times New Roman" w:hAnsi="Times New Roman" w:cs="Times New Roman"/>
        </w:rPr>
        <w:t xml:space="preserve"> 2 </w:t>
      </w:r>
      <w:r w:rsidR="00231C02" w:rsidRPr="00BC3975">
        <w:rPr>
          <w:rFonts w:ascii="Times New Roman" w:hAnsi="Times New Roman" w:cs="Times New Roman"/>
        </w:rPr>
        <w:tab/>
      </w:r>
      <w:r w:rsidR="00AE0FE9" w:rsidRPr="00BC3975">
        <w:rPr>
          <w:rFonts w:ascii="Times New Roman" w:hAnsi="Times New Roman" w:cs="Times New Roman"/>
        </w:rPr>
        <w:t>October 2021</w:t>
      </w:r>
    </w:p>
  </w:footnote>
  <w:footnote w:id="58">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Nandasiri J, ‘Per</w:t>
      </w:r>
      <w:r w:rsidR="001F1DD7" w:rsidRPr="00BC3975">
        <w:rPr>
          <w:rFonts w:ascii="Times New Roman" w:hAnsi="Times New Roman" w:cs="Times New Roman"/>
        </w:rPr>
        <w:t>spectives on International Law’</w:t>
      </w:r>
      <w:r w:rsidRPr="00BC3975">
        <w:rPr>
          <w:rFonts w:ascii="Times New Roman" w:hAnsi="Times New Roman" w:cs="Times New Roman"/>
        </w:rPr>
        <w:t xml:space="preserve">  </w:t>
      </w:r>
      <w:r w:rsidR="001F1DD7" w:rsidRPr="00BC3975">
        <w:rPr>
          <w:rFonts w:ascii="Times New Roman" w:hAnsi="Times New Roman" w:cs="Times New Roman"/>
        </w:rPr>
        <w:t>(</w:t>
      </w:r>
      <w:r w:rsidRPr="00BC3975">
        <w:rPr>
          <w:rFonts w:ascii="Times New Roman" w:hAnsi="Times New Roman" w:cs="Times New Roman"/>
        </w:rPr>
        <w:t>Kluwer Law International</w:t>
      </w:r>
      <w:r w:rsidR="001F1DD7" w:rsidRPr="00BC3975">
        <w:rPr>
          <w:rFonts w:ascii="Times New Roman" w:hAnsi="Times New Roman" w:cs="Times New Roman"/>
        </w:rPr>
        <w:t xml:space="preserve"> 1995);</w:t>
      </w:r>
      <w:r w:rsidRPr="00BC3975">
        <w:rPr>
          <w:rFonts w:ascii="Times New Roman" w:hAnsi="Times New Roman" w:cs="Times New Roman"/>
        </w:rPr>
        <w:t xml:space="preserve">424. See Article </w:t>
      </w:r>
      <w:r w:rsidRPr="00BC3975">
        <w:rPr>
          <w:rFonts w:ascii="Times New Roman" w:hAnsi="Times New Roman" w:cs="Times New Roman"/>
        </w:rPr>
        <w:tab/>
        <w:t>3 ARABSAT Agreement for the Organisation’s Object and activities</w:t>
      </w:r>
    </w:p>
  </w:footnote>
  <w:footnote w:id="59">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Program is a series of Earth-observing Satellite missions jointly managed by NASA and the United </w:t>
      </w:r>
      <w:r w:rsidRPr="00BC3975">
        <w:rPr>
          <w:rFonts w:ascii="Times New Roman" w:hAnsi="Times New Roman" w:cs="Times New Roman"/>
        </w:rPr>
        <w:tab/>
        <w:t xml:space="preserve">States Geological Survey. The first series, Earth Resources Technology Satellite, later named Landsat </w:t>
      </w:r>
      <w:r w:rsidRPr="00BC3975">
        <w:rPr>
          <w:rFonts w:ascii="Times New Roman" w:hAnsi="Times New Roman" w:cs="Times New Roman"/>
        </w:rPr>
        <w:tab/>
        <w:t xml:space="preserve">1), was launched in 1972 and the last of the series, Landsat Data Continuity Mission (LDCM named </w:t>
      </w:r>
      <w:r w:rsidRPr="00BC3975">
        <w:rPr>
          <w:rFonts w:ascii="Times New Roman" w:hAnsi="Times New Roman" w:cs="Times New Roman"/>
        </w:rPr>
        <w:tab/>
        <w:t xml:space="preserve">Landsat8) was launched in 2013. Landsat Mission. </w:t>
      </w:r>
      <w:hyperlink r:id="rId19" w:history="1">
        <w:r w:rsidRPr="00BC3975">
          <w:rPr>
            <w:rStyle w:val="Hyperlink"/>
            <w:rFonts w:ascii="Times New Roman" w:hAnsi="Times New Roman" w:cs="Times New Roman"/>
            <w:color w:val="auto"/>
            <w:u w:val="none"/>
          </w:rPr>
          <w:t>http://landsat.usgs.gov/what_is_landsat.php</w:t>
        </w:r>
      </w:hyperlink>
      <w:r w:rsidR="00AE0FE9" w:rsidRPr="00BC3975">
        <w:rPr>
          <w:rFonts w:ascii="Times New Roman" w:hAnsi="Times New Roman" w:cs="Times New Roman"/>
        </w:rPr>
        <w:t xml:space="preserve"> </w:t>
      </w:r>
      <w:r w:rsidR="00AE0FE9" w:rsidRPr="00BC3975">
        <w:rPr>
          <w:rFonts w:ascii="Times New Roman" w:hAnsi="Times New Roman" w:cs="Times New Roman"/>
        </w:rPr>
        <w:tab/>
        <w:t xml:space="preserve">accessed </w:t>
      </w:r>
      <w:r w:rsidR="00C56661" w:rsidRPr="00BC3975">
        <w:rPr>
          <w:rFonts w:ascii="Times New Roman" w:hAnsi="Times New Roman" w:cs="Times New Roman"/>
        </w:rPr>
        <w:tab/>
      </w:r>
      <w:r w:rsidR="00AE0FE9" w:rsidRPr="00BC3975">
        <w:rPr>
          <w:rFonts w:ascii="Times New Roman" w:hAnsi="Times New Roman" w:cs="Times New Roman"/>
        </w:rPr>
        <w:t>2 October 2021</w:t>
      </w:r>
    </w:p>
  </w:footnote>
  <w:footnote w:id="60">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Hence, a developing nation has the luxury of a developed country assisting it in building a satellite or </w:t>
      </w:r>
      <w:r w:rsidRPr="00BC3975">
        <w:rPr>
          <w:rFonts w:ascii="Times New Roman" w:hAnsi="Times New Roman" w:cs="Times New Roman"/>
        </w:rPr>
        <w:tab/>
        <w:t>train its engineers while such satellite can be launched in the territory of another country.</w:t>
      </w:r>
    </w:p>
  </w:footnote>
  <w:footnote w:id="61">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“Agreement between the United States of America and Thailand sign</w:t>
      </w:r>
      <w:r w:rsidR="00231C02" w:rsidRPr="00BC3975">
        <w:rPr>
          <w:rFonts w:ascii="Times New Roman" w:hAnsi="Times New Roman" w:cs="Times New Roman"/>
        </w:rPr>
        <w:t xml:space="preserve">ed in South Dakota and Bangkok </w:t>
      </w:r>
      <w:r w:rsidRPr="00BC3975">
        <w:rPr>
          <w:rFonts w:ascii="Times New Roman" w:hAnsi="Times New Roman" w:cs="Times New Roman"/>
        </w:rPr>
        <w:t xml:space="preserve">April </w:t>
      </w:r>
      <w:r w:rsidR="00231C02" w:rsidRPr="00BC3975">
        <w:rPr>
          <w:rFonts w:ascii="Times New Roman" w:hAnsi="Times New Roman" w:cs="Times New Roman"/>
        </w:rPr>
        <w:tab/>
      </w:r>
      <w:r w:rsidRPr="00BC3975">
        <w:rPr>
          <w:rFonts w:ascii="Times New Roman" w:hAnsi="Times New Roman" w:cs="Times New Roman"/>
        </w:rPr>
        <w:t>and 29, 2013.” US Dept of State Doc TH-11.0000 ACIS Ref.ID:1</w:t>
      </w:r>
      <w:r w:rsidR="00231C02" w:rsidRPr="00BC3975">
        <w:rPr>
          <w:rFonts w:ascii="Times New Roman" w:hAnsi="Times New Roman" w:cs="Times New Roman"/>
        </w:rPr>
        <w:t xml:space="preserve">0462, Agreement between United </w:t>
      </w:r>
      <w:r w:rsidRPr="00BC3975">
        <w:rPr>
          <w:rFonts w:ascii="Times New Roman" w:hAnsi="Times New Roman" w:cs="Times New Roman"/>
        </w:rPr>
        <w:t xml:space="preserve">States </w:t>
      </w:r>
      <w:r w:rsidR="00231C02" w:rsidRPr="00BC3975">
        <w:rPr>
          <w:rFonts w:ascii="Times New Roman" w:hAnsi="Times New Roman" w:cs="Times New Roman"/>
        </w:rPr>
        <w:tab/>
      </w:r>
      <w:r w:rsidRPr="00BC3975">
        <w:rPr>
          <w:rFonts w:ascii="Times New Roman" w:hAnsi="Times New Roman" w:cs="Times New Roman"/>
        </w:rPr>
        <w:t>(Landsat) and South Africa on the use of Landsat Da</w:t>
      </w:r>
      <w:r w:rsidR="00231C02" w:rsidRPr="00BC3975">
        <w:rPr>
          <w:rFonts w:ascii="Times New Roman" w:hAnsi="Times New Roman" w:cs="Times New Roman"/>
        </w:rPr>
        <w:t xml:space="preserve">ta for remote sensing (Landsat </w:t>
      </w:r>
      <w:r w:rsidRPr="00BC3975">
        <w:rPr>
          <w:rFonts w:ascii="Times New Roman" w:hAnsi="Times New Roman" w:cs="Times New Roman"/>
        </w:rPr>
        <w:t>syste</w:t>
      </w:r>
      <w:r w:rsidR="00231C02" w:rsidRPr="00BC3975">
        <w:rPr>
          <w:rFonts w:ascii="Times New Roman" w:hAnsi="Times New Roman" w:cs="Times New Roman"/>
        </w:rPr>
        <w:t xml:space="preserve">m) signed 2013, in </w:t>
      </w:r>
      <w:r w:rsidR="00231C02" w:rsidRPr="00BC3975">
        <w:rPr>
          <w:rFonts w:ascii="Times New Roman" w:hAnsi="Times New Roman" w:cs="Times New Roman"/>
        </w:rPr>
        <w:tab/>
      </w:r>
      <w:r w:rsidRPr="00BC3975">
        <w:rPr>
          <w:rFonts w:ascii="Times New Roman" w:hAnsi="Times New Roman" w:cs="Times New Roman"/>
        </w:rPr>
        <w:t>2006 South Africa and Russsian Government signed a</w:t>
      </w:r>
      <w:r w:rsidR="00231C02" w:rsidRPr="00BC3975">
        <w:rPr>
          <w:rFonts w:ascii="Times New Roman" w:hAnsi="Times New Roman" w:cs="Times New Roman"/>
        </w:rPr>
        <w:t xml:space="preserve">n agreement on cooperation on </w:t>
      </w:r>
      <w:r w:rsidRPr="00BC3975">
        <w:rPr>
          <w:rFonts w:ascii="Times New Roman" w:hAnsi="Times New Roman" w:cs="Times New Roman"/>
        </w:rPr>
        <w:t xml:space="preserve">the exploration and use </w:t>
      </w:r>
      <w:r w:rsidR="00231C02" w:rsidRPr="00BC3975">
        <w:rPr>
          <w:rFonts w:ascii="Times New Roman" w:hAnsi="Times New Roman" w:cs="Times New Roman"/>
        </w:rPr>
        <w:tab/>
      </w:r>
      <w:r w:rsidRPr="00BC3975">
        <w:rPr>
          <w:rFonts w:ascii="Times New Roman" w:hAnsi="Times New Roman" w:cs="Times New Roman"/>
        </w:rPr>
        <w:t>of outer space for peace</w:t>
      </w:r>
      <w:r w:rsidR="00231C02" w:rsidRPr="00BC3975">
        <w:rPr>
          <w:rFonts w:ascii="Times New Roman" w:hAnsi="Times New Roman" w:cs="Times New Roman"/>
        </w:rPr>
        <w:t xml:space="preserve">ful purpose.U.S Dept of State: </w:t>
      </w:r>
      <w:r w:rsidRPr="00BC3975">
        <w:rPr>
          <w:rFonts w:ascii="Times New Roman" w:hAnsi="Times New Roman" w:cs="Times New Roman"/>
        </w:rPr>
        <w:t>Tr</w:t>
      </w:r>
      <w:r w:rsidR="00231C02" w:rsidRPr="00BC3975">
        <w:rPr>
          <w:rFonts w:ascii="Times New Roman" w:hAnsi="Times New Roman" w:cs="Times New Roman"/>
        </w:rPr>
        <w:t xml:space="preserve">eaties and other International </w:t>
      </w:r>
      <w:r w:rsidRPr="00BC3975">
        <w:rPr>
          <w:rFonts w:ascii="Times New Roman" w:hAnsi="Times New Roman" w:cs="Times New Roman"/>
        </w:rPr>
        <w:t xml:space="preserve">Acts Series 13-529 </w:t>
      </w:r>
      <w:r w:rsidR="00231C02" w:rsidRPr="00BC3975">
        <w:rPr>
          <w:rFonts w:ascii="Times New Roman" w:hAnsi="Times New Roman" w:cs="Times New Roman"/>
        </w:rPr>
        <w:tab/>
      </w:r>
      <w:r w:rsidRPr="00BC3975">
        <w:rPr>
          <w:rFonts w:ascii="Times New Roman" w:hAnsi="Times New Roman" w:cs="Times New Roman"/>
        </w:rPr>
        <w:t>Doc SF-08.0000 ACIS R</w:t>
      </w:r>
      <w:r w:rsidR="00231C02" w:rsidRPr="00BC3975">
        <w:rPr>
          <w:rFonts w:ascii="Times New Roman" w:hAnsi="Times New Roman" w:cs="Times New Roman"/>
        </w:rPr>
        <w:t>ef.ID:10543 &lt;</w:t>
      </w:r>
      <w:hyperlink r:id="rId20" w:history="1">
        <w:r w:rsidRPr="00BC3975">
          <w:rPr>
            <w:rStyle w:val="Hyperlink"/>
            <w:rFonts w:ascii="Times New Roman" w:hAnsi="Times New Roman" w:cs="Times New Roman"/>
            <w:color w:val="auto"/>
            <w:u w:val="none"/>
          </w:rPr>
          <w:t>http://www.sansa.org.za/news?start=25</w:t>
        </w:r>
      </w:hyperlink>
      <w:r w:rsidR="002B3C6E" w:rsidRPr="00BC3975">
        <w:rPr>
          <w:rFonts w:ascii="Times New Roman" w:hAnsi="Times New Roman" w:cs="Times New Roman"/>
        </w:rPr>
        <w:t xml:space="preserve"> accessed 7 October 2021</w:t>
      </w:r>
      <w:r w:rsidRPr="00BC3975">
        <w:rPr>
          <w:rFonts w:ascii="Times New Roman" w:hAnsi="Times New Roman" w:cs="Times New Roman"/>
        </w:rPr>
        <w:t>. Se</w:t>
      </w:r>
      <w:r w:rsidR="00231C02" w:rsidRPr="00BC3975">
        <w:rPr>
          <w:rFonts w:ascii="Times New Roman" w:hAnsi="Times New Roman" w:cs="Times New Roman"/>
        </w:rPr>
        <w:t xml:space="preserve">e </w:t>
      </w:r>
      <w:r w:rsidR="00231C02" w:rsidRPr="00BC3975">
        <w:rPr>
          <w:rFonts w:ascii="Times New Roman" w:hAnsi="Times New Roman" w:cs="Times New Roman"/>
        </w:rPr>
        <w:tab/>
        <w:t xml:space="preserve">also the “European Political </w:t>
      </w:r>
      <w:r w:rsidRPr="00BC3975">
        <w:rPr>
          <w:rFonts w:ascii="Times New Roman" w:hAnsi="Times New Roman" w:cs="Times New Roman"/>
        </w:rPr>
        <w:t xml:space="preserve">Cooperation Documentation </w:t>
      </w:r>
      <w:r w:rsidR="001F1DD7" w:rsidRPr="00BC3975">
        <w:rPr>
          <w:rFonts w:ascii="Times New Roman" w:hAnsi="Times New Roman" w:cs="Times New Roman"/>
        </w:rPr>
        <w:t xml:space="preserve">Bulletine.” Vol 4, No.2, 1989; </w:t>
      </w:r>
      <w:r w:rsidRPr="00BC3975">
        <w:rPr>
          <w:rFonts w:ascii="Times New Roman" w:hAnsi="Times New Roman" w:cs="Times New Roman"/>
        </w:rPr>
        <w:t xml:space="preserve">Archive of </w:t>
      </w:r>
      <w:r w:rsidR="00231C02" w:rsidRPr="00BC3975">
        <w:rPr>
          <w:rFonts w:ascii="Times New Roman" w:hAnsi="Times New Roman" w:cs="Times New Roman"/>
        </w:rPr>
        <w:tab/>
      </w:r>
      <w:r w:rsidRPr="00BC3975">
        <w:rPr>
          <w:rFonts w:ascii="Times New Roman" w:hAnsi="Times New Roman" w:cs="Times New Roman"/>
        </w:rPr>
        <w:t>European Integration (AEI)</w:t>
      </w:r>
      <w:r w:rsidR="00231C02" w:rsidRPr="00BC3975">
        <w:rPr>
          <w:rFonts w:ascii="Times New Roman" w:hAnsi="Times New Roman" w:cs="Times New Roman"/>
        </w:rPr>
        <w:t xml:space="preserve"> </w:t>
      </w:r>
      <w:r w:rsidR="001F1DD7" w:rsidRPr="00BC3975">
        <w:rPr>
          <w:rFonts w:ascii="Times New Roman" w:hAnsi="Times New Roman" w:cs="Times New Roman"/>
        </w:rPr>
        <w:t>&lt;</w:t>
      </w:r>
      <w:hyperlink r:id="rId21" w:history="1">
        <w:r w:rsidRPr="00BC3975">
          <w:rPr>
            <w:rStyle w:val="Hyperlink"/>
            <w:rFonts w:ascii="Times New Roman" w:hAnsi="Times New Roman" w:cs="Times New Roman"/>
            <w:color w:val="auto"/>
            <w:u w:val="none"/>
          </w:rPr>
          <w:t>http://aei.pitt.edu/37316</w:t>
        </w:r>
      </w:hyperlink>
      <w:r w:rsidRPr="00BC3975">
        <w:rPr>
          <w:rFonts w:ascii="Times New Roman" w:hAnsi="Times New Roman" w:cs="Times New Roman"/>
        </w:rPr>
        <w:t xml:space="preserve">&gt; accessed </w:t>
      </w:r>
      <w:r w:rsidR="002B3C6E" w:rsidRPr="00BC3975">
        <w:rPr>
          <w:rFonts w:ascii="Times New Roman" w:hAnsi="Times New Roman" w:cs="Times New Roman"/>
        </w:rPr>
        <w:t>7</w:t>
      </w:r>
      <w:r w:rsidR="002B3C6E" w:rsidRPr="00BC3975">
        <w:rPr>
          <w:rFonts w:ascii="Times New Roman" w:hAnsi="Times New Roman" w:cs="Times New Roman"/>
          <w:vertAlign w:val="superscript"/>
        </w:rPr>
        <w:t xml:space="preserve"> </w:t>
      </w:r>
      <w:r w:rsidR="002B3C6E" w:rsidRPr="00BC3975">
        <w:rPr>
          <w:rFonts w:ascii="Times New Roman" w:hAnsi="Times New Roman" w:cs="Times New Roman"/>
        </w:rPr>
        <w:t>October, 2021</w:t>
      </w:r>
    </w:p>
  </w:footnote>
  <w:footnote w:id="62">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By the Satellite Export Agreement entered into by China(China Great Wa</w:t>
      </w:r>
      <w:r w:rsidR="002C1C15" w:rsidRPr="00BC3975">
        <w:rPr>
          <w:rFonts w:ascii="Times New Roman" w:hAnsi="Times New Roman" w:cs="Times New Roman"/>
        </w:rPr>
        <w:t xml:space="preserve">ll Corporation) and Nigeria </w:t>
      </w:r>
      <w:r w:rsidR="002C1C15" w:rsidRPr="00BC3975">
        <w:rPr>
          <w:rFonts w:ascii="Times New Roman" w:hAnsi="Times New Roman" w:cs="Times New Roman"/>
        </w:rPr>
        <w:tab/>
        <w:t xml:space="preserve">in </w:t>
      </w:r>
      <w:r w:rsidRPr="00BC3975">
        <w:rPr>
          <w:rFonts w:ascii="Times New Roman" w:hAnsi="Times New Roman" w:cs="Times New Roman"/>
        </w:rPr>
        <w:t xml:space="preserve">2004, China is required to build and launch Nigerian Satellite, provide operating services and train </w:t>
      </w:r>
      <w:r w:rsidRPr="00BC3975">
        <w:rPr>
          <w:rFonts w:ascii="Times New Roman" w:hAnsi="Times New Roman" w:cs="Times New Roman"/>
        </w:rPr>
        <w:tab/>
        <w:t>Nigerian</w:t>
      </w:r>
      <w:r w:rsidRPr="00BC3975">
        <w:rPr>
          <w:rFonts w:ascii="Times New Roman" w:hAnsi="Times New Roman" w:cs="Times New Roman"/>
        </w:rPr>
        <w:tab/>
        <w:t xml:space="preserve">technicians in its operation which has led to the launch of NigComSat-1 in 2007 </w:t>
      </w:r>
      <w:r w:rsidRPr="00BC3975">
        <w:rPr>
          <w:rFonts w:ascii="Times New Roman" w:hAnsi="Times New Roman" w:cs="Times New Roman"/>
        </w:rPr>
        <w:tab/>
      </w:r>
      <w:r w:rsidR="001F1DD7" w:rsidRPr="00BC3975">
        <w:rPr>
          <w:rFonts w:ascii="Times New Roman" w:hAnsi="Times New Roman" w:cs="Times New Roman"/>
        </w:rPr>
        <w:t>&lt;</w:t>
      </w:r>
      <w:hyperlink r:id="rId22" w:history="1">
        <w:r w:rsidRPr="00BC3975">
          <w:rPr>
            <w:rStyle w:val="Hyperlink"/>
            <w:rFonts w:ascii="Times New Roman" w:hAnsi="Times New Roman" w:cs="Times New Roman"/>
            <w:color w:val="auto"/>
            <w:u w:val="none"/>
          </w:rPr>
          <w:t>http://prnigeria.net/nigeria-cements-china-relations-with-presidential-visit/accessed</w:t>
        </w:r>
      </w:hyperlink>
      <w:r w:rsidR="001F1DD7" w:rsidRPr="00BC3975">
        <w:rPr>
          <w:rFonts w:ascii="Times New Roman" w:hAnsi="Times New Roman" w:cs="Times New Roman"/>
        </w:rPr>
        <w:t>&gt;</w:t>
      </w:r>
      <w:r w:rsidR="002B3C6E" w:rsidRPr="00BC3975">
        <w:rPr>
          <w:rFonts w:ascii="Times New Roman" w:hAnsi="Times New Roman" w:cs="Times New Roman"/>
        </w:rPr>
        <w:t xml:space="preserve"> 9 October 2021</w:t>
      </w:r>
      <w:r w:rsidR="001F1DD7" w:rsidRPr="00BC3975">
        <w:rPr>
          <w:rFonts w:ascii="Times New Roman" w:hAnsi="Times New Roman" w:cs="Times New Roman"/>
        </w:rPr>
        <w:t xml:space="preserve">. </w:t>
      </w:r>
      <w:r w:rsidR="001F1DD7" w:rsidRPr="00BC3975">
        <w:rPr>
          <w:rFonts w:ascii="Times New Roman" w:hAnsi="Times New Roman" w:cs="Times New Roman"/>
        </w:rPr>
        <w:tab/>
        <w:t xml:space="preserve">See </w:t>
      </w:r>
      <w:r w:rsidRPr="00BC3975">
        <w:rPr>
          <w:rFonts w:ascii="Times New Roman" w:hAnsi="Times New Roman" w:cs="Times New Roman"/>
        </w:rPr>
        <w:t xml:space="preserve">also Rindap M.R, ‘An Assessment of Nigeria-China Economic Relations from 199-2014 </w:t>
      </w:r>
      <w:r w:rsidR="001F1DD7" w:rsidRPr="00BC3975">
        <w:rPr>
          <w:rFonts w:ascii="Times New Roman" w:hAnsi="Times New Roman" w:cs="Times New Roman"/>
        </w:rPr>
        <w:tab/>
        <w:t xml:space="preserve">(2015)1(13) </w:t>
      </w:r>
      <w:r w:rsidR="001F1DD7" w:rsidRPr="00BC3975">
        <w:rPr>
          <w:rFonts w:ascii="Times New Roman" w:hAnsi="Times New Roman" w:cs="Times New Roman"/>
          <w:i/>
        </w:rPr>
        <w:t xml:space="preserve">International Journal of </w:t>
      </w:r>
      <w:r w:rsidRPr="00BC3975">
        <w:rPr>
          <w:rFonts w:ascii="Times New Roman" w:hAnsi="Times New Roman" w:cs="Times New Roman"/>
          <w:i/>
        </w:rPr>
        <w:t>Arts and Humanities</w:t>
      </w:r>
      <w:r w:rsidR="001F1DD7" w:rsidRPr="00BC3975">
        <w:rPr>
          <w:rFonts w:ascii="Times New Roman" w:hAnsi="Times New Roman" w:cs="Times New Roman"/>
        </w:rPr>
        <w:t>;</w:t>
      </w:r>
      <w:r w:rsidRPr="00BC3975">
        <w:rPr>
          <w:rFonts w:ascii="Times New Roman" w:hAnsi="Times New Roman" w:cs="Times New Roman"/>
        </w:rPr>
        <w:t xml:space="preserve"> 25</w:t>
      </w:r>
    </w:p>
  </w:footnote>
  <w:footnote w:id="63">
    <w:p w:rsidR="00387BC1" w:rsidRPr="00BC3975" w:rsidRDefault="00387BC1"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Russian launched Nigeria first earth observation satellite in 2003 and NigeriaSat-2 and NigeriaSatX in </w:t>
      </w:r>
      <w:r w:rsidRPr="00BC3975">
        <w:rPr>
          <w:rFonts w:ascii="Times New Roman" w:hAnsi="Times New Roman" w:cs="Times New Roman"/>
        </w:rPr>
        <w:tab/>
        <w:t>2011</w:t>
      </w:r>
      <w:r w:rsidR="001F1DD7" w:rsidRPr="00BC3975">
        <w:rPr>
          <w:rFonts w:ascii="Times New Roman" w:hAnsi="Times New Roman" w:cs="Times New Roman"/>
        </w:rPr>
        <w:t>&lt;</w:t>
      </w:r>
      <w:r w:rsidRPr="00BC3975">
        <w:rPr>
          <w:rFonts w:ascii="Times New Roman" w:hAnsi="Times New Roman" w:cs="Times New Roman"/>
        </w:rPr>
        <w:t xml:space="preserve"> </w:t>
      </w:r>
      <w:hyperlink r:id="rId23" w:history="1">
        <w:r w:rsidRPr="00BC3975">
          <w:rPr>
            <w:rStyle w:val="Hyperlink"/>
            <w:rFonts w:ascii="Times New Roman" w:hAnsi="Times New Roman" w:cs="Times New Roman"/>
            <w:color w:val="auto"/>
            <w:u w:val="none"/>
          </w:rPr>
          <w:t>http://www.bbc.com/news/science-environment-14563647</w:t>
        </w:r>
      </w:hyperlink>
      <w:r w:rsidR="001F1DD7" w:rsidRPr="00BC3975">
        <w:rPr>
          <w:rFonts w:ascii="Times New Roman" w:hAnsi="Times New Roman" w:cs="Times New Roman"/>
        </w:rPr>
        <w:t>&gt;</w:t>
      </w:r>
      <w:r w:rsidR="002B3C6E" w:rsidRPr="00BC3975">
        <w:rPr>
          <w:rFonts w:ascii="Times New Roman" w:hAnsi="Times New Roman" w:cs="Times New Roman"/>
        </w:rPr>
        <w:t xml:space="preserve"> accessed 9 October 2021</w:t>
      </w:r>
    </w:p>
  </w:footnote>
  <w:footnote w:id="64">
    <w:p w:rsidR="00880036" w:rsidRPr="00BC3975" w:rsidRDefault="00880036"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 xml:space="preserve">The mission, which started with the intention to land human on the moon and return them safely to </w:t>
      </w:r>
      <w:r w:rsidRPr="00BC3975">
        <w:rPr>
          <w:rFonts w:ascii="Times New Roman" w:hAnsi="Times New Roman" w:cs="Times New Roman"/>
        </w:rPr>
        <w:tab/>
        <w:t xml:space="preserve">earth, has a command module (CM) and a lunar module (LM). The two would separate after lunar </w:t>
      </w:r>
      <w:r w:rsidRPr="00BC3975">
        <w:rPr>
          <w:rFonts w:ascii="Times New Roman" w:hAnsi="Times New Roman" w:cs="Times New Roman"/>
        </w:rPr>
        <w:tab/>
        <w:t xml:space="preserve">insertion </w:t>
      </w:r>
      <w:r w:rsidR="008A264F">
        <w:rPr>
          <w:rFonts w:ascii="Times New Roman" w:hAnsi="Times New Roman" w:cs="Times New Roman"/>
        </w:rPr>
        <w:tab/>
      </w:r>
      <w:r w:rsidRPr="00BC3975">
        <w:rPr>
          <w:rFonts w:ascii="Times New Roman" w:hAnsi="Times New Roman" w:cs="Times New Roman"/>
        </w:rPr>
        <w:t xml:space="preserve">where one crew would stay in the CM orbiting the moon while </w:t>
      </w:r>
      <w:r w:rsidR="008A264F">
        <w:rPr>
          <w:rFonts w:ascii="Times New Roman" w:hAnsi="Times New Roman" w:cs="Times New Roman"/>
        </w:rPr>
        <w:t xml:space="preserve">the other astronaut would take </w:t>
      </w:r>
      <w:r w:rsidRPr="00BC3975">
        <w:rPr>
          <w:rFonts w:ascii="Times New Roman" w:hAnsi="Times New Roman" w:cs="Times New Roman"/>
        </w:rPr>
        <w:t xml:space="preserve">the LM down </w:t>
      </w:r>
      <w:r w:rsidR="008A264F">
        <w:rPr>
          <w:rFonts w:ascii="Times New Roman" w:hAnsi="Times New Roman" w:cs="Times New Roman"/>
        </w:rPr>
        <w:tab/>
      </w:r>
      <w:r w:rsidRPr="00BC3975">
        <w:rPr>
          <w:rFonts w:ascii="Times New Roman" w:hAnsi="Times New Roman" w:cs="Times New Roman"/>
        </w:rPr>
        <w:t>lunar surface for exploration where pictures and samples</w:t>
      </w:r>
      <w:r w:rsidR="008A264F">
        <w:rPr>
          <w:rFonts w:ascii="Times New Roman" w:hAnsi="Times New Roman" w:cs="Times New Roman"/>
        </w:rPr>
        <w:t xml:space="preserve"> would be taken back to the CM for journey back </w:t>
      </w:r>
      <w:r w:rsidRPr="00BC3975">
        <w:rPr>
          <w:rFonts w:ascii="Times New Roman" w:hAnsi="Times New Roman" w:cs="Times New Roman"/>
        </w:rPr>
        <w:t xml:space="preserve">to </w:t>
      </w:r>
      <w:r w:rsidR="008A264F">
        <w:rPr>
          <w:rFonts w:ascii="Times New Roman" w:hAnsi="Times New Roman" w:cs="Times New Roman"/>
        </w:rPr>
        <w:tab/>
      </w:r>
      <w:r w:rsidRPr="00BC3975">
        <w:rPr>
          <w:rFonts w:ascii="Times New Roman" w:hAnsi="Times New Roman" w:cs="Times New Roman"/>
        </w:rPr>
        <w:t>earth.  Many of such mission has been done (Ap</w:t>
      </w:r>
      <w:r w:rsidR="008A264F">
        <w:rPr>
          <w:rFonts w:ascii="Times New Roman" w:hAnsi="Times New Roman" w:cs="Times New Roman"/>
        </w:rPr>
        <w:t xml:space="preserve">ollo 11,12,14,15,16 &amp; 17). For example, Taurus- Littrow </w:t>
      </w:r>
      <w:r w:rsidR="008A264F">
        <w:rPr>
          <w:rFonts w:ascii="Times New Roman" w:hAnsi="Times New Roman" w:cs="Times New Roman"/>
        </w:rPr>
        <w:tab/>
        <w:t xml:space="preserve">landed </w:t>
      </w:r>
      <w:r w:rsidRPr="00BC3975">
        <w:rPr>
          <w:rFonts w:ascii="Times New Roman" w:hAnsi="Times New Roman" w:cs="Times New Roman"/>
        </w:rPr>
        <w:t>on the moon in 11 December 1972 and returne</w:t>
      </w:r>
      <w:r w:rsidR="008A264F">
        <w:rPr>
          <w:rFonts w:ascii="Times New Roman" w:hAnsi="Times New Roman" w:cs="Times New Roman"/>
        </w:rPr>
        <w:t xml:space="preserve">d back to earth on 19 December </w:t>
      </w:r>
      <w:r w:rsidRPr="00BC3975">
        <w:rPr>
          <w:rFonts w:ascii="Times New Roman" w:hAnsi="Times New Roman" w:cs="Times New Roman"/>
        </w:rPr>
        <w:t xml:space="preserve">1972. </w:t>
      </w:r>
      <w:r w:rsidRPr="00BC3975">
        <w:rPr>
          <w:rFonts w:ascii="Times New Roman" w:hAnsi="Times New Roman" w:cs="Times New Roman"/>
        </w:rPr>
        <w:tab/>
      </w:r>
      <w:r w:rsidR="0035793A" w:rsidRPr="00BC3975">
        <w:rPr>
          <w:rFonts w:ascii="Times New Roman" w:hAnsi="Times New Roman" w:cs="Times New Roman"/>
        </w:rPr>
        <w:t>&lt;</w:t>
      </w:r>
      <w:hyperlink r:id="rId24" w:history="1">
        <w:r w:rsidRPr="00BC3975">
          <w:rPr>
            <w:rStyle w:val="Hyperlink"/>
            <w:rFonts w:ascii="Times New Roman" w:hAnsi="Times New Roman" w:cs="Times New Roman"/>
            <w:color w:val="auto"/>
            <w:u w:val="none"/>
          </w:rPr>
          <w:t>http://www.nssdc.gsfc.nasa.gov/planetary/lunar/apollo.html</w:t>
        </w:r>
      </w:hyperlink>
      <w:r w:rsidR="0035793A" w:rsidRPr="00BC3975">
        <w:rPr>
          <w:rFonts w:ascii="Times New Roman" w:hAnsi="Times New Roman" w:cs="Times New Roman"/>
        </w:rPr>
        <w:t>&gt;</w:t>
      </w:r>
      <w:r w:rsidR="00E8261E" w:rsidRPr="00BC3975">
        <w:rPr>
          <w:rFonts w:ascii="Times New Roman" w:hAnsi="Times New Roman" w:cs="Times New Roman"/>
        </w:rPr>
        <w:t xml:space="preserve"> </w:t>
      </w:r>
      <w:r w:rsidR="004A3ED1" w:rsidRPr="00BC3975">
        <w:rPr>
          <w:rFonts w:ascii="Times New Roman" w:hAnsi="Times New Roman" w:cs="Times New Roman"/>
        </w:rPr>
        <w:t xml:space="preserve">accessed  10 </w:t>
      </w:r>
      <w:r w:rsidRPr="00BC3975">
        <w:rPr>
          <w:rFonts w:ascii="Times New Roman" w:hAnsi="Times New Roman" w:cs="Times New Roman"/>
        </w:rPr>
        <w:t>October</w:t>
      </w:r>
      <w:r w:rsidR="0035793A" w:rsidRPr="00BC3975">
        <w:rPr>
          <w:rFonts w:ascii="Times New Roman" w:hAnsi="Times New Roman" w:cs="Times New Roman"/>
        </w:rPr>
        <w:t>.</w:t>
      </w:r>
      <w:r w:rsidR="008A264F">
        <w:rPr>
          <w:rFonts w:ascii="Times New Roman" w:hAnsi="Times New Roman" w:cs="Times New Roman"/>
        </w:rPr>
        <w:t xml:space="preserve"> </w:t>
      </w:r>
      <w:r w:rsidRPr="00BC3975">
        <w:rPr>
          <w:rFonts w:ascii="Times New Roman" w:hAnsi="Times New Roman" w:cs="Times New Roman"/>
        </w:rPr>
        <w:t>2021</w:t>
      </w:r>
    </w:p>
  </w:footnote>
  <w:footnote w:id="65">
    <w:p w:rsidR="00880036" w:rsidRPr="00BC3975" w:rsidRDefault="00880036" w:rsidP="005E5180">
      <w:pPr>
        <w:pStyle w:val="FootnoteText"/>
        <w:jc w:val="both"/>
        <w:rPr>
          <w:rFonts w:ascii="Times New Roman" w:hAnsi="Times New Roman" w:cs="Times New Roman"/>
          <w:b/>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Pr="00BC3975">
        <w:rPr>
          <w:rFonts w:ascii="Times New Roman" w:hAnsi="Times New Roman" w:cs="Times New Roman"/>
          <w:i/>
        </w:rPr>
        <w:t xml:space="preserve">United </w:t>
      </w:r>
      <w:r w:rsidR="00A919C5" w:rsidRPr="00BC3975">
        <w:rPr>
          <w:rFonts w:ascii="Times New Roman" w:hAnsi="Times New Roman" w:cs="Times New Roman"/>
          <w:i/>
        </w:rPr>
        <w:t>States of America v</w:t>
      </w:r>
      <w:r w:rsidRPr="00BC3975">
        <w:rPr>
          <w:rFonts w:ascii="Times New Roman" w:hAnsi="Times New Roman" w:cs="Times New Roman"/>
          <w:i/>
        </w:rPr>
        <w:t xml:space="preserve"> One Lucite Ball Containing Lunar Material</w:t>
      </w:r>
      <w:r w:rsidRPr="00BC3975">
        <w:rPr>
          <w:rFonts w:ascii="Times New Roman" w:hAnsi="Times New Roman" w:cs="Times New Roman"/>
        </w:rPr>
        <w:t xml:space="preserve"> (2003) 252 F.Supp.2d 1367, </w:t>
      </w:r>
      <w:r w:rsidRPr="00BC3975">
        <w:rPr>
          <w:rFonts w:ascii="Times New Roman" w:hAnsi="Times New Roman" w:cs="Times New Roman"/>
        </w:rPr>
        <w:tab/>
        <w:t>16 Fla.L.Weekly Fed.D342. (Suit No1. 0116CIVJORDAN)</w:t>
      </w:r>
    </w:p>
  </w:footnote>
  <w:footnote w:id="66">
    <w:p w:rsidR="00006B6C" w:rsidRPr="00BC3975" w:rsidRDefault="00006B6C" w:rsidP="005E5180">
      <w:pPr>
        <w:pStyle w:val="FootnoteText"/>
        <w:jc w:val="both"/>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r>
      <w:r w:rsidR="00FD56B2" w:rsidRPr="00BC3975">
        <w:rPr>
          <w:rFonts w:ascii="Times New Roman" w:hAnsi="Times New Roman" w:cs="Times New Roman"/>
        </w:rPr>
        <w:t xml:space="preserve">Edwin W. P III, ‘Sharing the benefits of outer space exploration: Space Law and Economic </w:t>
      </w:r>
      <w:r w:rsidR="00FD56B2" w:rsidRPr="00BC3975">
        <w:rPr>
          <w:rFonts w:ascii="Times New Roman" w:hAnsi="Times New Roman" w:cs="Times New Roman"/>
        </w:rPr>
        <w:tab/>
        <w:t>Development’ (1993) 14 (3) Michigan</w:t>
      </w:r>
      <w:r w:rsidR="0078521E" w:rsidRPr="00BC3975">
        <w:rPr>
          <w:rFonts w:ascii="Times New Roman" w:hAnsi="Times New Roman" w:cs="Times New Roman"/>
        </w:rPr>
        <w:t xml:space="preserve"> Journal of International Law</w:t>
      </w:r>
    </w:p>
  </w:footnote>
  <w:footnote w:id="67">
    <w:p w:rsidR="00006B6C" w:rsidRPr="00BC3975" w:rsidRDefault="00006B6C" w:rsidP="003E7067">
      <w:pPr>
        <w:pStyle w:val="FootnoteText"/>
        <w:ind w:left="720"/>
        <w:jc w:val="both"/>
        <w:rPr>
          <w:rFonts w:ascii="Times New Roman" w:hAnsi="Times New Roman" w:cs="Times New Roman"/>
        </w:rPr>
      </w:pPr>
      <w:r w:rsidRPr="00BC3975">
        <w:rPr>
          <w:rFonts w:ascii="Times New Roman" w:hAnsi="Times New Roman" w:cs="Times New Roman"/>
        </w:rPr>
        <w:t>Montreal Protocol on Substance that Deplete the Ozone layer, Sept, 16,18</w:t>
      </w:r>
      <w:r w:rsidR="003E7067" w:rsidRPr="00BC3975">
        <w:rPr>
          <w:rFonts w:ascii="Times New Roman" w:hAnsi="Times New Roman" w:cs="Times New Roman"/>
        </w:rPr>
        <w:t xml:space="preserve">7, 26 I.L.M 1550 (entered into </w:t>
      </w:r>
      <w:r w:rsidRPr="00BC3975">
        <w:rPr>
          <w:rFonts w:ascii="Times New Roman" w:hAnsi="Times New Roman" w:cs="Times New Roman"/>
        </w:rPr>
        <w:t>force Jan. 1.1989)</w:t>
      </w:r>
    </w:p>
  </w:footnote>
  <w:footnote w:id="68">
    <w:p w:rsidR="00006B6C" w:rsidRPr="00BC3975" w:rsidRDefault="00006B6C" w:rsidP="005E5180">
      <w:pPr>
        <w:pStyle w:val="FootnoteText"/>
        <w:rPr>
          <w:rFonts w:ascii="Times New Roman" w:hAnsi="Times New Roman" w:cs="Times New Roman"/>
        </w:rPr>
      </w:pPr>
      <w:r w:rsidRPr="00BC3975">
        <w:rPr>
          <w:rStyle w:val="FootnoteReference"/>
          <w:rFonts w:ascii="Times New Roman" w:hAnsi="Times New Roman" w:cs="Times New Roman"/>
        </w:rPr>
        <w:footnoteRef/>
      </w:r>
      <w:r w:rsidRPr="00BC3975">
        <w:rPr>
          <w:rFonts w:ascii="Times New Roman" w:hAnsi="Times New Roman" w:cs="Times New Roman"/>
        </w:rPr>
        <w:t xml:space="preserve"> </w:t>
      </w:r>
      <w:r w:rsidRPr="00BC3975">
        <w:rPr>
          <w:rFonts w:ascii="Times New Roman" w:hAnsi="Times New Roman" w:cs="Times New Roman"/>
        </w:rPr>
        <w:tab/>
        <w:t>Ibid</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387BC1"/>
    <w:rsid w:val="00006B6C"/>
    <w:rsid w:val="00011C1A"/>
    <w:rsid w:val="00012A30"/>
    <w:rsid w:val="00035D10"/>
    <w:rsid w:val="000371D2"/>
    <w:rsid w:val="000875D6"/>
    <w:rsid w:val="00097DCC"/>
    <w:rsid w:val="000A5C45"/>
    <w:rsid w:val="000B6DAA"/>
    <w:rsid w:val="000C329C"/>
    <w:rsid w:val="000D1E01"/>
    <w:rsid w:val="000F6ACE"/>
    <w:rsid w:val="00124573"/>
    <w:rsid w:val="00151A81"/>
    <w:rsid w:val="001524A6"/>
    <w:rsid w:val="0017394E"/>
    <w:rsid w:val="001767F0"/>
    <w:rsid w:val="001A7C6A"/>
    <w:rsid w:val="001E126D"/>
    <w:rsid w:val="001E73D5"/>
    <w:rsid w:val="001F1DD7"/>
    <w:rsid w:val="002048FD"/>
    <w:rsid w:val="00231C02"/>
    <w:rsid w:val="00256D57"/>
    <w:rsid w:val="0029163C"/>
    <w:rsid w:val="002B3C6E"/>
    <w:rsid w:val="002C1C15"/>
    <w:rsid w:val="002F542F"/>
    <w:rsid w:val="0031326C"/>
    <w:rsid w:val="00321475"/>
    <w:rsid w:val="003262E7"/>
    <w:rsid w:val="0035793A"/>
    <w:rsid w:val="003621F0"/>
    <w:rsid w:val="00371D8D"/>
    <w:rsid w:val="00381AE2"/>
    <w:rsid w:val="00386022"/>
    <w:rsid w:val="00387B6C"/>
    <w:rsid w:val="00387BC1"/>
    <w:rsid w:val="00391B48"/>
    <w:rsid w:val="00394C7F"/>
    <w:rsid w:val="003A4D85"/>
    <w:rsid w:val="003D14B2"/>
    <w:rsid w:val="003E02F6"/>
    <w:rsid w:val="003E362F"/>
    <w:rsid w:val="003E6D21"/>
    <w:rsid w:val="003E7067"/>
    <w:rsid w:val="003F5ACB"/>
    <w:rsid w:val="00415C1C"/>
    <w:rsid w:val="004462E7"/>
    <w:rsid w:val="004501A7"/>
    <w:rsid w:val="0047192A"/>
    <w:rsid w:val="004746A5"/>
    <w:rsid w:val="00474DFD"/>
    <w:rsid w:val="00476012"/>
    <w:rsid w:val="00476DBC"/>
    <w:rsid w:val="004A3ED1"/>
    <w:rsid w:val="004C4E2A"/>
    <w:rsid w:val="004D680C"/>
    <w:rsid w:val="004E098F"/>
    <w:rsid w:val="004E5FD1"/>
    <w:rsid w:val="004F1603"/>
    <w:rsid w:val="004F358A"/>
    <w:rsid w:val="004F3974"/>
    <w:rsid w:val="00504E4C"/>
    <w:rsid w:val="005315EC"/>
    <w:rsid w:val="00582128"/>
    <w:rsid w:val="005A2CE3"/>
    <w:rsid w:val="005B0394"/>
    <w:rsid w:val="005C5FE2"/>
    <w:rsid w:val="005C66E0"/>
    <w:rsid w:val="005E0186"/>
    <w:rsid w:val="005E5180"/>
    <w:rsid w:val="005E71AC"/>
    <w:rsid w:val="005F6F9A"/>
    <w:rsid w:val="00615286"/>
    <w:rsid w:val="006211A0"/>
    <w:rsid w:val="006232AD"/>
    <w:rsid w:val="00625200"/>
    <w:rsid w:val="0063164F"/>
    <w:rsid w:val="006324F9"/>
    <w:rsid w:val="00651061"/>
    <w:rsid w:val="00667FCD"/>
    <w:rsid w:val="00673C20"/>
    <w:rsid w:val="0069122A"/>
    <w:rsid w:val="0069626D"/>
    <w:rsid w:val="006B1CC5"/>
    <w:rsid w:val="006D52D8"/>
    <w:rsid w:val="006F52B4"/>
    <w:rsid w:val="00711CE1"/>
    <w:rsid w:val="00723C89"/>
    <w:rsid w:val="00727A44"/>
    <w:rsid w:val="00737571"/>
    <w:rsid w:val="00742E3D"/>
    <w:rsid w:val="00743B60"/>
    <w:rsid w:val="007826B2"/>
    <w:rsid w:val="00784225"/>
    <w:rsid w:val="0078521E"/>
    <w:rsid w:val="007E3007"/>
    <w:rsid w:val="00812330"/>
    <w:rsid w:val="00814D0F"/>
    <w:rsid w:val="008152AB"/>
    <w:rsid w:val="00820122"/>
    <w:rsid w:val="008567F0"/>
    <w:rsid w:val="00874806"/>
    <w:rsid w:val="00880036"/>
    <w:rsid w:val="00891514"/>
    <w:rsid w:val="008A264F"/>
    <w:rsid w:val="008C0A72"/>
    <w:rsid w:val="008C49A1"/>
    <w:rsid w:val="008C7479"/>
    <w:rsid w:val="008D7097"/>
    <w:rsid w:val="008E4DDB"/>
    <w:rsid w:val="008E5EFA"/>
    <w:rsid w:val="008E7F73"/>
    <w:rsid w:val="009007A6"/>
    <w:rsid w:val="00924E3C"/>
    <w:rsid w:val="00942E64"/>
    <w:rsid w:val="00950D9D"/>
    <w:rsid w:val="009574D4"/>
    <w:rsid w:val="00962D43"/>
    <w:rsid w:val="00A02671"/>
    <w:rsid w:val="00A0551A"/>
    <w:rsid w:val="00A3279E"/>
    <w:rsid w:val="00A435D0"/>
    <w:rsid w:val="00A547E4"/>
    <w:rsid w:val="00A919C5"/>
    <w:rsid w:val="00AE0FE9"/>
    <w:rsid w:val="00B158E5"/>
    <w:rsid w:val="00B23B06"/>
    <w:rsid w:val="00B27D8F"/>
    <w:rsid w:val="00B37F1C"/>
    <w:rsid w:val="00B926ED"/>
    <w:rsid w:val="00B977FD"/>
    <w:rsid w:val="00BB4238"/>
    <w:rsid w:val="00BC3975"/>
    <w:rsid w:val="00BD1DFF"/>
    <w:rsid w:val="00BD40C6"/>
    <w:rsid w:val="00BF1565"/>
    <w:rsid w:val="00C12843"/>
    <w:rsid w:val="00C42E9B"/>
    <w:rsid w:val="00C56661"/>
    <w:rsid w:val="00C628D0"/>
    <w:rsid w:val="00C73DE4"/>
    <w:rsid w:val="00C83D3A"/>
    <w:rsid w:val="00CB3345"/>
    <w:rsid w:val="00CC2C19"/>
    <w:rsid w:val="00CC2EAC"/>
    <w:rsid w:val="00CC6B2D"/>
    <w:rsid w:val="00CE0D8B"/>
    <w:rsid w:val="00CE2771"/>
    <w:rsid w:val="00CF55A4"/>
    <w:rsid w:val="00D06C65"/>
    <w:rsid w:val="00D20999"/>
    <w:rsid w:val="00D27C8B"/>
    <w:rsid w:val="00D60BA5"/>
    <w:rsid w:val="00DE6459"/>
    <w:rsid w:val="00DE74A6"/>
    <w:rsid w:val="00E11A27"/>
    <w:rsid w:val="00E17614"/>
    <w:rsid w:val="00E52D8C"/>
    <w:rsid w:val="00E54029"/>
    <w:rsid w:val="00E63C17"/>
    <w:rsid w:val="00E8261E"/>
    <w:rsid w:val="00E90DE8"/>
    <w:rsid w:val="00EA4BCA"/>
    <w:rsid w:val="00EA5889"/>
    <w:rsid w:val="00EB0A9B"/>
    <w:rsid w:val="00EC305C"/>
    <w:rsid w:val="00ED5B26"/>
    <w:rsid w:val="00EE45A1"/>
    <w:rsid w:val="00EE7B70"/>
    <w:rsid w:val="00F15E92"/>
    <w:rsid w:val="00F31E7E"/>
    <w:rsid w:val="00F551FC"/>
    <w:rsid w:val="00F90625"/>
    <w:rsid w:val="00FD56B2"/>
    <w:rsid w:val="00FD62E3"/>
    <w:rsid w:val="00FE3EA1"/>
    <w:rsid w:val="00FF0480"/>
    <w:rsid w:val="00FF26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7B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387BC1"/>
    <w:pPr>
      <w:spacing w:after="0" w:line="240" w:lineRule="auto"/>
    </w:pPr>
    <w:rPr>
      <w:sz w:val="20"/>
      <w:szCs w:val="20"/>
    </w:rPr>
  </w:style>
  <w:style w:type="character" w:customStyle="1" w:styleId="FootnoteTextChar">
    <w:name w:val="Footnote Text Char"/>
    <w:basedOn w:val="DefaultParagraphFont"/>
    <w:link w:val="FootnoteText"/>
    <w:rsid w:val="00387BC1"/>
    <w:rPr>
      <w:sz w:val="20"/>
      <w:szCs w:val="20"/>
    </w:rPr>
  </w:style>
  <w:style w:type="character" w:styleId="FootnoteReference">
    <w:name w:val="footnote reference"/>
    <w:basedOn w:val="DefaultParagraphFont"/>
    <w:semiHidden/>
    <w:unhideWhenUsed/>
    <w:rsid w:val="00387BC1"/>
    <w:rPr>
      <w:vertAlign w:val="superscript"/>
    </w:rPr>
  </w:style>
  <w:style w:type="character" w:styleId="Hyperlink">
    <w:name w:val="Hyperlink"/>
    <w:basedOn w:val="DefaultParagraphFont"/>
    <w:uiPriority w:val="99"/>
    <w:unhideWhenUsed/>
    <w:rsid w:val="00387BC1"/>
    <w:rPr>
      <w:color w:val="0000FF" w:themeColor="hyperlink"/>
      <w:u w:val="single"/>
    </w:rPr>
  </w:style>
  <w:style w:type="paragraph" w:styleId="HTMLPreformatted">
    <w:name w:val="HTML Preformatted"/>
    <w:basedOn w:val="Normal"/>
    <w:link w:val="HTMLPreformattedChar"/>
    <w:uiPriority w:val="99"/>
    <w:rsid w:val="00387B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87BC1"/>
    <w:rPr>
      <w:rFonts w:ascii="Courier New" w:eastAsia="Times New Roman" w:hAnsi="Courier New" w:cs="Courier New"/>
      <w:sz w:val="20"/>
      <w:szCs w:val="20"/>
    </w:rPr>
  </w:style>
  <w:style w:type="paragraph" w:styleId="Header">
    <w:name w:val="header"/>
    <w:basedOn w:val="Normal"/>
    <w:link w:val="HeaderChar"/>
    <w:uiPriority w:val="99"/>
    <w:semiHidden/>
    <w:unhideWhenUsed/>
    <w:rsid w:val="00A0551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0551A"/>
  </w:style>
  <w:style w:type="paragraph" w:styleId="Footer">
    <w:name w:val="footer"/>
    <w:basedOn w:val="Normal"/>
    <w:link w:val="FooterChar"/>
    <w:uiPriority w:val="99"/>
    <w:unhideWhenUsed/>
    <w:rsid w:val="00A055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551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atellites.spacesim.org/english/function" TargetMode="External"/><Relationship Id="rId13" Type="http://schemas.openxmlformats.org/officeDocument/2006/relationships/hyperlink" Target="https://www.itu.int/ITU-D/TECH/.../SMS4DC_%25ExecutiveSummary_E.pdf" TargetMode="External"/><Relationship Id="rId18" Type="http://schemas.openxmlformats.org/officeDocument/2006/relationships/hyperlink" Target="http://www.arabsat.com/pages/CorporatesGovernance.aspx%3eacessed" TargetMode="External"/><Relationship Id="rId3" Type="http://schemas.openxmlformats.org/officeDocument/2006/relationships/hyperlink" Target="http://www.nas.edu/history/igy/" TargetMode="External"/><Relationship Id="rId21" Type="http://schemas.openxmlformats.org/officeDocument/2006/relationships/hyperlink" Target="http://aei.pitt.edu/37316" TargetMode="External"/><Relationship Id="rId7" Type="http://schemas.openxmlformats.org/officeDocument/2006/relationships/hyperlink" Target="http://www.itu.int/online/mm/scripts/mm.list?_search=UNIV&amp;_%20%09languageid=1%3e%20accessed" TargetMode="External"/><Relationship Id="rId12" Type="http://schemas.openxmlformats.org/officeDocument/2006/relationships/hyperlink" Target="http://www.TheNewAtlantis.com" TargetMode="External"/><Relationship Id="rId17" Type="http://schemas.openxmlformats.org/officeDocument/2006/relationships/hyperlink" Target="http://wwwimso.org/public/IMSO-Yesterday" TargetMode="External"/><Relationship Id="rId2" Type="http://schemas.openxmlformats.org/officeDocument/2006/relationships/hyperlink" Target="http://aei.pitt.edu/37316" TargetMode="External"/><Relationship Id="rId16" Type="http://schemas.openxmlformats.org/officeDocument/2006/relationships/hyperlink" Target="http://www.imso.org/public/MemberStates" TargetMode="External"/><Relationship Id="rId20" Type="http://schemas.openxmlformats.org/officeDocument/2006/relationships/hyperlink" Target="http://www.sansa.org.za/news?start=25" TargetMode="External"/><Relationship Id="rId1" Type="http://schemas.openxmlformats.org/officeDocument/2006/relationships/hyperlink" Target="mailto:Khafayat.olatinwo@kwasu.edu.ng.08039221906" TargetMode="External"/><Relationship Id="rId6" Type="http://schemas.openxmlformats.org/officeDocument/2006/relationships/hyperlink" Target="%20%09http://www.itu.int/online/mm/scripts/mm.list?_search=ASSOCIATES&amp;_languageid=1%3eaccessed" TargetMode="External"/><Relationship Id="rId11" Type="http://schemas.openxmlformats.org/officeDocument/2006/relationships/hyperlink" Target="http://www.appliedspace.com/property_rights.htm/%3eacessed" TargetMode="External"/><Relationship Id="rId24" Type="http://schemas.openxmlformats.org/officeDocument/2006/relationships/hyperlink" Target="http://www.nssdc.gsfc.nasa.gov/planetary/lunar/apollo.html" TargetMode="External"/><Relationship Id="rId5" Type="http://schemas.openxmlformats.org/officeDocument/2006/relationships/hyperlink" Target="http://www.itu.int/online/mm/scripts/mm.list?_search=SEC&amp;_languageid=1%3eaccessed" TargetMode="External"/><Relationship Id="rId15" Type="http://schemas.openxmlformats.org/officeDocument/2006/relationships/hyperlink" Target="http://itso.int/index.php?option=com_content&amp;view=article&amp;id=485&amp;itemid=130&amp;lang=en%3eaccessed" TargetMode="External"/><Relationship Id="rId23" Type="http://schemas.openxmlformats.org/officeDocument/2006/relationships/hyperlink" Target="http://www.bbc.com/news/science-environment-14563647" TargetMode="External"/><Relationship Id="rId10" Type="http://schemas.openxmlformats.org/officeDocument/2006/relationships/hyperlink" Target="http://www.space.com/26644-%09moon-asteroids-resources-space-law.html" TargetMode="External"/><Relationship Id="rId19" Type="http://schemas.openxmlformats.org/officeDocument/2006/relationships/hyperlink" Target="http://landsat.usgs.gov/what_is_landsat.php" TargetMode="External"/><Relationship Id="rId4" Type="http://schemas.openxmlformats.org/officeDocument/2006/relationships/hyperlink" Target="http://www.itu.int/online/mm/scripts/mm.list?_search=ITUstates&amp;_languageid=1%3eaccessed" TargetMode="External"/><Relationship Id="rId9" Type="http://schemas.openxmlformats.org/officeDocument/2006/relationships/hyperlink" Target="http://spacenews.com/thaicom-lease-ses-sat-keep-orbital-slot/" TargetMode="External"/><Relationship Id="rId14" Type="http://schemas.openxmlformats.org/officeDocument/2006/relationships/hyperlink" Target="http://itso.int/index.php?option=com_content&amp;view=article&amp;id=485&amp;itemid=130&amp;lang=en%3eaccessed" TargetMode="External"/><Relationship Id="rId22" Type="http://schemas.openxmlformats.org/officeDocument/2006/relationships/hyperlink" Target="http://prnigeria.net/nigeria-cements-china-relations-with-presidential-visit/access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E1EA6030-E540-4E51-9F1D-F2FAB53A3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963</TotalTime>
  <Pages>15</Pages>
  <Words>3912</Words>
  <Characters>22303</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26163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khafayat</dc:creator>
  <cp:lastModifiedBy>khafayat</cp:lastModifiedBy>
  <cp:revision>97</cp:revision>
  <dcterms:created xsi:type="dcterms:W3CDTF">2021-08-06T21:47:00Z</dcterms:created>
  <dcterms:modified xsi:type="dcterms:W3CDTF">2022-02-15T09:30:00Z</dcterms:modified>
</cp:coreProperties>
</file>