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41C2A" w14:textId="2D8F1745" w:rsidR="00D1537B" w:rsidRDefault="00A56190" w:rsidP="00491993">
      <w:pPr>
        <w:spacing w:after="0" w:line="48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1E2CFB">
        <w:rPr>
          <w:rFonts w:ascii="Times New Roman" w:hAnsi="Times New Roman"/>
          <w:b/>
          <w:sz w:val="24"/>
          <w:szCs w:val="24"/>
        </w:rPr>
        <w:t xml:space="preserve">Title: </w:t>
      </w:r>
      <w:r w:rsidR="00491993" w:rsidRPr="00491993">
        <w:rPr>
          <w:rFonts w:ascii="Times New Roman" w:hAnsi="Times New Roman"/>
          <w:bCs/>
          <w:sz w:val="24"/>
          <w:szCs w:val="24"/>
        </w:rPr>
        <w:t>Evaluation of biomedical waste in Kogi State University</w:t>
      </w:r>
      <w:r w:rsidR="00491993">
        <w:rPr>
          <w:rFonts w:ascii="Times New Roman" w:hAnsi="Times New Roman"/>
          <w:bCs/>
          <w:sz w:val="24"/>
          <w:szCs w:val="24"/>
        </w:rPr>
        <w:t xml:space="preserve"> </w:t>
      </w:r>
      <w:r w:rsidR="00491993" w:rsidRPr="00491993">
        <w:rPr>
          <w:rFonts w:ascii="Times New Roman" w:hAnsi="Times New Roman"/>
          <w:bCs/>
          <w:sz w:val="24"/>
          <w:szCs w:val="24"/>
        </w:rPr>
        <w:t xml:space="preserve">Teaching Hospital, </w:t>
      </w:r>
      <w:proofErr w:type="spellStart"/>
      <w:r w:rsidR="00491993" w:rsidRPr="00491993">
        <w:rPr>
          <w:rFonts w:ascii="Times New Roman" w:hAnsi="Times New Roman"/>
          <w:bCs/>
          <w:sz w:val="24"/>
          <w:szCs w:val="24"/>
        </w:rPr>
        <w:t>Anyigba</w:t>
      </w:r>
      <w:proofErr w:type="spellEnd"/>
      <w:r w:rsidR="00491993" w:rsidRPr="00491993">
        <w:rPr>
          <w:rFonts w:ascii="Times New Roman" w:hAnsi="Times New Roman"/>
          <w:bCs/>
          <w:sz w:val="24"/>
          <w:szCs w:val="24"/>
        </w:rPr>
        <w:t>, Kogi State, Nigeria</w:t>
      </w:r>
    </w:p>
    <w:p w14:paraId="4286FAD0" w14:textId="11331EEB" w:rsidR="00491993" w:rsidRPr="00491993" w:rsidRDefault="00A56190" w:rsidP="00491993">
      <w:pPr>
        <w:spacing w:after="0" w:line="480" w:lineRule="auto"/>
        <w:rPr>
          <w:rFonts w:ascii="Times New Roman" w:hAnsi="Times New Roman"/>
          <w:bCs/>
          <w:sz w:val="24"/>
          <w:szCs w:val="24"/>
        </w:rPr>
      </w:pPr>
      <w:r w:rsidRPr="00D1537B">
        <w:rPr>
          <w:rFonts w:ascii="Times New Roman" w:hAnsi="Times New Roman"/>
          <w:b/>
          <w:sz w:val="24"/>
          <w:szCs w:val="24"/>
        </w:rPr>
        <w:t>Authors</w:t>
      </w:r>
      <w:r w:rsidRPr="00D1537B">
        <w:rPr>
          <w:rFonts w:ascii="Times New Roman" w:hAnsi="Times New Roman"/>
          <w:bCs/>
          <w:sz w:val="24"/>
          <w:szCs w:val="24"/>
        </w:rPr>
        <w:t xml:space="preserve">: </w:t>
      </w:r>
      <w:r w:rsidR="00491993" w:rsidRPr="00491993">
        <w:rPr>
          <w:rFonts w:ascii="Times New Roman" w:hAnsi="Times New Roman"/>
          <w:bCs/>
          <w:sz w:val="24"/>
          <w:szCs w:val="24"/>
        </w:rPr>
        <w:t>Sawyerr H. O.</w:t>
      </w:r>
      <w:r w:rsidR="00491993">
        <w:rPr>
          <w:rFonts w:ascii="Times New Roman" w:hAnsi="Times New Roman"/>
          <w:bCs/>
          <w:sz w:val="24"/>
          <w:szCs w:val="24"/>
        </w:rPr>
        <w:t>,</w:t>
      </w:r>
      <w:r w:rsidR="00491993" w:rsidRPr="00491993">
        <w:rPr>
          <w:rFonts w:ascii="Times New Roman" w:hAnsi="Times New Roman"/>
          <w:bCs/>
          <w:sz w:val="24"/>
          <w:szCs w:val="24"/>
        </w:rPr>
        <w:t xml:space="preserve"> Adeolu A. T.</w:t>
      </w:r>
      <w:r w:rsidR="00491993">
        <w:rPr>
          <w:rFonts w:ascii="Times New Roman" w:hAnsi="Times New Roman"/>
          <w:bCs/>
          <w:sz w:val="24"/>
          <w:szCs w:val="24"/>
        </w:rPr>
        <w:t xml:space="preserve">, </w:t>
      </w:r>
      <w:r w:rsidR="00491993" w:rsidRPr="00491993">
        <w:rPr>
          <w:rFonts w:ascii="Times New Roman" w:hAnsi="Times New Roman"/>
          <w:bCs/>
          <w:sz w:val="24"/>
          <w:szCs w:val="24"/>
        </w:rPr>
        <w:t xml:space="preserve">Salami O. O. and </w:t>
      </w:r>
      <w:proofErr w:type="spellStart"/>
      <w:r w:rsidR="00491993" w:rsidRPr="00491993">
        <w:rPr>
          <w:rFonts w:ascii="Times New Roman" w:hAnsi="Times New Roman"/>
          <w:bCs/>
          <w:sz w:val="24"/>
          <w:szCs w:val="24"/>
        </w:rPr>
        <w:t>Adejoh</w:t>
      </w:r>
      <w:proofErr w:type="spellEnd"/>
      <w:r w:rsidR="00491993" w:rsidRPr="00491993">
        <w:rPr>
          <w:rFonts w:ascii="Times New Roman" w:hAnsi="Times New Roman"/>
          <w:bCs/>
          <w:sz w:val="24"/>
          <w:szCs w:val="24"/>
        </w:rPr>
        <w:t xml:space="preserve"> P. A.</w:t>
      </w:r>
    </w:p>
    <w:p w14:paraId="4668D417" w14:textId="77777777" w:rsidR="00D1537B" w:rsidRDefault="00A56190" w:rsidP="00D1537B">
      <w:pPr>
        <w:pStyle w:val="Default"/>
        <w:spacing w:line="480" w:lineRule="auto"/>
        <w:jc w:val="both"/>
        <w:rPr>
          <w:b/>
          <w:bCs/>
        </w:rPr>
      </w:pPr>
      <w:r w:rsidRPr="001E2CFB">
        <w:rPr>
          <w:b/>
          <w:bCs/>
        </w:rPr>
        <w:t>Abstract:</w:t>
      </w:r>
    </w:p>
    <w:p w14:paraId="35FD4A1C" w14:textId="45100243" w:rsidR="00D1537B" w:rsidRPr="00146139" w:rsidRDefault="00491993" w:rsidP="00D1537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1993">
        <w:rPr>
          <w:rFonts w:ascii="Times New Roman" w:hAnsi="Times New Roman" w:cs="Times New Roman"/>
          <w:sz w:val="24"/>
          <w:szCs w:val="24"/>
        </w:rPr>
        <w:t>Adequate handling, efficient treatment and effective methods of biomedical waste play a vital role in the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hospital infection control programme. Inadequate management of healthcare waste is a serious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concern in many developing countries due to the risks posed to human health and environment. This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study evaluates the biomedical waste generated at the Kogi State University Teaching Hospital,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1993">
        <w:rPr>
          <w:rFonts w:ascii="Times New Roman" w:hAnsi="Times New Roman" w:cs="Times New Roman"/>
          <w:sz w:val="24"/>
          <w:szCs w:val="24"/>
        </w:rPr>
        <w:t>Anyigba</w:t>
      </w:r>
      <w:proofErr w:type="spellEnd"/>
      <w:r w:rsidRPr="00491993">
        <w:rPr>
          <w:rFonts w:ascii="Times New Roman" w:hAnsi="Times New Roman" w:cs="Times New Roman"/>
          <w:sz w:val="24"/>
          <w:szCs w:val="24"/>
        </w:rPr>
        <w:t>. Seven wards were selected within the health facilities to determine the quantities of waste.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The result showed that total waste generated in seven consecutive days was 19.89 kg/week. The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average waste generated in seven wards was 2.8 kg/week and average waste generated per day was 0.4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 xml:space="preserve">kg/day. The quantity of waste increased as the number of patients and visitors increased. There </w:t>
      </w:r>
      <w:proofErr w:type="gramStart"/>
      <w:r w:rsidRPr="00491993">
        <w:rPr>
          <w:rFonts w:ascii="Times New Roman" w:hAnsi="Times New Roman" w:cs="Times New Roman"/>
          <w:sz w:val="24"/>
          <w:szCs w:val="24"/>
        </w:rPr>
        <w:t>were</w:t>
      </w:r>
      <w:proofErr w:type="gramEnd"/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non-availability of bags in all the bins used for waste collection, storage and the bins were not colour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coded, neither was there segregation of waste in the seven units. The study equally showed that the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waste collected from the hospital are subjected to open burning which may affect the health of the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workers, patients, visitors and the residents. There should be proper management of healthcare waste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which can be improved through employment and retraining of staff, provision of colour coded bins and</w:t>
      </w:r>
      <w:r w:rsidR="00DA3D99">
        <w:rPr>
          <w:rFonts w:ascii="Times New Roman" w:hAnsi="Times New Roman" w:cs="Times New Roman"/>
          <w:sz w:val="24"/>
          <w:szCs w:val="24"/>
        </w:rPr>
        <w:t xml:space="preserve"> </w:t>
      </w:r>
      <w:r w:rsidRPr="00491993">
        <w:rPr>
          <w:rFonts w:ascii="Times New Roman" w:hAnsi="Times New Roman" w:cs="Times New Roman"/>
          <w:sz w:val="24"/>
          <w:szCs w:val="24"/>
        </w:rPr>
        <w:t>at least an incinerator for waste treatment before final disposal</w:t>
      </w:r>
      <w:r w:rsidR="00D1537B" w:rsidRPr="006D3B8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911D2B5" w14:textId="23A96139" w:rsidR="00DA3D99" w:rsidRDefault="00A56190" w:rsidP="00DA3D99">
      <w:pPr>
        <w:rPr>
          <w:rFonts w:ascii="Times New Roman" w:hAnsi="Times New Roman"/>
          <w:bCs/>
          <w:iCs/>
          <w:sz w:val="24"/>
          <w:szCs w:val="24"/>
        </w:rPr>
      </w:pPr>
      <w:r w:rsidRPr="001E2CFB">
        <w:rPr>
          <w:rFonts w:ascii="Times New Roman" w:hAnsi="Times New Roman"/>
          <w:b/>
          <w:bCs/>
          <w:iCs/>
          <w:sz w:val="24"/>
          <w:szCs w:val="24"/>
        </w:rPr>
        <w:t>Keywords:</w:t>
      </w:r>
      <w:r w:rsidRPr="001E2CFB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DA3D99" w:rsidRPr="00DA3D99">
        <w:rPr>
          <w:rFonts w:ascii="Times New Roman" w:hAnsi="Times New Roman"/>
          <w:bCs/>
          <w:iCs/>
          <w:sz w:val="24"/>
          <w:szCs w:val="24"/>
        </w:rPr>
        <w:t xml:space="preserve">Biomedical waste, Kogi State University Teaching Hospital, </w:t>
      </w:r>
      <w:proofErr w:type="spellStart"/>
      <w:r w:rsidR="00DA3D99" w:rsidRPr="00DA3D99">
        <w:rPr>
          <w:rFonts w:ascii="Times New Roman" w:hAnsi="Times New Roman"/>
          <w:bCs/>
          <w:iCs/>
          <w:sz w:val="24"/>
          <w:szCs w:val="24"/>
        </w:rPr>
        <w:t>Anyigba</w:t>
      </w:r>
      <w:proofErr w:type="spellEnd"/>
      <w:r w:rsidR="00DA3D99" w:rsidRPr="00DA3D99">
        <w:rPr>
          <w:rFonts w:ascii="Times New Roman" w:hAnsi="Times New Roman"/>
          <w:bCs/>
          <w:iCs/>
          <w:sz w:val="24"/>
          <w:szCs w:val="24"/>
        </w:rPr>
        <w:t>, waste generation, waste</w:t>
      </w:r>
      <w:r w:rsidR="00DA3D99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DA3D99" w:rsidRPr="00DA3D99">
        <w:rPr>
          <w:rFonts w:ascii="Times New Roman" w:hAnsi="Times New Roman"/>
          <w:bCs/>
          <w:iCs/>
          <w:sz w:val="24"/>
          <w:szCs w:val="24"/>
        </w:rPr>
        <w:t xml:space="preserve">segregation, waste disposal. </w:t>
      </w:r>
    </w:p>
    <w:p w14:paraId="4F30B157" w14:textId="0485FF8C" w:rsidR="00A56190" w:rsidRDefault="00A56190" w:rsidP="00DA3D99">
      <w:pPr>
        <w:rPr>
          <w:rFonts w:ascii="Times New Roman" w:hAnsi="Times New Roman" w:cs="Times New Roman"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 w:rsidR="00D1537B" w:rsidRPr="00D1537B">
        <w:rPr>
          <w:rFonts w:ascii="Times New Roman" w:hAnsi="Times New Roman" w:cs="Times New Roman"/>
          <w:sz w:val="24"/>
          <w:szCs w:val="24"/>
        </w:rPr>
        <w:t xml:space="preserve"> </w:t>
      </w:r>
      <w:r w:rsidR="00DA3D99" w:rsidRPr="00DA3D99">
        <w:rPr>
          <w:rFonts w:ascii="Times New Roman" w:hAnsi="Times New Roman" w:cs="Times New Roman"/>
          <w:sz w:val="24"/>
          <w:szCs w:val="24"/>
        </w:rPr>
        <w:t>DOI: 10.5897/JTEHS2016.0370</w:t>
      </w:r>
    </w:p>
    <w:p w14:paraId="4270101F" w14:textId="64755526" w:rsidR="007E4329" w:rsidRPr="0008547E" w:rsidRDefault="007E4329" w:rsidP="0008547E"/>
    <w:sectPr w:rsidR="007E4329" w:rsidRPr="0008547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8547E"/>
    <w:rsid w:val="00491993"/>
    <w:rsid w:val="00516C12"/>
    <w:rsid w:val="006B5ED0"/>
    <w:rsid w:val="00736E16"/>
    <w:rsid w:val="007E4329"/>
    <w:rsid w:val="009307B4"/>
    <w:rsid w:val="00963FC5"/>
    <w:rsid w:val="00A56190"/>
    <w:rsid w:val="00C33C36"/>
    <w:rsid w:val="00CC7605"/>
    <w:rsid w:val="00D1537B"/>
    <w:rsid w:val="00DA0383"/>
    <w:rsid w:val="00DA3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61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paragraph" w:customStyle="1" w:styleId="Default">
    <w:name w:val="Default"/>
    <w:rsid w:val="00A5619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68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3</cp:revision>
  <dcterms:created xsi:type="dcterms:W3CDTF">2025-02-17T13:01:00Z</dcterms:created>
  <dcterms:modified xsi:type="dcterms:W3CDTF">2025-02-17T13:03:00Z</dcterms:modified>
</cp:coreProperties>
</file>