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023B" w:rsidRPr="006B66C1" w:rsidRDefault="00A35FC5" w:rsidP="00AA023B">
      <w:pPr>
        <w:jc w:val="center"/>
        <w:rPr>
          <w:rFonts w:ascii="Times New Roman" w:hAnsi="Times New Roman" w:cs="Times New Roman"/>
          <w:b/>
          <w:sz w:val="24"/>
          <w:szCs w:val="24"/>
        </w:rPr>
      </w:pPr>
      <w:r>
        <w:rPr>
          <w:rFonts w:ascii="Times New Roman" w:hAnsi="Times New Roman" w:cs="Times New Roman"/>
          <w:b/>
          <w:sz w:val="24"/>
          <w:szCs w:val="24"/>
        </w:rPr>
        <w:t>Introverted gaze at</w:t>
      </w:r>
      <w:r w:rsidR="00AA023B" w:rsidRPr="006B66C1">
        <w:rPr>
          <w:rFonts w:ascii="Times New Roman" w:hAnsi="Times New Roman" w:cs="Times New Roman"/>
          <w:b/>
          <w:sz w:val="24"/>
          <w:szCs w:val="24"/>
        </w:rPr>
        <w:t xml:space="preserve"> </w:t>
      </w:r>
      <w:proofErr w:type="spellStart"/>
      <w:r w:rsidR="00AA023B" w:rsidRPr="006B66C1">
        <w:rPr>
          <w:rFonts w:ascii="Times New Roman" w:hAnsi="Times New Roman" w:cs="Times New Roman"/>
          <w:b/>
          <w:sz w:val="24"/>
          <w:szCs w:val="24"/>
        </w:rPr>
        <w:t>Nollywood</w:t>
      </w:r>
      <w:proofErr w:type="spellEnd"/>
      <w:r w:rsidR="00AA023B" w:rsidRPr="006B66C1">
        <w:rPr>
          <w:rFonts w:ascii="Times New Roman" w:hAnsi="Times New Roman" w:cs="Times New Roman"/>
          <w:b/>
          <w:sz w:val="24"/>
          <w:szCs w:val="24"/>
        </w:rPr>
        <w:t xml:space="preserve"> as </w:t>
      </w:r>
      <w:r w:rsidR="00AA023B">
        <w:rPr>
          <w:rFonts w:ascii="Times New Roman" w:hAnsi="Times New Roman" w:cs="Times New Roman"/>
          <w:b/>
          <w:sz w:val="24"/>
          <w:szCs w:val="24"/>
        </w:rPr>
        <w:t xml:space="preserve">a </w:t>
      </w:r>
      <w:r>
        <w:rPr>
          <w:rFonts w:ascii="Times New Roman" w:hAnsi="Times New Roman" w:cs="Times New Roman"/>
          <w:b/>
          <w:sz w:val="24"/>
          <w:szCs w:val="24"/>
        </w:rPr>
        <w:t>means of e</w:t>
      </w:r>
      <w:r w:rsidR="00AA023B" w:rsidRPr="006B66C1">
        <w:rPr>
          <w:rFonts w:ascii="Times New Roman" w:hAnsi="Times New Roman" w:cs="Times New Roman"/>
          <w:b/>
          <w:sz w:val="24"/>
          <w:szCs w:val="24"/>
        </w:rPr>
        <w:t>scapism for Africa</w:t>
      </w:r>
      <w:r>
        <w:rPr>
          <w:rFonts w:ascii="Times New Roman" w:hAnsi="Times New Roman" w:cs="Times New Roman"/>
          <w:b/>
          <w:sz w:val="24"/>
          <w:szCs w:val="24"/>
        </w:rPr>
        <w:t>n audience</w:t>
      </w:r>
    </w:p>
    <w:p w:rsidR="00AA023B" w:rsidRPr="00B84C96" w:rsidRDefault="00AA023B" w:rsidP="00AA023B">
      <w:pPr>
        <w:pStyle w:val="HTMLPreformatted"/>
        <w:shd w:val="clear" w:color="auto" w:fill="FFFFFF"/>
        <w:jc w:val="center"/>
        <w:rPr>
          <w:rStyle w:val="HTMLTypewriter"/>
          <w:rFonts w:ascii="Times New Roman" w:hAnsi="Times New Roman" w:cs="Times New Roman"/>
          <w:b/>
          <w:color w:val="000000"/>
          <w:sz w:val="24"/>
          <w:szCs w:val="24"/>
        </w:rPr>
      </w:pPr>
      <w:r w:rsidRPr="00B84C96">
        <w:rPr>
          <w:rStyle w:val="HTMLTypewriter"/>
          <w:rFonts w:ascii="Times New Roman" w:hAnsi="Times New Roman" w:cs="Times New Roman"/>
          <w:b/>
          <w:color w:val="000000"/>
          <w:sz w:val="24"/>
          <w:szCs w:val="24"/>
        </w:rPr>
        <w:t xml:space="preserve">Joe </w:t>
      </w:r>
      <w:proofErr w:type="spellStart"/>
      <w:r w:rsidRPr="00B84C96">
        <w:rPr>
          <w:rStyle w:val="HTMLTypewriter"/>
          <w:rFonts w:ascii="Times New Roman" w:hAnsi="Times New Roman" w:cs="Times New Roman"/>
          <w:b/>
          <w:color w:val="000000"/>
          <w:sz w:val="24"/>
          <w:szCs w:val="24"/>
        </w:rPr>
        <w:t>Odedina</w:t>
      </w:r>
      <w:proofErr w:type="spellEnd"/>
      <w:r w:rsidRPr="00B84C96">
        <w:rPr>
          <w:rStyle w:val="HTMLTypewriter"/>
          <w:rFonts w:ascii="Times New Roman" w:hAnsi="Times New Roman" w:cs="Times New Roman"/>
          <w:b/>
          <w:color w:val="000000"/>
          <w:sz w:val="24"/>
          <w:szCs w:val="24"/>
        </w:rPr>
        <w:t>, PhD.</w:t>
      </w:r>
    </w:p>
    <w:p w:rsidR="00A35FC5" w:rsidRDefault="00A35FC5" w:rsidP="00AA023B">
      <w:pPr>
        <w:pStyle w:val="HTMLPreformatted"/>
        <w:shd w:val="clear" w:color="auto" w:fill="FFFFFF"/>
        <w:jc w:val="center"/>
        <w:rPr>
          <w:rStyle w:val="HTMLTypewriter"/>
          <w:rFonts w:ascii="Times New Roman" w:hAnsi="Times New Roman" w:cs="Times New Roman"/>
          <w:i/>
          <w:color w:val="000000"/>
          <w:sz w:val="24"/>
          <w:szCs w:val="24"/>
        </w:rPr>
      </w:pPr>
      <w:r>
        <w:rPr>
          <w:rStyle w:val="HTMLTypewriter"/>
          <w:rFonts w:ascii="Times New Roman" w:hAnsi="Times New Roman" w:cs="Times New Roman"/>
          <w:i/>
          <w:color w:val="000000"/>
          <w:sz w:val="24"/>
          <w:szCs w:val="24"/>
        </w:rPr>
        <w:t>Department</w:t>
      </w:r>
      <w:r w:rsidR="00AA023B">
        <w:rPr>
          <w:rStyle w:val="HTMLTypewriter"/>
          <w:rFonts w:ascii="Times New Roman" w:hAnsi="Times New Roman" w:cs="Times New Roman"/>
          <w:i/>
          <w:color w:val="000000"/>
          <w:sz w:val="24"/>
          <w:szCs w:val="24"/>
        </w:rPr>
        <w:t xml:space="preserve"> of</w:t>
      </w:r>
      <w:r>
        <w:rPr>
          <w:rStyle w:val="HTMLTypewriter"/>
          <w:rFonts w:ascii="Times New Roman" w:hAnsi="Times New Roman" w:cs="Times New Roman"/>
          <w:i/>
          <w:color w:val="000000"/>
          <w:sz w:val="24"/>
          <w:szCs w:val="24"/>
        </w:rPr>
        <w:t xml:space="preserve"> Performing Arts and </w:t>
      </w:r>
      <w:r w:rsidR="00AA023B">
        <w:rPr>
          <w:rStyle w:val="HTMLTypewriter"/>
          <w:rFonts w:ascii="Times New Roman" w:hAnsi="Times New Roman" w:cs="Times New Roman"/>
          <w:i/>
          <w:color w:val="000000"/>
          <w:sz w:val="24"/>
          <w:szCs w:val="24"/>
        </w:rPr>
        <w:t xml:space="preserve">Film Production, Faculty of </w:t>
      </w:r>
      <w:r>
        <w:rPr>
          <w:rStyle w:val="HTMLTypewriter"/>
          <w:rFonts w:ascii="Times New Roman" w:hAnsi="Times New Roman" w:cs="Times New Roman"/>
          <w:i/>
          <w:color w:val="000000"/>
          <w:sz w:val="24"/>
          <w:szCs w:val="24"/>
        </w:rPr>
        <w:t>Arts,</w:t>
      </w:r>
    </w:p>
    <w:p w:rsidR="00AA023B" w:rsidRPr="00B84C96" w:rsidRDefault="00AA023B" w:rsidP="00AA023B">
      <w:pPr>
        <w:pStyle w:val="HTMLPreformatted"/>
        <w:shd w:val="clear" w:color="auto" w:fill="FFFFFF"/>
        <w:jc w:val="center"/>
        <w:rPr>
          <w:rStyle w:val="HTMLTypewriter"/>
          <w:rFonts w:ascii="Times New Roman" w:hAnsi="Times New Roman" w:cs="Times New Roman"/>
          <w:i/>
          <w:color w:val="000000"/>
          <w:sz w:val="24"/>
          <w:szCs w:val="24"/>
        </w:rPr>
      </w:pPr>
      <w:proofErr w:type="spellStart"/>
      <w:r w:rsidRPr="00B84C96">
        <w:rPr>
          <w:rStyle w:val="HTMLTypewriter"/>
          <w:rFonts w:ascii="Times New Roman" w:hAnsi="Times New Roman" w:cs="Times New Roman"/>
          <w:i/>
          <w:color w:val="000000"/>
          <w:sz w:val="24"/>
          <w:szCs w:val="24"/>
        </w:rPr>
        <w:t>Kwara</w:t>
      </w:r>
      <w:proofErr w:type="spellEnd"/>
      <w:r w:rsidRPr="00B84C96">
        <w:rPr>
          <w:rStyle w:val="HTMLTypewriter"/>
          <w:rFonts w:ascii="Times New Roman" w:hAnsi="Times New Roman" w:cs="Times New Roman"/>
          <w:i/>
          <w:color w:val="000000"/>
          <w:sz w:val="24"/>
          <w:szCs w:val="24"/>
        </w:rPr>
        <w:t xml:space="preserve"> State University, </w:t>
      </w:r>
      <w:proofErr w:type="spellStart"/>
      <w:r w:rsidRPr="00B84C96">
        <w:rPr>
          <w:rStyle w:val="HTMLTypewriter"/>
          <w:rFonts w:ascii="Times New Roman" w:hAnsi="Times New Roman" w:cs="Times New Roman"/>
          <w:i/>
          <w:color w:val="000000"/>
          <w:sz w:val="24"/>
          <w:szCs w:val="24"/>
        </w:rPr>
        <w:t>Malete</w:t>
      </w:r>
      <w:proofErr w:type="spellEnd"/>
      <w:r>
        <w:rPr>
          <w:rStyle w:val="HTMLTypewriter"/>
          <w:rFonts w:ascii="Times New Roman" w:hAnsi="Times New Roman" w:cs="Times New Roman"/>
          <w:i/>
          <w:color w:val="000000"/>
          <w:sz w:val="24"/>
          <w:szCs w:val="24"/>
        </w:rPr>
        <w:t xml:space="preserve">. </w:t>
      </w:r>
      <w:r w:rsidRPr="00B84C96">
        <w:rPr>
          <w:rStyle w:val="HTMLTypewriter"/>
          <w:rFonts w:ascii="Times New Roman" w:hAnsi="Times New Roman" w:cs="Times New Roman"/>
          <w:i/>
          <w:color w:val="000000"/>
          <w:sz w:val="24"/>
          <w:szCs w:val="24"/>
        </w:rPr>
        <w:t>0803 483 8670</w:t>
      </w:r>
    </w:p>
    <w:p w:rsidR="00AA023B" w:rsidRPr="001D1561" w:rsidRDefault="00AA023B" w:rsidP="00AA023B">
      <w:pPr>
        <w:spacing w:after="0" w:line="480" w:lineRule="auto"/>
        <w:jc w:val="center"/>
        <w:rPr>
          <w:rFonts w:ascii="Times New Roman" w:eastAsiaTheme="minorEastAsia" w:hAnsi="Times New Roman" w:cs="Times New Roman"/>
          <w:i/>
          <w:color w:val="000000"/>
          <w:sz w:val="24"/>
          <w:szCs w:val="24"/>
        </w:rPr>
      </w:pPr>
      <w:r w:rsidRPr="00B84C96">
        <w:rPr>
          <w:rStyle w:val="HTMLTypewriter"/>
          <w:rFonts w:ascii="Times New Roman" w:eastAsiaTheme="minorEastAsia" w:hAnsi="Times New Roman" w:cs="Times New Roman"/>
          <w:i/>
          <w:color w:val="000000"/>
          <w:sz w:val="24"/>
          <w:szCs w:val="24"/>
        </w:rPr>
        <w:t>joe.odedina@kwasu.edu.ng</w:t>
      </w:r>
    </w:p>
    <w:p w:rsidR="00AA023B" w:rsidRPr="001D66F2" w:rsidRDefault="00AA023B" w:rsidP="00AA023B">
      <w:pPr>
        <w:spacing w:after="0" w:line="480" w:lineRule="auto"/>
        <w:rPr>
          <w:rFonts w:ascii="Times New Roman" w:hAnsi="Times New Roman" w:cs="Times New Roman"/>
          <w:b/>
          <w:sz w:val="24"/>
          <w:szCs w:val="24"/>
        </w:rPr>
      </w:pPr>
      <w:r w:rsidRPr="001D66F2">
        <w:rPr>
          <w:rFonts w:ascii="Times New Roman" w:hAnsi="Times New Roman" w:cs="Times New Roman"/>
          <w:b/>
          <w:sz w:val="24"/>
          <w:szCs w:val="24"/>
        </w:rPr>
        <w:t>Abstract</w:t>
      </w:r>
    </w:p>
    <w:p w:rsidR="00A35FC5" w:rsidRPr="00A35FC5" w:rsidRDefault="00A35FC5" w:rsidP="006C754C">
      <w:pPr>
        <w:spacing w:after="0" w:line="240" w:lineRule="auto"/>
        <w:jc w:val="both"/>
        <w:rPr>
          <w:rFonts w:ascii="Times New Roman" w:hAnsi="Times New Roman" w:cs="Times New Roman"/>
          <w:sz w:val="24"/>
          <w:szCs w:val="24"/>
        </w:rPr>
      </w:pPr>
      <w:r w:rsidRPr="00A35FC5">
        <w:rPr>
          <w:rFonts w:ascii="Times New Roman" w:hAnsi="Times New Roman" w:cs="Times New Roman"/>
          <w:sz w:val="24"/>
          <w:szCs w:val="24"/>
        </w:rPr>
        <w:t xml:space="preserve">History of cinema in Africa is blighted with conscious duplicity by Europeans who used its introduction to the continent in early twentieth century to manipulate and control the native populace through distorted narratives. However, the popularity of </w:t>
      </w:r>
      <w:proofErr w:type="spellStart"/>
      <w:r w:rsidRPr="00A35FC5">
        <w:rPr>
          <w:rFonts w:ascii="Times New Roman" w:hAnsi="Times New Roman" w:cs="Times New Roman"/>
          <w:sz w:val="24"/>
          <w:szCs w:val="24"/>
        </w:rPr>
        <w:t>Nollywood</w:t>
      </w:r>
      <w:proofErr w:type="spellEnd"/>
      <w:r w:rsidRPr="00A35FC5">
        <w:rPr>
          <w:rFonts w:ascii="Times New Roman" w:hAnsi="Times New Roman" w:cs="Times New Roman"/>
          <w:sz w:val="24"/>
          <w:szCs w:val="24"/>
        </w:rPr>
        <w:t xml:space="preserve"> productions within the continent is presently changing some of that chronicles positively. The aim of this study was to explore how </w:t>
      </w:r>
      <w:proofErr w:type="spellStart"/>
      <w:r w:rsidRPr="00A35FC5">
        <w:rPr>
          <w:rFonts w:ascii="Times New Roman" w:hAnsi="Times New Roman" w:cs="Times New Roman"/>
          <w:sz w:val="24"/>
          <w:szCs w:val="24"/>
        </w:rPr>
        <w:t>Nollywood</w:t>
      </w:r>
      <w:proofErr w:type="spellEnd"/>
      <w:r w:rsidRPr="00A35FC5">
        <w:rPr>
          <w:rFonts w:ascii="Times New Roman" w:hAnsi="Times New Roman" w:cs="Times New Roman"/>
          <w:sz w:val="24"/>
          <w:szCs w:val="24"/>
        </w:rPr>
        <w:t xml:space="preserve"> movies have become a source of escapist entertainment for African audience whose needs for enjoyment draw them to gaze at its unique contents. The study did a content analysis review of the three most popular </w:t>
      </w:r>
      <w:proofErr w:type="spellStart"/>
      <w:r w:rsidRPr="00A35FC5">
        <w:rPr>
          <w:rFonts w:ascii="Times New Roman" w:hAnsi="Times New Roman" w:cs="Times New Roman"/>
          <w:sz w:val="24"/>
          <w:szCs w:val="24"/>
        </w:rPr>
        <w:t>Nollywood</w:t>
      </w:r>
      <w:proofErr w:type="spellEnd"/>
      <w:r w:rsidRPr="00A35FC5">
        <w:rPr>
          <w:rFonts w:ascii="Times New Roman" w:hAnsi="Times New Roman" w:cs="Times New Roman"/>
          <w:sz w:val="24"/>
          <w:szCs w:val="24"/>
        </w:rPr>
        <w:t xml:space="preserve"> films in Nigeria as observed through the Netflix platform for Nigerian subscribers in October 2020, to see why these films were embraced by Nigerian audience specifically and African audience in general. It was found that the content of the most popular </w:t>
      </w:r>
      <w:proofErr w:type="spellStart"/>
      <w:r w:rsidRPr="00A35FC5">
        <w:rPr>
          <w:rFonts w:ascii="Times New Roman" w:hAnsi="Times New Roman" w:cs="Times New Roman"/>
          <w:sz w:val="24"/>
          <w:szCs w:val="24"/>
        </w:rPr>
        <w:t>Nollywood</w:t>
      </w:r>
      <w:proofErr w:type="spellEnd"/>
      <w:r w:rsidRPr="00A35FC5">
        <w:rPr>
          <w:rFonts w:ascii="Times New Roman" w:hAnsi="Times New Roman" w:cs="Times New Roman"/>
          <w:sz w:val="24"/>
          <w:szCs w:val="24"/>
        </w:rPr>
        <w:t xml:space="preserve"> films represent the ways of life and aspirations of Africans, while competing European movies were not easily compatible with African narratives. The study concluded that although </w:t>
      </w:r>
      <w:proofErr w:type="spellStart"/>
      <w:r w:rsidRPr="00A35FC5">
        <w:rPr>
          <w:rFonts w:ascii="Times New Roman" w:hAnsi="Times New Roman" w:cs="Times New Roman"/>
          <w:sz w:val="24"/>
          <w:szCs w:val="24"/>
        </w:rPr>
        <w:t>Nollywood</w:t>
      </w:r>
      <w:proofErr w:type="spellEnd"/>
      <w:r w:rsidRPr="00A35FC5">
        <w:rPr>
          <w:rFonts w:ascii="Times New Roman" w:hAnsi="Times New Roman" w:cs="Times New Roman"/>
          <w:sz w:val="24"/>
          <w:szCs w:val="24"/>
        </w:rPr>
        <w:t xml:space="preserve"> movies have been incorporated by African audience, the technology required to tap into this abundant indigenous entertainment mode is limited to major African cities at expensive costs. This study has exposed the disparity between abundant entertainment availability and the sparse means with which to enjoy it. Government is advised to revamp its technological infrastructures to unclog the bottleneck that strains the potential developmental strides in entertainment through which income revenues could accrue to citizens and state.</w:t>
      </w:r>
    </w:p>
    <w:p w:rsidR="00A35FC5" w:rsidRDefault="00A35FC5" w:rsidP="00A35FC5">
      <w:pPr>
        <w:spacing w:after="0" w:line="480" w:lineRule="auto"/>
        <w:ind w:firstLine="720"/>
        <w:jc w:val="both"/>
        <w:rPr>
          <w:rFonts w:ascii="Times New Roman" w:hAnsi="Times New Roman" w:cs="Times New Roman"/>
          <w:sz w:val="24"/>
          <w:szCs w:val="24"/>
        </w:rPr>
      </w:pPr>
      <w:r w:rsidRPr="00A35FC5">
        <w:rPr>
          <w:rFonts w:ascii="Times New Roman" w:hAnsi="Times New Roman" w:cs="Times New Roman"/>
          <w:b/>
          <w:sz w:val="24"/>
          <w:szCs w:val="24"/>
        </w:rPr>
        <w:t>Key Words</w:t>
      </w:r>
      <w:r w:rsidRPr="00A35FC5">
        <w:rPr>
          <w:rFonts w:ascii="Times New Roman" w:hAnsi="Times New Roman" w:cs="Times New Roman"/>
          <w:sz w:val="24"/>
          <w:szCs w:val="24"/>
        </w:rPr>
        <w:t xml:space="preserve">: </w:t>
      </w:r>
      <w:proofErr w:type="spellStart"/>
      <w:r w:rsidR="006C754C">
        <w:rPr>
          <w:rFonts w:ascii="Times New Roman" w:hAnsi="Times New Roman" w:cs="Times New Roman"/>
          <w:sz w:val="24"/>
          <w:szCs w:val="24"/>
        </w:rPr>
        <w:t>Nollywood</w:t>
      </w:r>
      <w:proofErr w:type="spellEnd"/>
      <w:r w:rsidR="006C754C">
        <w:rPr>
          <w:rFonts w:ascii="Times New Roman" w:hAnsi="Times New Roman" w:cs="Times New Roman"/>
          <w:sz w:val="24"/>
          <w:szCs w:val="24"/>
        </w:rPr>
        <w:t xml:space="preserve"> Films</w:t>
      </w:r>
      <w:r w:rsidRPr="00A35FC5">
        <w:rPr>
          <w:rFonts w:ascii="Times New Roman" w:hAnsi="Times New Roman" w:cs="Times New Roman"/>
          <w:sz w:val="24"/>
          <w:szCs w:val="24"/>
        </w:rPr>
        <w:t>, Escapism, Gaze, Infrastructure and Manipulate.</w:t>
      </w:r>
    </w:p>
    <w:p w:rsidR="006C754C" w:rsidRDefault="006C754C" w:rsidP="006C754C">
      <w:pPr>
        <w:spacing w:after="0" w:line="480" w:lineRule="auto"/>
        <w:jc w:val="both"/>
        <w:rPr>
          <w:rFonts w:ascii="Times New Roman" w:hAnsi="Times New Roman" w:cs="Times New Roman"/>
          <w:sz w:val="24"/>
          <w:szCs w:val="24"/>
        </w:rPr>
      </w:pPr>
    </w:p>
    <w:p w:rsidR="00D07D1D" w:rsidRDefault="00D07D1D" w:rsidP="006C754C">
      <w:pPr>
        <w:spacing w:after="0" w:line="480" w:lineRule="auto"/>
        <w:jc w:val="both"/>
        <w:rPr>
          <w:rFonts w:ascii="Times New Roman" w:hAnsi="Times New Roman" w:cs="Times New Roman"/>
          <w:sz w:val="24"/>
          <w:szCs w:val="24"/>
        </w:rPr>
      </w:pPr>
    </w:p>
    <w:p w:rsidR="00D07D1D" w:rsidRDefault="00D07D1D" w:rsidP="006C754C">
      <w:pPr>
        <w:spacing w:after="0" w:line="480" w:lineRule="auto"/>
        <w:jc w:val="both"/>
        <w:rPr>
          <w:rFonts w:ascii="Times New Roman" w:hAnsi="Times New Roman" w:cs="Times New Roman"/>
          <w:sz w:val="24"/>
          <w:szCs w:val="24"/>
        </w:rPr>
      </w:pPr>
    </w:p>
    <w:p w:rsidR="00D07D1D" w:rsidRDefault="00D07D1D" w:rsidP="006C754C">
      <w:pPr>
        <w:spacing w:after="0" w:line="480" w:lineRule="auto"/>
        <w:jc w:val="both"/>
        <w:rPr>
          <w:rFonts w:ascii="Times New Roman" w:hAnsi="Times New Roman" w:cs="Times New Roman"/>
          <w:sz w:val="24"/>
          <w:szCs w:val="24"/>
        </w:rPr>
      </w:pPr>
    </w:p>
    <w:p w:rsidR="00D07D1D" w:rsidRDefault="00D07D1D" w:rsidP="006C754C">
      <w:pPr>
        <w:spacing w:after="0" w:line="480" w:lineRule="auto"/>
        <w:jc w:val="both"/>
        <w:rPr>
          <w:rFonts w:ascii="Times New Roman" w:hAnsi="Times New Roman" w:cs="Times New Roman"/>
          <w:sz w:val="24"/>
          <w:szCs w:val="24"/>
        </w:rPr>
      </w:pPr>
    </w:p>
    <w:p w:rsidR="00D07D1D" w:rsidRDefault="00D07D1D" w:rsidP="006C754C">
      <w:pPr>
        <w:spacing w:after="0" w:line="480" w:lineRule="auto"/>
        <w:jc w:val="both"/>
        <w:rPr>
          <w:rFonts w:ascii="Times New Roman" w:hAnsi="Times New Roman" w:cs="Times New Roman"/>
          <w:sz w:val="24"/>
          <w:szCs w:val="24"/>
        </w:rPr>
      </w:pPr>
    </w:p>
    <w:p w:rsidR="00D07D1D" w:rsidRDefault="00D07D1D" w:rsidP="006C754C">
      <w:pPr>
        <w:spacing w:after="0" w:line="480" w:lineRule="auto"/>
        <w:jc w:val="both"/>
        <w:rPr>
          <w:rFonts w:ascii="Times New Roman" w:hAnsi="Times New Roman" w:cs="Times New Roman"/>
          <w:sz w:val="24"/>
          <w:szCs w:val="24"/>
        </w:rPr>
      </w:pPr>
    </w:p>
    <w:p w:rsidR="00D07D1D" w:rsidRDefault="00D07D1D" w:rsidP="006C754C">
      <w:pPr>
        <w:spacing w:after="0" w:line="480" w:lineRule="auto"/>
        <w:jc w:val="both"/>
        <w:rPr>
          <w:rFonts w:ascii="Times New Roman" w:hAnsi="Times New Roman" w:cs="Times New Roman"/>
          <w:sz w:val="24"/>
          <w:szCs w:val="24"/>
        </w:rPr>
      </w:pPr>
    </w:p>
    <w:p w:rsidR="00D07D1D" w:rsidRDefault="00D07D1D" w:rsidP="006C754C">
      <w:pPr>
        <w:spacing w:after="0" w:line="480" w:lineRule="auto"/>
        <w:jc w:val="both"/>
        <w:rPr>
          <w:rFonts w:ascii="Times New Roman" w:hAnsi="Times New Roman" w:cs="Times New Roman"/>
          <w:sz w:val="24"/>
          <w:szCs w:val="24"/>
        </w:rPr>
      </w:pPr>
    </w:p>
    <w:p w:rsidR="00D07D1D" w:rsidRDefault="00D07D1D" w:rsidP="006C754C">
      <w:pPr>
        <w:spacing w:after="0" w:line="480" w:lineRule="auto"/>
        <w:jc w:val="both"/>
        <w:rPr>
          <w:rFonts w:ascii="Times New Roman" w:hAnsi="Times New Roman" w:cs="Times New Roman"/>
          <w:sz w:val="24"/>
          <w:szCs w:val="24"/>
        </w:rPr>
      </w:pPr>
    </w:p>
    <w:p w:rsidR="00D07D1D" w:rsidRDefault="00D07D1D" w:rsidP="006C754C">
      <w:pPr>
        <w:spacing w:after="0" w:line="480" w:lineRule="auto"/>
        <w:jc w:val="both"/>
        <w:rPr>
          <w:rFonts w:ascii="Times New Roman" w:hAnsi="Times New Roman" w:cs="Times New Roman"/>
          <w:sz w:val="24"/>
          <w:szCs w:val="24"/>
        </w:rPr>
      </w:pPr>
    </w:p>
    <w:p w:rsidR="006C754C" w:rsidRPr="006C754C" w:rsidRDefault="006C754C" w:rsidP="006C754C">
      <w:pPr>
        <w:spacing w:after="0" w:line="480" w:lineRule="auto"/>
        <w:jc w:val="both"/>
        <w:rPr>
          <w:rFonts w:ascii="Times New Roman" w:hAnsi="Times New Roman" w:cs="Times New Roman"/>
          <w:b/>
          <w:sz w:val="24"/>
          <w:szCs w:val="24"/>
        </w:rPr>
      </w:pPr>
      <w:r w:rsidRPr="006C754C">
        <w:rPr>
          <w:rFonts w:ascii="Times New Roman" w:hAnsi="Times New Roman" w:cs="Times New Roman"/>
          <w:b/>
          <w:sz w:val="24"/>
          <w:szCs w:val="24"/>
        </w:rPr>
        <w:lastRenderedPageBreak/>
        <w:t>Background</w:t>
      </w:r>
    </w:p>
    <w:p w:rsidR="006C754C" w:rsidRPr="006C754C" w:rsidRDefault="006C754C" w:rsidP="006C754C">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Pr="006C754C">
        <w:rPr>
          <w:rFonts w:ascii="Times New Roman" w:hAnsi="Times New Roman" w:cs="Times New Roman"/>
          <w:sz w:val="24"/>
          <w:szCs w:val="24"/>
        </w:rPr>
        <w:t>The enjoyment of cinema entertainment in Africa has been incidental, because the Europeans that introduced the medium to Africa were indeed deliberate in their purpose to use film as a means of control over the native population. This, they did socially, psychologically</w:t>
      </w:r>
      <w:r>
        <w:rPr>
          <w:rFonts w:ascii="Times New Roman" w:hAnsi="Times New Roman" w:cs="Times New Roman"/>
          <w:sz w:val="24"/>
          <w:szCs w:val="24"/>
        </w:rPr>
        <w:t>,</w:t>
      </w:r>
      <w:r w:rsidRPr="006C754C">
        <w:rPr>
          <w:rFonts w:ascii="Times New Roman" w:hAnsi="Times New Roman" w:cs="Times New Roman"/>
          <w:sz w:val="24"/>
          <w:szCs w:val="24"/>
        </w:rPr>
        <w:t xml:space="preserve"> and emotionally at the onset of the introduction</w:t>
      </w:r>
      <w:r w:rsidR="00D07D1D">
        <w:rPr>
          <w:rFonts w:ascii="Times New Roman" w:hAnsi="Times New Roman" w:cs="Times New Roman"/>
          <w:sz w:val="24"/>
          <w:szCs w:val="24"/>
        </w:rPr>
        <w:t xml:space="preserve"> of film</w:t>
      </w:r>
      <w:r w:rsidRPr="006C754C">
        <w:rPr>
          <w:rFonts w:ascii="Times New Roman" w:hAnsi="Times New Roman" w:cs="Times New Roman"/>
          <w:sz w:val="24"/>
          <w:szCs w:val="24"/>
        </w:rPr>
        <w:t xml:space="preserve">. The control helped them to maintain their pseudo superiority over the indigenous communities who have never seen movies before and were, therefore naive about the new medium. </w:t>
      </w:r>
    </w:p>
    <w:p w:rsidR="006C754C" w:rsidRPr="006C754C" w:rsidRDefault="006C754C" w:rsidP="006C754C">
      <w:pPr>
        <w:spacing w:after="0" w:line="480" w:lineRule="auto"/>
        <w:ind w:firstLine="720"/>
        <w:jc w:val="both"/>
        <w:rPr>
          <w:rFonts w:ascii="Times New Roman" w:hAnsi="Times New Roman" w:cs="Times New Roman"/>
          <w:sz w:val="24"/>
          <w:szCs w:val="24"/>
        </w:rPr>
      </w:pPr>
      <w:r w:rsidRPr="006C754C">
        <w:rPr>
          <w:rFonts w:ascii="Times New Roman" w:hAnsi="Times New Roman" w:cs="Times New Roman"/>
          <w:sz w:val="24"/>
          <w:szCs w:val="24"/>
        </w:rPr>
        <w:t>To someone seeing cinema for the first time, it must have looked like the playback of an actual event recorded straight up. Although, the earliest movies shown in the continent were of documentaries newsreels and static stage plays, the Europeans who brought it were already adept at manipulating it to sta</w:t>
      </w:r>
      <w:r>
        <w:rPr>
          <w:rFonts w:ascii="Times New Roman" w:hAnsi="Times New Roman" w:cs="Times New Roman"/>
          <w:sz w:val="24"/>
          <w:szCs w:val="24"/>
        </w:rPr>
        <w:t xml:space="preserve">te their case. </w:t>
      </w:r>
      <w:proofErr w:type="spellStart"/>
      <w:r>
        <w:rPr>
          <w:rFonts w:ascii="Times New Roman" w:hAnsi="Times New Roman" w:cs="Times New Roman"/>
          <w:sz w:val="24"/>
          <w:szCs w:val="24"/>
        </w:rPr>
        <w:t>Schaltz</w:t>
      </w:r>
      <w:proofErr w:type="spellEnd"/>
      <w:r>
        <w:rPr>
          <w:rFonts w:ascii="Times New Roman" w:hAnsi="Times New Roman" w:cs="Times New Roman"/>
          <w:sz w:val="24"/>
          <w:szCs w:val="24"/>
        </w:rPr>
        <w:t xml:space="preserve"> (1981:</w:t>
      </w:r>
      <w:r w:rsidRPr="006C754C">
        <w:rPr>
          <w:rFonts w:ascii="Times New Roman" w:hAnsi="Times New Roman" w:cs="Times New Roman"/>
          <w:sz w:val="24"/>
          <w:szCs w:val="24"/>
        </w:rPr>
        <w:t xml:space="preserve">4) observes that “in the final analysis any film’s quality, itself based upon subjective critical consensus, is incidental to the fact of social and economic impact.” However, what cannot be disputed is the fact that film has been used for propaganda purposes as early as the imperial colonization of the African continent. </w:t>
      </w:r>
    </w:p>
    <w:p w:rsidR="006C754C" w:rsidRPr="006C754C" w:rsidRDefault="006C754C" w:rsidP="006C754C">
      <w:pPr>
        <w:spacing w:after="0" w:line="480" w:lineRule="auto"/>
        <w:ind w:firstLine="720"/>
        <w:jc w:val="both"/>
        <w:rPr>
          <w:rFonts w:ascii="Times New Roman" w:hAnsi="Times New Roman" w:cs="Times New Roman"/>
          <w:sz w:val="24"/>
          <w:szCs w:val="24"/>
        </w:rPr>
      </w:pPr>
      <w:r w:rsidRPr="006C754C">
        <w:rPr>
          <w:rFonts w:ascii="Times New Roman" w:hAnsi="Times New Roman" w:cs="Times New Roman"/>
          <w:sz w:val="24"/>
          <w:szCs w:val="24"/>
        </w:rPr>
        <w:t xml:space="preserve">When cinema started evolving to other dramatic genres, the need to manipulate films through the tools of editing and special effects became more pronounced, thereby giving further liberty to producers and directors to distort their narratives to fit perceived goals .One of the ways this was done is through the promotion of story themes such as </w:t>
      </w:r>
      <w:r w:rsidRPr="006C754C">
        <w:rPr>
          <w:rFonts w:ascii="Times New Roman" w:hAnsi="Times New Roman" w:cs="Times New Roman"/>
          <w:i/>
          <w:sz w:val="24"/>
          <w:szCs w:val="24"/>
        </w:rPr>
        <w:t>Tarzan of the Apes</w:t>
      </w:r>
      <w:r w:rsidRPr="006C754C">
        <w:rPr>
          <w:rFonts w:ascii="Times New Roman" w:hAnsi="Times New Roman" w:cs="Times New Roman"/>
          <w:sz w:val="24"/>
          <w:szCs w:val="24"/>
        </w:rPr>
        <w:t xml:space="preserve"> (1918), a story of a white young boy that is raised by apes in the jungle and becomes wild like the animals that raised him. Tarzan becomes grown and has incredible powers like his animal foster parents, with ability to jump from one point of the jungle to another using only tree branches and vines. Africans had lived in the same jungle around the apes without Tarzan’s ability</w:t>
      </w:r>
      <w:r>
        <w:rPr>
          <w:rFonts w:ascii="Times New Roman" w:hAnsi="Times New Roman" w:cs="Times New Roman"/>
          <w:sz w:val="24"/>
          <w:szCs w:val="24"/>
        </w:rPr>
        <w:t>. T</w:t>
      </w:r>
      <w:r w:rsidRPr="006C754C">
        <w:rPr>
          <w:rFonts w:ascii="Times New Roman" w:hAnsi="Times New Roman" w:cs="Times New Roman"/>
          <w:sz w:val="24"/>
          <w:szCs w:val="24"/>
        </w:rPr>
        <w:t xml:space="preserve">herefore, Tarzan must be superior regardless of his genetic make-up. </w:t>
      </w:r>
    </w:p>
    <w:p w:rsidR="006C754C" w:rsidRPr="006C754C" w:rsidRDefault="006C754C" w:rsidP="006C754C">
      <w:pPr>
        <w:spacing w:after="0" w:line="480" w:lineRule="auto"/>
        <w:ind w:firstLine="720"/>
        <w:jc w:val="both"/>
        <w:rPr>
          <w:rFonts w:ascii="Times New Roman" w:hAnsi="Times New Roman" w:cs="Times New Roman"/>
          <w:sz w:val="24"/>
          <w:szCs w:val="24"/>
        </w:rPr>
      </w:pPr>
      <w:r w:rsidRPr="006C754C">
        <w:rPr>
          <w:rFonts w:ascii="Times New Roman" w:hAnsi="Times New Roman" w:cs="Times New Roman"/>
          <w:sz w:val="24"/>
          <w:szCs w:val="24"/>
        </w:rPr>
        <w:t xml:space="preserve">At other times, films that have had its run in Europe would be re-edited to comply with the superior powers that the foreigners falsely adduced to themselves in front of African </w:t>
      </w:r>
      <w:r w:rsidRPr="006C754C">
        <w:rPr>
          <w:rFonts w:ascii="Times New Roman" w:hAnsi="Times New Roman" w:cs="Times New Roman"/>
          <w:sz w:val="24"/>
          <w:szCs w:val="24"/>
        </w:rPr>
        <w:lastRenderedPageBreak/>
        <w:t>populace. Of this selecti</w:t>
      </w:r>
      <w:r>
        <w:rPr>
          <w:rFonts w:ascii="Times New Roman" w:hAnsi="Times New Roman" w:cs="Times New Roman"/>
          <w:sz w:val="24"/>
          <w:szCs w:val="24"/>
        </w:rPr>
        <w:t xml:space="preserve">ve re-editing, </w:t>
      </w:r>
      <w:proofErr w:type="spellStart"/>
      <w:r>
        <w:rPr>
          <w:rFonts w:ascii="Times New Roman" w:hAnsi="Times New Roman" w:cs="Times New Roman"/>
          <w:sz w:val="24"/>
          <w:szCs w:val="24"/>
        </w:rPr>
        <w:t>Diawara</w:t>
      </w:r>
      <w:proofErr w:type="spellEnd"/>
      <w:r>
        <w:rPr>
          <w:rFonts w:ascii="Times New Roman" w:hAnsi="Times New Roman" w:cs="Times New Roman"/>
          <w:sz w:val="24"/>
          <w:szCs w:val="24"/>
        </w:rPr>
        <w:t xml:space="preserve"> (1992:</w:t>
      </w:r>
      <w:r w:rsidRPr="006C754C">
        <w:rPr>
          <w:rFonts w:ascii="Times New Roman" w:hAnsi="Times New Roman" w:cs="Times New Roman"/>
          <w:sz w:val="24"/>
          <w:szCs w:val="24"/>
        </w:rPr>
        <w:t>4) states that: “The Bantu Cinema Experiment and the Colonial Film Unit were in many ways paternalistic and racist. They wanted to turn back film history and develop a different type of cinema for Africans.”</w:t>
      </w:r>
    </w:p>
    <w:p w:rsidR="006C754C" w:rsidRPr="006C754C" w:rsidRDefault="006C754C" w:rsidP="006C754C">
      <w:pPr>
        <w:spacing w:after="0" w:line="480" w:lineRule="auto"/>
        <w:ind w:firstLine="720"/>
        <w:jc w:val="both"/>
        <w:rPr>
          <w:rFonts w:ascii="Times New Roman" w:hAnsi="Times New Roman" w:cs="Times New Roman"/>
          <w:sz w:val="24"/>
          <w:szCs w:val="24"/>
        </w:rPr>
      </w:pPr>
      <w:r w:rsidRPr="006C754C">
        <w:rPr>
          <w:rFonts w:ascii="Times New Roman" w:hAnsi="Times New Roman" w:cs="Times New Roman"/>
          <w:sz w:val="24"/>
          <w:szCs w:val="24"/>
        </w:rPr>
        <w:t xml:space="preserve">Throughout this period, Europeans applied films as a tool for political and economic control over African colony nations. From Nigeria to Kenya, Libya to South Africa and all the nations in between, African countries fell under the spell of European colonial control. Narrating the South Africa experience on film entertainment of that period </w:t>
      </w:r>
      <w:r>
        <w:rPr>
          <w:rFonts w:ascii="Times New Roman" w:hAnsi="Times New Roman" w:cs="Times New Roman"/>
          <w:sz w:val="24"/>
          <w:szCs w:val="24"/>
        </w:rPr>
        <w:t>Johns (2010:</w:t>
      </w:r>
      <w:r w:rsidRPr="006C754C">
        <w:rPr>
          <w:rFonts w:ascii="Times New Roman" w:hAnsi="Times New Roman" w:cs="Times New Roman"/>
          <w:sz w:val="24"/>
          <w:szCs w:val="24"/>
        </w:rPr>
        <w:t xml:space="preserve">28) states that: “Early in the twentieth century, films screened to potential workers in rural areas – with the assistance of mobile vans owned by the mining companies, equipped with generators exposed black audiences, often for the first time, to moving pictures.” </w:t>
      </w:r>
    </w:p>
    <w:p w:rsidR="006C754C" w:rsidRPr="006C754C" w:rsidRDefault="006C754C" w:rsidP="006C754C">
      <w:pPr>
        <w:spacing w:after="0" w:line="480" w:lineRule="auto"/>
        <w:ind w:firstLine="720"/>
        <w:jc w:val="both"/>
        <w:rPr>
          <w:rFonts w:ascii="Times New Roman" w:hAnsi="Times New Roman" w:cs="Times New Roman"/>
          <w:sz w:val="24"/>
          <w:szCs w:val="24"/>
        </w:rPr>
      </w:pPr>
      <w:r w:rsidRPr="006C754C">
        <w:rPr>
          <w:rFonts w:ascii="Times New Roman" w:hAnsi="Times New Roman" w:cs="Times New Roman"/>
          <w:sz w:val="24"/>
          <w:szCs w:val="24"/>
        </w:rPr>
        <w:t>The above submission is a paradox of South Africa’s apartheid regime’s policy of that period, which believed in the static and separate cultural mix with black Africans due to ‘white superior complex’, while at the same time trying to recruit mining workers from the rural areas. This recruiting effort was the only reason why the mining companies got involved in film entertainment and not because of any social service to the rural communities.</w:t>
      </w:r>
    </w:p>
    <w:p w:rsidR="006C754C" w:rsidRPr="006C754C" w:rsidRDefault="006C754C" w:rsidP="006C754C">
      <w:pPr>
        <w:spacing w:after="0" w:line="480" w:lineRule="auto"/>
        <w:ind w:firstLine="720"/>
        <w:jc w:val="both"/>
        <w:rPr>
          <w:rFonts w:ascii="Times New Roman" w:hAnsi="Times New Roman" w:cs="Times New Roman"/>
          <w:sz w:val="24"/>
          <w:szCs w:val="24"/>
        </w:rPr>
      </w:pPr>
      <w:r w:rsidRPr="006C754C">
        <w:rPr>
          <w:rFonts w:ascii="Times New Roman" w:hAnsi="Times New Roman" w:cs="Times New Roman"/>
          <w:sz w:val="24"/>
          <w:szCs w:val="24"/>
        </w:rPr>
        <w:t xml:space="preserve">Similar situations happened in other African countries with varying degrees, thereby leading to further gulf between the host natives and the foreign occupiers until many of these countries got their independent from the European colonial nations. For Nigeria, </w:t>
      </w:r>
      <w:proofErr w:type="spellStart"/>
      <w:r w:rsidRPr="006C754C">
        <w:rPr>
          <w:rFonts w:ascii="Times New Roman" w:hAnsi="Times New Roman" w:cs="Times New Roman"/>
          <w:sz w:val="24"/>
          <w:szCs w:val="24"/>
        </w:rPr>
        <w:t>O</w:t>
      </w:r>
      <w:r>
        <w:rPr>
          <w:rFonts w:ascii="Times New Roman" w:hAnsi="Times New Roman" w:cs="Times New Roman"/>
          <w:sz w:val="24"/>
          <w:szCs w:val="24"/>
        </w:rPr>
        <w:t>pubor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Nwuneli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Oreh</w:t>
      </w:r>
      <w:proofErr w:type="spellEnd"/>
      <w:r>
        <w:rPr>
          <w:rFonts w:ascii="Times New Roman" w:hAnsi="Times New Roman" w:cs="Times New Roman"/>
          <w:sz w:val="24"/>
          <w:szCs w:val="24"/>
        </w:rPr>
        <w:t xml:space="preserve"> (1979:</w:t>
      </w:r>
      <w:r w:rsidRPr="006C754C">
        <w:rPr>
          <w:rFonts w:ascii="Times New Roman" w:hAnsi="Times New Roman" w:cs="Times New Roman"/>
          <w:sz w:val="24"/>
          <w:szCs w:val="24"/>
        </w:rPr>
        <w:t xml:space="preserve">2) aver that “the first film to be exhibited in the country was at the Glover Memorial Hall, Lagos in 1903; and the feat was achieved by a European merchant, Stanley Jones.” In this context, the film was a documentary that shows a brief clip of the Alake of </w:t>
      </w:r>
      <w:proofErr w:type="spellStart"/>
      <w:r w:rsidRPr="006C754C">
        <w:rPr>
          <w:rFonts w:ascii="Times New Roman" w:hAnsi="Times New Roman" w:cs="Times New Roman"/>
          <w:sz w:val="24"/>
          <w:szCs w:val="24"/>
        </w:rPr>
        <w:t>Egba</w:t>
      </w:r>
      <w:proofErr w:type="spellEnd"/>
      <w:r w:rsidRPr="006C754C">
        <w:rPr>
          <w:rFonts w:ascii="Times New Roman" w:hAnsi="Times New Roman" w:cs="Times New Roman"/>
          <w:sz w:val="24"/>
          <w:szCs w:val="24"/>
        </w:rPr>
        <w:t xml:space="preserve"> land’s UK visit for King Edward VII’s coronation ceremony.</w:t>
      </w:r>
    </w:p>
    <w:p w:rsidR="006C754C" w:rsidRPr="006C754C" w:rsidRDefault="006C754C" w:rsidP="006C754C">
      <w:pPr>
        <w:spacing w:after="0" w:line="480" w:lineRule="auto"/>
        <w:ind w:firstLine="720"/>
        <w:jc w:val="both"/>
        <w:rPr>
          <w:rFonts w:ascii="Times New Roman" w:hAnsi="Times New Roman" w:cs="Times New Roman"/>
          <w:sz w:val="24"/>
          <w:szCs w:val="24"/>
        </w:rPr>
      </w:pPr>
      <w:r w:rsidRPr="006C754C">
        <w:rPr>
          <w:rFonts w:ascii="Times New Roman" w:hAnsi="Times New Roman" w:cs="Times New Roman"/>
          <w:sz w:val="24"/>
          <w:szCs w:val="24"/>
        </w:rPr>
        <w:t xml:space="preserve">After acquiring political independence, the mantle of film control in each country became the nation’s prerogative. Unfortunately most of these nations had become dependent on European’s film importation for so long that they only continued the same for their populace </w:t>
      </w:r>
      <w:r w:rsidRPr="006C754C">
        <w:rPr>
          <w:rFonts w:ascii="Times New Roman" w:hAnsi="Times New Roman" w:cs="Times New Roman"/>
          <w:sz w:val="24"/>
          <w:szCs w:val="24"/>
        </w:rPr>
        <w:lastRenderedPageBreak/>
        <w:t xml:space="preserve">with no effort of indigenous production attempted. This happened for several years in most African countries including Nigeria. </w:t>
      </w:r>
    </w:p>
    <w:p w:rsidR="006C754C" w:rsidRPr="006C754C" w:rsidRDefault="006C754C" w:rsidP="006C754C">
      <w:pPr>
        <w:spacing w:after="0" w:line="480" w:lineRule="auto"/>
        <w:ind w:firstLine="720"/>
        <w:jc w:val="both"/>
        <w:rPr>
          <w:rFonts w:ascii="Times New Roman" w:hAnsi="Times New Roman" w:cs="Times New Roman"/>
          <w:sz w:val="24"/>
          <w:szCs w:val="24"/>
        </w:rPr>
      </w:pPr>
      <w:r w:rsidRPr="006C754C">
        <w:rPr>
          <w:rFonts w:ascii="Times New Roman" w:hAnsi="Times New Roman" w:cs="Times New Roman"/>
          <w:sz w:val="24"/>
          <w:szCs w:val="24"/>
        </w:rPr>
        <w:t xml:space="preserve">Eventually, Nigeria began to make films in the early 1970s but shortly ran to the attendant problem of foreign post production cost for the few films that were being produced within the continent. The reason for this is simple; although local creativity has emerged, the tools of these creations were nowhere domicile in Africa, but rather, in Europe and America. </w:t>
      </w:r>
    </w:p>
    <w:p w:rsidR="006C754C" w:rsidRPr="006C754C" w:rsidRDefault="006C754C" w:rsidP="006C754C">
      <w:pPr>
        <w:spacing w:after="0" w:line="480" w:lineRule="auto"/>
        <w:jc w:val="both"/>
        <w:rPr>
          <w:rFonts w:ascii="Times New Roman" w:hAnsi="Times New Roman" w:cs="Times New Roman"/>
          <w:sz w:val="24"/>
          <w:szCs w:val="24"/>
        </w:rPr>
      </w:pPr>
      <w:r w:rsidRPr="006C754C">
        <w:rPr>
          <w:rFonts w:ascii="Times New Roman" w:hAnsi="Times New Roman" w:cs="Times New Roman"/>
          <w:sz w:val="24"/>
          <w:szCs w:val="24"/>
        </w:rPr>
        <w:t>Each celluloid film (as was the standard of quality production then) has to be posted at overseas facility before it can be released and this left a drain on each country’s foreign exchange earnings. To get around this conundrum, Nigerian filmmakers experimented with video film production. Of thi</w:t>
      </w:r>
      <w:r w:rsidR="00C53071">
        <w:rPr>
          <w:rFonts w:ascii="Times New Roman" w:hAnsi="Times New Roman" w:cs="Times New Roman"/>
          <w:sz w:val="24"/>
          <w:szCs w:val="24"/>
        </w:rPr>
        <w:t xml:space="preserve">s development, </w:t>
      </w:r>
      <w:proofErr w:type="spellStart"/>
      <w:r w:rsidR="00C53071">
        <w:rPr>
          <w:rFonts w:ascii="Times New Roman" w:hAnsi="Times New Roman" w:cs="Times New Roman"/>
          <w:sz w:val="24"/>
          <w:szCs w:val="24"/>
        </w:rPr>
        <w:t>Odedina</w:t>
      </w:r>
      <w:proofErr w:type="spellEnd"/>
      <w:r w:rsidR="00C53071">
        <w:rPr>
          <w:rFonts w:ascii="Times New Roman" w:hAnsi="Times New Roman" w:cs="Times New Roman"/>
          <w:sz w:val="24"/>
          <w:szCs w:val="24"/>
        </w:rPr>
        <w:t xml:space="preserve"> (2020:</w:t>
      </w:r>
      <w:r w:rsidRPr="006C754C">
        <w:rPr>
          <w:rFonts w:ascii="Times New Roman" w:hAnsi="Times New Roman" w:cs="Times New Roman"/>
          <w:sz w:val="24"/>
          <w:szCs w:val="24"/>
        </w:rPr>
        <w:t xml:space="preserve">36) states that “the transition from celluloid to video was due in large extent, on lack of funding, which also arose because of the economic schism of the political administration that started in 1979.”  This ingenious solution alleviated the foreign exchange debacle for </w:t>
      </w:r>
      <w:proofErr w:type="spellStart"/>
      <w:r w:rsidRPr="006C754C">
        <w:rPr>
          <w:rFonts w:ascii="Times New Roman" w:hAnsi="Times New Roman" w:cs="Times New Roman"/>
          <w:sz w:val="24"/>
          <w:szCs w:val="24"/>
        </w:rPr>
        <w:t>Nollywood</w:t>
      </w:r>
      <w:proofErr w:type="spellEnd"/>
      <w:r w:rsidRPr="006C754C">
        <w:rPr>
          <w:rFonts w:ascii="Times New Roman" w:hAnsi="Times New Roman" w:cs="Times New Roman"/>
          <w:sz w:val="24"/>
          <w:szCs w:val="24"/>
        </w:rPr>
        <w:t xml:space="preserve"> and resulted in an explosion of wholesome indigenous film production that is not only popular in Nigeria, but is also asserting itself within Africa and the Diasporas.</w:t>
      </w:r>
    </w:p>
    <w:p w:rsidR="006C754C" w:rsidRPr="006C754C" w:rsidRDefault="006C754C" w:rsidP="00C53071">
      <w:pPr>
        <w:spacing w:after="0" w:line="480" w:lineRule="auto"/>
        <w:ind w:firstLine="720"/>
        <w:jc w:val="both"/>
        <w:rPr>
          <w:rFonts w:ascii="Times New Roman" w:hAnsi="Times New Roman" w:cs="Times New Roman"/>
          <w:sz w:val="24"/>
          <w:szCs w:val="24"/>
        </w:rPr>
      </w:pPr>
      <w:r w:rsidRPr="006C754C">
        <w:rPr>
          <w:rFonts w:ascii="Times New Roman" w:hAnsi="Times New Roman" w:cs="Times New Roman"/>
          <w:sz w:val="24"/>
          <w:szCs w:val="24"/>
        </w:rPr>
        <w:t xml:space="preserve">Therefore, </w:t>
      </w:r>
      <w:proofErr w:type="spellStart"/>
      <w:r w:rsidRPr="006C754C">
        <w:rPr>
          <w:rFonts w:ascii="Times New Roman" w:hAnsi="Times New Roman" w:cs="Times New Roman"/>
          <w:sz w:val="24"/>
          <w:szCs w:val="24"/>
        </w:rPr>
        <w:t>Nollywood</w:t>
      </w:r>
      <w:proofErr w:type="spellEnd"/>
      <w:r w:rsidRPr="006C754C">
        <w:rPr>
          <w:rFonts w:ascii="Times New Roman" w:hAnsi="Times New Roman" w:cs="Times New Roman"/>
          <w:sz w:val="24"/>
          <w:szCs w:val="24"/>
        </w:rPr>
        <w:t xml:space="preserve"> films have become ubiquitous not only in Nigeria but all over the world. While using video to remove the bottleneck of earlier high post production cost encountered in celluloid helped resolve that particular problem, the initial review of technical quality of these video productions left much to be desired when compared to celluloid.</w:t>
      </w:r>
    </w:p>
    <w:p w:rsidR="006C754C" w:rsidRPr="006C754C" w:rsidRDefault="006C754C" w:rsidP="00C53071">
      <w:pPr>
        <w:spacing w:after="0" w:line="480" w:lineRule="auto"/>
        <w:ind w:firstLine="720"/>
        <w:jc w:val="both"/>
        <w:rPr>
          <w:rFonts w:ascii="Times New Roman" w:hAnsi="Times New Roman" w:cs="Times New Roman"/>
          <w:sz w:val="24"/>
          <w:szCs w:val="24"/>
        </w:rPr>
      </w:pPr>
      <w:r w:rsidRPr="006C754C">
        <w:rPr>
          <w:rFonts w:ascii="Times New Roman" w:hAnsi="Times New Roman" w:cs="Times New Roman"/>
          <w:sz w:val="24"/>
          <w:szCs w:val="24"/>
        </w:rPr>
        <w:t xml:space="preserve">In the last few years however, </w:t>
      </w:r>
      <w:proofErr w:type="spellStart"/>
      <w:r w:rsidRPr="006C754C">
        <w:rPr>
          <w:rFonts w:ascii="Times New Roman" w:hAnsi="Times New Roman" w:cs="Times New Roman"/>
          <w:sz w:val="24"/>
          <w:szCs w:val="24"/>
        </w:rPr>
        <w:t>Nollywood</w:t>
      </w:r>
      <w:proofErr w:type="spellEnd"/>
      <w:r w:rsidRPr="006C754C">
        <w:rPr>
          <w:rFonts w:ascii="Times New Roman" w:hAnsi="Times New Roman" w:cs="Times New Roman"/>
          <w:sz w:val="24"/>
          <w:szCs w:val="24"/>
        </w:rPr>
        <w:t xml:space="preserve"> films have been coming straight to cinema theatres across the country and have become highly visible on pay to watch online streaming networks such as </w:t>
      </w:r>
      <w:proofErr w:type="spellStart"/>
      <w:r w:rsidRPr="006C754C">
        <w:rPr>
          <w:rFonts w:ascii="Times New Roman" w:hAnsi="Times New Roman" w:cs="Times New Roman"/>
          <w:sz w:val="24"/>
          <w:szCs w:val="24"/>
        </w:rPr>
        <w:t>Iroko</w:t>
      </w:r>
      <w:proofErr w:type="spellEnd"/>
      <w:r w:rsidRPr="006C754C">
        <w:rPr>
          <w:rFonts w:ascii="Times New Roman" w:hAnsi="Times New Roman" w:cs="Times New Roman"/>
          <w:sz w:val="24"/>
          <w:szCs w:val="24"/>
        </w:rPr>
        <w:t xml:space="preserve"> TV and Netflix. It is for this reason that this study is undertaken, with the aim to explore how </w:t>
      </w:r>
      <w:proofErr w:type="spellStart"/>
      <w:r w:rsidRPr="006C754C">
        <w:rPr>
          <w:rFonts w:ascii="Times New Roman" w:hAnsi="Times New Roman" w:cs="Times New Roman"/>
          <w:sz w:val="24"/>
          <w:szCs w:val="24"/>
        </w:rPr>
        <w:t>Nollywood</w:t>
      </w:r>
      <w:proofErr w:type="spellEnd"/>
      <w:r w:rsidRPr="006C754C">
        <w:rPr>
          <w:rFonts w:ascii="Times New Roman" w:hAnsi="Times New Roman" w:cs="Times New Roman"/>
          <w:sz w:val="24"/>
          <w:szCs w:val="24"/>
        </w:rPr>
        <w:t xml:space="preserve"> movies have become a source of escapist entertainment for African audience whose needs for enjoyment draw them to </w:t>
      </w:r>
      <w:proofErr w:type="spellStart"/>
      <w:r w:rsidRPr="006C754C">
        <w:rPr>
          <w:rFonts w:ascii="Times New Roman" w:hAnsi="Times New Roman" w:cs="Times New Roman"/>
          <w:sz w:val="24"/>
          <w:szCs w:val="24"/>
        </w:rPr>
        <w:t>Nollywood</w:t>
      </w:r>
      <w:proofErr w:type="spellEnd"/>
      <w:r w:rsidRPr="006C754C">
        <w:rPr>
          <w:rFonts w:ascii="Times New Roman" w:hAnsi="Times New Roman" w:cs="Times New Roman"/>
          <w:sz w:val="24"/>
          <w:szCs w:val="24"/>
        </w:rPr>
        <w:t xml:space="preserve"> contents.</w:t>
      </w:r>
    </w:p>
    <w:p w:rsidR="004614E2" w:rsidRDefault="006C754C" w:rsidP="004614E2">
      <w:pPr>
        <w:spacing w:after="0" w:line="480" w:lineRule="auto"/>
        <w:ind w:firstLine="720"/>
        <w:jc w:val="both"/>
        <w:rPr>
          <w:rFonts w:ascii="Times New Roman" w:hAnsi="Times New Roman" w:cs="Times New Roman"/>
          <w:sz w:val="24"/>
          <w:szCs w:val="24"/>
        </w:rPr>
      </w:pPr>
      <w:r w:rsidRPr="006C754C">
        <w:rPr>
          <w:rFonts w:ascii="Times New Roman" w:hAnsi="Times New Roman" w:cs="Times New Roman"/>
          <w:sz w:val="24"/>
          <w:szCs w:val="24"/>
        </w:rPr>
        <w:lastRenderedPageBreak/>
        <w:t xml:space="preserve">The study </w:t>
      </w:r>
      <w:r w:rsidR="00D07D1D">
        <w:rPr>
          <w:rFonts w:ascii="Times New Roman" w:hAnsi="Times New Roman" w:cs="Times New Roman"/>
          <w:sz w:val="24"/>
          <w:szCs w:val="24"/>
        </w:rPr>
        <w:t>adopted the method of</w:t>
      </w:r>
      <w:r w:rsidRPr="006C754C">
        <w:rPr>
          <w:rFonts w:ascii="Times New Roman" w:hAnsi="Times New Roman" w:cs="Times New Roman"/>
          <w:sz w:val="24"/>
          <w:szCs w:val="24"/>
        </w:rPr>
        <w:t xml:space="preserve"> content analysis </w:t>
      </w:r>
      <w:r w:rsidR="00D07D1D">
        <w:rPr>
          <w:rFonts w:ascii="Times New Roman" w:hAnsi="Times New Roman" w:cs="Times New Roman"/>
          <w:sz w:val="24"/>
          <w:szCs w:val="24"/>
        </w:rPr>
        <w:t>and</w:t>
      </w:r>
      <w:r w:rsidRPr="006C754C">
        <w:rPr>
          <w:rFonts w:ascii="Times New Roman" w:hAnsi="Times New Roman" w:cs="Times New Roman"/>
          <w:sz w:val="24"/>
          <w:szCs w:val="24"/>
        </w:rPr>
        <w:t xml:space="preserve"> review</w:t>
      </w:r>
      <w:r w:rsidR="00D07D1D">
        <w:rPr>
          <w:rFonts w:ascii="Times New Roman" w:hAnsi="Times New Roman" w:cs="Times New Roman"/>
          <w:sz w:val="24"/>
          <w:szCs w:val="24"/>
        </w:rPr>
        <w:t>ed</w:t>
      </w:r>
      <w:r w:rsidRPr="006C754C">
        <w:rPr>
          <w:rFonts w:ascii="Times New Roman" w:hAnsi="Times New Roman" w:cs="Times New Roman"/>
          <w:sz w:val="24"/>
          <w:szCs w:val="24"/>
        </w:rPr>
        <w:t xml:space="preserve"> three most popular </w:t>
      </w:r>
      <w:proofErr w:type="spellStart"/>
      <w:r w:rsidRPr="006C754C">
        <w:rPr>
          <w:rFonts w:ascii="Times New Roman" w:hAnsi="Times New Roman" w:cs="Times New Roman"/>
          <w:sz w:val="24"/>
          <w:szCs w:val="24"/>
        </w:rPr>
        <w:t>Nollywood</w:t>
      </w:r>
      <w:proofErr w:type="spellEnd"/>
      <w:r w:rsidRPr="006C754C">
        <w:rPr>
          <w:rFonts w:ascii="Times New Roman" w:hAnsi="Times New Roman" w:cs="Times New Roman"/>
          <w:sz w:val="24"/>
          <w:szCs w:val="24"/>
        </w:rPr>
        <w:t xml:space="preserve"> films in Nigeria through the Netflix streaming platform for Nigerian subscribers in the week of 19</w:t>
      </w:r>
      <w:r w:rsidRPr="006C754C">
        <w:rPr>
          <w:rFonts w:ascii="Times New Roman" w:hAnsi="Times New Roman" w:cs="Times New Roman"/>
          <w:sz w:val="24"/>
          <w:szCs w:val="24"/>
          <w:vertAlign w:val="superscript"/>
        </w:rPr>
        <w:t>th</w:t>
      </w:r>
      <w:r w:rsidRPr="006C754C">
        <w:rPr>
          <w:rFonts w:ascii="Times New Roman" w:hAnsi="Times New Roman" w:cs="Times New Roman"/>
          <w:sz w:val="24"/>
          <w:szCs w:val="24"/>
        </w:rPr>
        <w:t xml:space="preserve"> through 25</w:t>
      </w:r>
      <w:r w:rsidRPr="006C754C">
        <w:rPr>
          <w:rFonts w:ascii="Times New Roman" w:hAnsi="Times New Roman" w:cs="Times New Roman"/>
          <w:sz w:val="24"/>
          <w:szCs w:val="24"/>
          <w:vertAlign w:val="superscript"/>
        </w:rPr>
        <w:t>th</w:t>
      </w:r>
      <w:r w:rsidRPr="006C754C">
        <w:rPr>
          <w:rFonts w:ascii="Times New Roman" w:hAnsi="Times New Roman" w:cs="Times New Roman"/>
          <w:sz w:val="24"/>
          <w:szCs w:val="24"/>
        </w:rPr>
        <w:t xml:space="preserve"> of October 2020, to see why these movies were embraced by Nigerian audience specifically and Africans in general. The review is to enable the research understand why Nigerian audience is driven towards these locally produced movies, especially on Netflix streaming network that has a high proportionate amount of technically sophisticated Hollywood and Bollywood films, all for the same single monthly subscription.   </w:t>
      </w:r>
    </w:p>
    <w:p w:rsidR="004614E2" w:rsidRDefault="004614E2" w:rsidP="004614E2">
      <w:pPr>
        <w:spacing w:after="0" w:line="480" w:lineRule="auto"/>
        <w:ind w:firstLine="720"/>
        <w:jc w:val="both"/>
        <w:rPr>
          <w:rFonts w:ascii="Times New Roman" w:hAnsi="Times New Roman" w:cs="Times New Roman"/>
          <w:sz w:val="24"/>
          <w:szCs w:val="24"/>
        </w:rPr>
      </w:pPr>
    </w:p>
    <w:p w:rsidR="004614E2" w:rsidRPr="004614E2" w:rsidRDefault="004614E2" w:rsidP="004614E2">
      <w:pPr>
        <w:spacing w:after="0" w:line="480" w:lineRule="auto"/>
        <w:jc w:val="both"/>
        <w:rPr>
          <w:rFonts w:ascii="Times New Roman" w:hAnsi="Times New Roman" w:cs="Times New Roman"/>
          <w:b/>
          <w:sz w:val="24"/>
          <w:szCs w:val="24"/>
        </w:rPr>
      </w:pPr>
      <w:r w:rsidRPr="004614E2">
        <w:rPr>
          <w:rFonts w:ascii="Times New Roman" w:hAnsi="Times New Roman" w:cs="Times New Roman"/>
          <w:b/>
          <w:sz w:val="24"/>
          <w:szCs w:val="24"/>
        </w:rPr>
        <w:t>Exploration of Nigeria Commercial Film Development</w:t>
      </w:r>
    </w:p>
    <w:p w:rsidR="004614E2" w:rsidRPr="004614E2" w:rsidRDefault="004614E2" w:rsidP="004614E2">
      <w:pPr>
        <w:spacing w:after="0" w:line="480" w:lineRule="auto"/>
        <w:jc w:val="both"/>
        <w:rPr>
          <w:rFonts w:ascii="Times New Roman" w:hAnsi="Times New Roman" w:cs="Times New Roman"/>
          <w:sz w:val="24"/>
          <w:szCs w:val="24"/>
        </w:rPr>
      </w:pPr>
      <w:r w:rsidRPr="004614E2">
        <w:rPr>
          <w:rFonts w:ascii="Times New Roman" w:hAnsi="Times New Roman" w:cs="Times New Roman"/>
          <w:sz w:val="24"/>
          <w:szCs w:val="24"/>
        </w:rPr>
        <w:tab/>
        <w:t xml:space="preserve">The first Nigerian home-grown feature length film </w:t>
      </w:r>
      <w:r w:rsidR="001B06DD">
        <w:rPr>
          <w:rFonts w:ascii="Times New Roman" w:hAnsi="Times New Roman" w:cs="Times New Roman"/>
          <w:sz w:val="24"/>
          <w:szCs w:val="24"/>
        </w:rPr>
        <w:t>came about in 1973 but even that</w:t>
      </w:r>
      <w:r w:rsidRPr="004614E2">
        <w:rPr>
          <w:rFonts w:ascii="Times New Roman" w:hAnsi="Times New Roman" w:cs="Times New Roman"/>
          <w:sz w:val="24"/>
          <w:szCs w:val="24"/>
        </w:rPr>
        <w:t xml:space="preserve"> was directed by an American. Re</w:t>
      </w:r>
      <w:r>
        <w:rPr>
          <w:rFonts w:ascii="Times New Roman" w:hAnsi="Times New Roman" w:cs="Times New Roman"/>
          <w:sz w:val="24"/>
          <w:szCs w:val="24"/>
        </w:rPr>
        <w:t xml:space="preserve">counting this, </w:t>
      </w:r>
      <w:proofErr w:type="spellStart"/>
      <w:r>
        <w:rPr>
          <w:rFonts w:ascii="Times New Roman" w:hAnsi="Times New Roman" w:cs="Times New Roman"/>
          <w:sz w:val="24"/>
          <w:szCs w:val="24"/>
        </w:rPr>
        <w:t>Odedina</w:t>
      </w:r>
      <w:proofErr w:type="spellEnd"/>
      <w:r>
        <w:rPr>
          <w:rFonts w:ascii="Times New Roman" w:hAnsi="Times New Roman" w:cs="Times New Roman"/>
          <w:sz w:val="24"/>
          <w:szCs w:val="24"/>
        </w:rPr>
        <w:t xml:space="preserve"> (2017:</w:t>
      </w:r>
      <w:r w:rsidRPr="004614E2">
        <w:rPr>
          <w:rFonts w:ascii="Times New Roman" w:hAnsi="Times New Roman" w:cs="Times New Roman"/>
          <w:sz w:val="24"/>
          <w:szCs w:val="24"/>
        </w:rPr>
        <w:t>12)</w:t>
      </w:r>
      <w:r w:rsidR="001B06DD">
        <w:rPr>
          <w:rFonts w:ascii="Times New Roman" w:hAnsi="Times New Roman" w:cs="Times New Roman"/>
          <w:sz w:val="24"/>
          <w:szCs w:val="24"/>
        </w:rPr>
        <w:t>,</w:t>
      </w:r>
      <w:r w:rsidRPr="004614E2">
        <w:rPr>
          <w:rFonts w:ascii="Times New Roman" w:hAnsi="Times New Roman" w:cs="Times New Roman"/>
          <w:sz w:val="24"/>
          <w:szCs w:val="24"/>
        </w:rPr>
        <w:t xml:space="preserve"> states that “Soyinka’s play </w:t>
      </w:r>
      <w:proofErr w:type="spellStart"/>
      <w:r w:rsidRPr="004614E2">
        <w:rPr>
          <w:rFonts w:ascii="Times New Roman" w:hAnsi="Times New Roman" w:cs="Times New Roman"/>
          <w:i/>
          <w:sz w:val="24"/>
          <w:szCs w:val="24"/>
        </w:rPr>
        <w:t>Kongi’s</w:t>
      </w:r>
      <w:proofErr w:type="spellEnd"/>
      <w:r w:rsidRPr="004614E2">
        <w:rPr>
          <w:rFonts w:ascii="Times New Roman" w:hAnsi="Times New Roman" w:cs="Times New Roman"/>
          <w:i/>
          <w:sz w:val="24"/>
          <w:szCs w:val="24"/>
        </w:rPr>
        <w:t xml:space="preserve"> Harvest</w:t>
      </w:r>
      <w:r w:rsidRPr="004614E2">
        <w:rPr>
          <w:rFonts w:ascii="Times New Roman" w:hAnsi="Times New Roman" w:cs="Times New Roman"/>
          <w:sz w:val="24"/>
          <w:szCs w:val="24"/>
        </w:rPr>
        <w:t xml:space="preserve"> was adapted to film in 1973 by an American (</w:t>
      </w:r>
      <w:proofErr w:type="spellStart"/>
      <w:r w:rsidRPr="004614E2">
        <w:rPr>
          <w:rFonts w:ascii="Times New Roman" w:hAnsi="Times New Roman" w:cs="Times New Roman"/>
          <w:sz w:val="24"/>
          <w:szCs w:val="24"/>
        </w:rPr>
        <w:t>Ossie</w:t>
      </w:r>
      <w:proofErr w:type="spellEnd"/>
      <w:r w:rsidRPr="004614E2">
        <w:rPr>
          <w:rFonts w:ascii="Times New Roman" w:hAnsi="Times New Roman" w:cs="Times New Roman"/>
          <w:sz w:val="24"/>
          <w:szCs w:val="24"/>
        </w:rPr>
        <w:t xml:space="preserve"> Davis). This was the phenomenon that kick-started film production, although the effort recorded minimal success.” </w:t>
      </w:r>
      <w:proofErr w:type="spellStart"/>
      <w:r w:rsidRPr="004614E2">
        <w:rPr>
          <w:rFonts w:ascii="Times New Roman" w:hAnsi="Times New Roman" w:cs="Times New Roman"/>
          <w:sz w:val="24"/>
          <w:szCs w:val="24"/>
        </w:rPr>
        <w:t>Wole</w:t>
      </w:r>
      <w:proofErr w:type="spellEnd"/>
      <w:r w:rsidRPr="004614E2">
        <w:rPr>
          <w:rFonts w:ascii="Times New Roman" w:hAnsi="Times New Roman" w:cs="Times New Roman"/>
          <w:sz w:val="24"/>
          <w:szCs w:val="24"/>
        </w:rPr>
        <w:t xml:space="preserve"> Soyinka, the first African Nobel Laureate for Literature from Nigeria has written several stage drama plays that have been successfully acted in many theatres all over Nigeria and outside the shores of the nation too. His popularity even before winning the Nobel award for literature must have attracted </w:t>
      </w:r>
      <w:proofErr w:type="spellStart"/>
      <w:r w:rsidRPr="004614E2">
        <w:rPr>
          <w:rFonts w:ascii="Times New Roman" w:hAnsi="Times New Roman" w:cs="Times New Roman"/>
          <w:sz w:val="24"/>
          <w:szCs w:val="24"/>
        </w:rPr>
        <w:t>Mr.</w:t>
      </w:r>
      <w:proofErr w:type="spellEnd"/>
      <w:r w:rsidRPr="004614E2">
        <w:rPr>
          <w:rFonts w:ascii="Times New Roman" w:hAnsi="Times New Roman" w:cs="Times New Roman"/>
          <w:sz w:val="24"/>
          <w:szCs w:val="24"/>
        </w:rPr>
        <w:t xml:space="preserve"> Davis, an African American actor and film director, to the possibility of opening indigenous film production in Nigeria.  </w:t>
      </w:r>
    </w:p>
    <w:p w:rsidR="004614E2" w:rsidRPr="004614E2" w:rsidRDefault="004614E2" w:rsidP="004614E2">
      <w:pPr>
        <w:spacing w:after="0" w:line="480" w:lineRule="auto"/>
        <w:jc w:val="both"/>
        <w:rPr>
          <w:rFonts w:ascii="Times New Roman" w:hAnsi="Times New Roman" w:cs="Times New Roman"/>
          <w:sz w:val="24"/>
          <w:szCs w:val="24"/>
        </w:rPr>
      </w:pPr>
      <w:r w:rsidRPr="004614E2">
        <w:rPr>
          <w:rFonts w:ascii="Times New Roman" w:hAnsi="Times New Roman" w:cs="Times New Roman"/>
          <w:sz w:val="24"/>
          <w:szCs w:val="24"/>
        </w:rPr>
        <w:tab/>
        <w:t xml:space="preserve">Prior to </w:t>
      </w:r>
      <w:proofErr w:type="spellStart"/>
      <w:r w:rsidRPr="004614E2">
        <w:rPr>
          <w:rFonts w:ascii="Times New Roman" w:hAnsi="Times New Roman" w:cs="Times New Roman"/>
          <w:i/>
          <w:sz w:val="24"/>
          <w:szCs w:val="24"/>
        </w:rPr>
        <w:t>Kongi’s</w:t>
      </w:r>
      <w:proofErr w:type="spellEnd"/>
      <w:r w:rsidRPr="004614E2">
        <w:rPr>
          <w:rFonts w:ascii="Times New Roman" w:hAnsi="Times New Roman" w:cs="Times New Roman"/>
          <w:i/>
          <w:sz w:val="24"/>
          <w:szCs w:val="24"/>
        </w:rPr>
        <w:t xml:space="preserve"> Harvest</w:t>
      </w:r>
      <w:r w:rsidRPr="004614E2">
        <w:rPr>
          <w:rFonts w:ascii="Times New Roman" w:hAnsi="Times New Roman" w:cs="Times New Roman"/>
          <w:sz w:val="24"/>
          <w:szCs w:val="24"/>
        </w:rPr>
        <w:t xml:space="preserve"> (1973), there was no Nigerian feature film production, nor was there anything called </w:t>
      </w:r>
      <w:proofErr w:type="spellStart"/>
      <w:r w:rsidRPr="004614E2">
        <w:rPr>
          <w:rFonts w:ascii="Times New Roman" w:hAnsi="Times New Roman" w:cs="Times New Roman"/>
          <w:sz w:val="24"/>
          <w:szCs w:val="24"/>
        </w:rPr>
        <w:t>Nollywood</w:t>
      </w:r>
      <w:proofErr w:type="spellEnd"/>
      <w:r w:rsidRPr="004614E2">
        <w:rPr>
          <w:rFonts w:ascii="Times New Roman" w:hAnsi="Times New Roman" w:cs="Times New Roman"/>
          <w:sz w:val="24"/>
          <w:szCs w:val="24"/>
        </w:rPr>
        <w:t xml:space="preserve"> at that time. While Nigerian music and theatre entertainment were thriving and robust in English and some indigenous languages, the technicality for film production was limited to minor popular television studio productions. These television dramas were mostly shot in different studios depending on which particular show you watch, with the consequent event of seeing different series and episodes from the same angle shots and point </w:t>
      </w:r>
      <w:r w:rsidRPr="004614E2">
        <w:rPr>
          <w:rFonts w:ascii="Times New Roman" w:hAnsi="Times New Roman" w:cs="Times New Roman"/>
          <w:sz w:val="24"/>
          <w:szCs w:val="24"/>
        </w:rPr>
        <w:lastRenderedPageBreak/>
        <w:t>of view over and over, year in, year out. The shots were stagnant, rigid and single mode in dimension.</w:t>
      </w:r>
    </w:p>
    <w:p w:rsidR="004614E2" w:rsidRPr="004614E2" w:rsidRDefault="004614E2" w:rsidP="004614E2">
      <w:pPr>
        <w:spacing w:after="0" w:line="480" w:lineRule="auto"/>
        <w:jc w:val="both"/>
        <w:rPr>
          <w:rFonts w:ascii="Times New Roman" w:hAnsi="Times New Roman" w:cs="Times New Roman"/>
          <w:sz w:val="24"/>
          <w:szCs w:val="24"/>
        </w:rPr>
      </w:pPr>
      <w:r w:rsidRPr="004614E2">
        <w:rPr>
          <w:rFonts w:ascii="Times New Roman" w:hAnsi="Times New Roman" w:cs="Times New Roman"/>
          <w:sz w:val="24"/>
          <w:szCs w:val="24"/>
        </w:rPr>
        <w:tab/>
        <w:t xml:space="preserve">The “minimal success” described by </w:t>
      </w:r>
      <w:proofErr w:type="spellStart"/>
      <w:r w:rsidRPr="004614E2">
        <w:rPr>
          <w:rFonts w:ascii="Times New Roman" w:hAnsi="Times New Roman" w:cs="Times New Roman"/>
          <w:sz w:val="24"/>
          <w:szCs w:val="24"/>
        </w:rPr>
        <w:t>Odedina</w:t>
      </w:r>
      <w:proofErr w:type="spellEnd"/>
      <w:r w:rsidRPr="004614E2">
        <w:rPr>
          <w:rFonts w:ascii="Times New Roman" w:hAnsi="Times New Roman" w:cs="Times New Roman"/>
          <w:sz w:val="24"/>
          <w:szCs w:val="24"/>
        </w:rPr>
        <w:t xml:space="preserve"> above did not, however, discourage others from also taking tentative steps toward indigenous film production. </w:t>
      </w:r>
      <w:proofErr w:type="spellStart"/>
      <w:r w:rsidRPr="004614E2">
        <w:rPr>
          <w:rFonts w:ascii="Times New Roman" w:hAnsi="Times New Roman" w:cs="Times New Roman"/>
          <w:i/>
          <w:sz w:val="24"/>
          <w:szCs w:val="24"/>
        </w:rPr>
        <w:t>Amadi</w:t>
      </w:r>
      <w:proofErr w:type="spellEnd"/>
      <w:r w:rsidRPr="004614E2">
        <w:rPr>
          <w:rFonts w:ascii="Times New Roman" w:hAnsi="Times New Roman" w:cs="Times New Roman"/>
          <w:sz w:val="24"/>
          <w:szCs w:val="24"/>
        </w:rPr>
        <w:t xml:space="preserve"> (1975) and </w:t>
      </w:r>
      <w:r w:rsidRPr="004614E2">
        <w:rPr>
          <w:rFonts w:ascii="Times New Roman" w:hAnsi="Times New Roman" w:cs="Times New Roman"/>
          <w:i/>
          <w:sz w:val="24"/>
          <w:szCs w:val="24"/>
        </w:rPr>
        <w:t xml:space="preserve">Ajani </w:t>
      </w:r>
      <w:proofErr w:type="spellStart"/>
      <w:r w:rsidRPr="004614E2">
        <w:rPr>
          <w:rFonts w:ascii="Times New Roman" w:hAnsi="Times New Roman" w:cs="Times New Roman"/>
          <w:i/>
          <w:sz w:val="24"/>
          <w:szCs w:val="24"/>
        </w:rPr>
        <w:t>Ogun</w:t>
      </w:r>
      <w:proofErr w:type="spellEnd"/>
      <w:r w:rsidRPr="004614E2">
        <w:rPr>
          <w:rFonts w:ascii="Times New Roman" w:hAnsi="Times New Roman" w:cs="Times New Roman"/>
          <w:sz w:val="24"/>
          <w:szCs w:val="24"/>
        </w:rPr>
        <w:t xml:space="preserve"> (1976) were some of these follow up movies both directed by Ola </w:t>
      </w:r>
      <w:proofErr w:type="spellStart"/>
      <w:r w:rsidRPr="004614E2">
        <w:rPr>
          <w:rFonts w:ascii="Times New Roman" w:hAnsi="Times New Roman" w:cs="Times New Roman"/>
          <w:sz w:val="24"/>
          <w:szCs w:val="24"/>
        </w:rPr>
        <w:t>Balogun</w:t>
      </w:r>
      <w:proofErr w:type="spellEnd"/>
      <w:r w:rsidRPr="004614E2">
        <w:rPr>
          <w:rFonts w:ascii="Times New Roman" w:hAnsi="Times New Roman" w:cs="Times New Roman"/>
          <w:sz w:val="24"/>
          <w:szCs w:val="24"/>
        </w:rPr>
        <w:t xml:space="preserve">. Another similarity shared by these two movies was their use of local indigenous languages. </w:t>
      </w:r>
      <w:proofErr w:type="spellStart"/>
      <w:r w:rsidRPr="004614E2">
        <w:rPr>
          <w:rFonts w:ascii="Times New Roman" w:hAnsi="Times New Roman" w:cs="Times New Roman"/>
          <w:i/>
          <w:sz w:val="24"/>
          <w:szCs w:val="24"/>
        </w:rPr>
        <w:t>Amadi</w:t>
      </w:r>
      <w:proofErr w:type="spellEnd"/>
      <w:r w:rsidRPr="004614E2">
        <w:rPr>
          <w:rFonts w:ascii="Times New Roman" w:hAnsi="Times New Roman" w:cs="Times New Roman"/>
          <w:sz w:val="24"/>
          <w:szCs w:val="24"/>
        </w:rPr>
        <w:t xml:space="preserve">, which uses Igbo language, was a relative success, while </w:t>
      </w:r>
      <w:r w:rsidRPr="004614E2">
        <w:rPr>
          <w:rFonts w:ascii="Times New Roman" w:hAnsi="Times New Roman" w:cs="Times New Roman"/>
          <w:i/>
          <w:sz w:val="24"/>
          <w:szCs w:val="24"/>
        </w:rPr>
        <w:t xml:space="preserve">Ajani </w:t>
      </w:r>
      <w:proofErr w:type="spellStart"/>
      <w:r w:rsidRPr="004614E2">
        <w:rPr>
          <w:rFonts w:ascii="Times New Roman" w:hAnsi="Times New Roman" w:cs="Times New Roman"/>
          <w:i/>
          <w:sz w:val="24"/>
          <w:szCs w:val="24"/>
        </w:rPr>
        <w:t>Ogun</w:t>
      </w:r>
      <w:proofErr w:type="spellEnd"/>
      <w:r w:rsidRPr="004614E2">
        <w:rPr>
          <w:rFonts w:ascii="Times New Roman" w:hAnsi="Times New Roman" w:cs="Times New Roman"/>
          <w:sz w:val="24"/>
          <w:szCs w:val="24"/>
        </w:rPr>
        <w:t xml:space="preserve"> with Yoruba language became a phenomenal box office success. </w:t>
      </w:r>
    </w:p>
    <w:p w:rsidR="004614E2" w:rsidRPr="004614E2" w:rsidRDefault="004614E2" w:rsidP="004614E2">
      <w:pPr>
        <w:spacing w:after="0" w:line="480" w:lineRule="auto"/>
        <w:jc w:val="both"/>
        <w:rPr>
          <w:rFonts w:ascii="Times New Roman" w:hAnsi="Times New Roman" w:cs="Times New Roman"/>
          <w:sz w:val="24"/>
          <w:szCs w:val="24"/>
        </w:rPr>
      </w:pPr>
      <w:r w:rsidRPr="004614E2">
        <w:rPr>
          <w:rFonts w:ascii="Times New Roman" w:hAnsi="Times New Roman" w:cs="Times New Roman"/>
          <w:sz w:val="24"/>
          <w:szCs w:val="24"/>
        </w:rPr>
        <w:tab/>
        <w:t xml:space="preserve">Although both </w:t>
      </w:r>
      <w:proofErr w:type="spellStart"/>
      <w:r w:rsidRPr="004614E2">
        <w:rPr>
          <w:rFonts w:ascii="Times New Roman" w:hAnsi="Times New Roman" w:cs="Times New Roman"/>
          <w:i/>
          <w:sz w:val="24"/>
          <w:szCs w:val="24"/>
        </w:rPr>
        <w:t>Amadi</w:t>
      </w:r>
      <w:proofErr w:type="spellEnd"/>
      <w:r w:rsidRPr="004614E2">
        <w:rPr>
          <w:rFonts w:ascii="Times New Roman" w:hAnsi="Times New Roman" w:cs="Times New Roman"/>
          <w:sz w:val="24"/>
          <w:szCs w:val="24"/>
        </w:rPr>
        <w:t xml:space="preserve"> and </w:t>
      </w:r>
      <w:r w:rsidRPr="004614E2">
        <w:rPr>
          <w:rFonts w:ascii="Times New Roman" w:hAnsi="Times New Roman" w:cs="Times New Roman"/>
          <w:i/>
          <w:sz w:val="24"/>
          <w:szCs w:val="24"/>
        </w:rPr>
        <w:t xml:space="preserve">Ajani </w:t>
      </w:r>
      <w:proofErr w:type="spellStart"/>
      <w:r w:rsidRPr="004614E2">
        <w:rPr>
          <w:rFonts w:ascii="Times New Roman" w:hAnsi="Times New Roman" w:cs="Times New Roman"/>
          <w:i/>
          <w:sz w:val="24"/>
          <w:szCs w:val="24"/>
        </w:rPr>
        <w:t>Ogun</w:t>
      </w:r>
      <w:proofErr w:type="spellEnd"/>
      <w:r w:rsidRPr="004614E2">
        <w:rPr>
          <w:rFonts w:ascii="Times New Roman" w:hAnsi="Times New Roman" w:cs="Times New Roman"/>
          <w:sz w:val="24"/>
          <w:szCs w:val="24"/>
        </w:rPr>
        <w:t xml:space="preserve"> were directed by the same person with full local cast and crew members, what tipped more commercial success to </w:t>
      </w:r>
      <w:r w:rsidRPr="004614E2">
        <w:rPr>
          <w:rFonts w:ascii="Times New Roman" w:hAnsi="Times New Roman" w:cs="Times New Roman"/>
          <w:i/>
          <w:sz w:val="24"/>
          <w:szCs w:val="24"/>
        </w:rPr>
        <w:t xml:space="preserve">Ajani </w:t>
      </w:r>
      <w:proofErr w:type="spellStart"/>
      <w:r w:rsidRPr="004614E2">
        <w:rPr>
          <w:rFonts w:ascii="Times New Roman" w:hAnsi="Times New Roman" w:cs="Times New Roman"/>
          <w:i/>
          <w:sz w:val="24"/>
          <w:szCs w:val="24"/>
        </w:rPr>
        <w:t>Ogun</w:t>
      </w:r>
      <w:proofErr w:type="spellEnd"/>
      <w:r w:rsidRPr="004614E2">
        <w:rPr>
          <w:rFonts w:ascii="Times New Roman" w:hAnsi="Times New Roman" w:cs="Times New Roman"/>
          <w:i/>
          <w:sz w:val="24"/>
          <w:szCs w:val="24"/>
        </w:rPr>
        <w:t xml:space="preserve"> </w:t>
      </w:r>
      <w:r w:rsidRPr="004614E2">
        <w:rPr>
          <w:rFonts w:ascii="Times New Roman" w:hAnsi="Times New Roman" w:cs="Times New Roman"/>
          <w:sz w:val="24"/>
          <w:szCs w:val="24"/>
        </w:rPr>
        <w:t>may not be unconnected with the fact that the lead protagonist in the movie, Ade Love, was already a household name amongst the Yoruba travelling theatre troupes that took their plays from town to town before Nigerian movie production came about. His success in the film became a catalyst for other travelling theatre troupers to join the film production wagon.</w:t>
      </w:r>
    </w:p>
    <w:p w:rsidR="004614E2" w:rsidRPr="004614E2" w:rsidRDefault="004614E2" w:rsidP="004614E2">
      <w:pPr>
        <w:spacing w:after="0" w:line="480" w:lineRule="auto"/>
        <w:ind w:firstLine="720"/>
        <w:jc w:val="both"/>
        <w:rPr>
          <w:rFonts w:ascii="Times New Roman" w:hAnsi="Times New Roman" w:cs="Times New Roman"/>
          <w:sz w:val="24"/>
          <w:szCs w:val="24"/>
        </w:rPr>
      </w:pPr>
      <w:r w:rsidRPr="004614E2">
        <w:rPr>
          <w:rFonts w:ascii="Times New Roman" w:hAnsi="Times New Roman" w:cs="Times New Roman"/>
          <w:sz w:val="24"/>
          <w:szCs w:val="24"/>
        </w:rPr>
        <w:t xml:space="preserve">The inference here is that, </w:t>
      </w:r>
      <w:proofErr w:type="spellStart"/>
      <w:r w:rsidRPr="004614E2">
        <w:rPr>
          <w:rFonts w:ascii="Times New Roman" w:hAnsi="Times New Roman" w:cs="Times New Roman"/>
          <w:sz w:val="24"/>
          <w:szCs w:val="24"/>
        </w:rPr>
        <w:t>Balogun’s</w:t>
      </w:r>
      <w:proofErr w:type="spellEnd"/>
      <w:r w:rsidRPr="004614E2">
        <w:rPr>
          <w:rFonts w:ascii="Times New Roman" w:hAnsi="Times New Roman" w:cs="Times New Roman"/>
          <w:sz w:val="24"/>
          <w:szCs w:val="24"/>
        </w:rPr>
        <w:t xml:space="preserve"> use of indigenous cast and crew in addition to the production in local languages helped both films become successful, but the addition of local popular theatre actor pushes </w:t>
      </w:r>
      <w:r w:rsidRPr="004614E2">
        <w:rPr>
          <w:rFonts w:ascii="Times New Roman" w:hAnsi="Times New Roman" w:cs="Times New Roman"/>
          <w:i/>
          <w:sz w:val="24"/>
          <w:szCs w:val="24"/>
        </w:rPr>
        <w:t>Ajani</w:t>
      </w:r>
      <w:r w:rsidRPr="004614E2">
        <w:rPr>
          <w:rFonts w:ascii="Times New Roman" w:hAnsi="Times New Roman" w:cs="Times New Roman"/>
          <w:sz w:val="24"/>
          <w:szCs w:val="24"/>
        </w:rPr>
        <w:t xml:space="preserve"> further. Both films received much more level of commercial success than </w:t>
      </w:r>
      <w:proofErr w:type="spellStart"/>
      <w:r w:rsidRPr="004614E2">
        <w:rPr>
          <w:rFonts w:ascii="Times New Roman" w:hAnsi="Times New Roman" w:cs="Times New Roman"/>
          <w:i/>
          <w:sz w:val="24"/>
          <w:szCs w:val="24"/>
        </w:rPr>
        <w:t>Kongi’s</w:t>
      </w:r>
      <w:proofErr w:type="spellEnd"/>
      <w:r w:rsidR="00115A30">
        <w:rPr>
          <w:rFonts w:ascii="Times New Roman" w:hAnsi="Times New Roman" w:cs="Times New Roman"/>
          <w:i/>
          <w:sz w:val="24"/>
          <w:szCs w:val="24"/>
        </w:rPr>
        <w:t xml:space="preserve"> </w:t>
      </w:r>
      <w:r w:rsidRPr="004614E2">
        <w:rPr>
          <w:rFonts w:ascii="Times New Roman" w:hAnsi="Times New Roman" w:cs="Times New Roman"/>
          <w:i/>
          <w:sz w:val="24"/>
          <w:szCs w:val="24"/>
        </w:rPr>
        <w:t>Harvest</w:t>
      </w:r>
      <w:r w:rsidRPr="004614E2">
        <w:rPr>
          <w:rFonts w:ascii="Times New Roman" w:hAnsi="Times New Roman" w:cs="Times New Roman"/>
          <w:sz w:val="24"/>
          <w:szCs w:val="24"/>
        </w:rPr>
        <w:t>, which has an international filmmaker (</w:t>
      </w:r>
      <w:proofErr w:type="spellStart"/>
      <w:r w:rsidRPr="004614E2">
        <w:rPr>
          <w:rFonts w:ascii="Times New Roman" w:hAnsi="Times New Roman" w:cs="Times New Roman"/>
          <w:sz w:val="24"/>
          <w:szCs w:val="24"/>
        </w:rPr>
        <w:t>Ossie</w:t>
      </w:r>
      <w:proofErr w:type="spellEnd"/>
      <w:r w:rsidRPr="004614E2">
        <w:rPr>
          <w:rFonts w:ascii="Times New Roman" w:hAnsi="Times New Roman" w:cs="Times New Roman"/>
          <w:sz w:val="24"/>
          <w:szCs w:val="24"/>
        </w:rPr>
        <w:t xml:space="preserve"> Davis Jr.) as director and an acclaimed playwright (</w:t>
      </w:r>
      <w:proofErr w:type="spellStart"/>
      <w:r w:rsidRPr="004614E2">
        <w:rPr>
          <w:rFonts w:ascii="Times New Roman" w:hAnsi="Times New Roman" w:cs="Times New Roman"/>
          <w:sz w:val="24"/>
          <w:szCs w:val="24"/>
        </w:rPr>
        <w:t>Wole</w:t>
      </w:r>
      <w:proofErr w:type="spellEnd"/>
      <w:r w:rsidRPr="004614E2">
        <w:rPr>
          <w:rFonts w:ascii="Times New Roman" w:hAnsi="Times New Roman" w:cs="Times New Roman"/>
          <w:sz w:val="24"/>
          <w:szCs w:val="24"/>
        </w:rPr>
        <w:t xml:space="preserve"> Soyinka) as writer. Both these crucial roles were discharged by a local first-time director, </w:t>
      </w:r>
      <w:proofErr w:type="spellStart"/>
      <w:r w:rsidRPr="004614E2">
        <w:rPr>
          <w:rFonts w:ascii="Times New Roman" w:hAnsi="Times New Roman" w:cs="Times New Roman"/>
          <w:sz w:val="24"/>
          <w:szCs w:val="24"/>
        </w:rPr>
        <w:t>Balogun</w:t>
      </w:r>
      <w:proofErr w:type="spellEnd"/>
      <w:r w:rsidRPr="004614E2">
        <w:rPr>
          <w:rFonts w:ascii="Times New Roman" w:hAnsi="Times New Roman" w:cs="Times New Roman"/>
          <w:sz w:val="24"/>
          <w:szCs w:val="24"/>
        </w:rPr>
        <w:t xml:space="preserve"> in two different films, to successful ends.</w:t>
      </w:r>
    </w:p>
    <w:p w:rsidR="004614E2" w:rsidRPr="004614E2" w:rsidRDefault="004614E2" w:rsidP="004614E2">
      <w:pPr>
        <w:spacing w:after="0" w:line="480" w:lineRule="auto"/>
        <w:ind w:firstLine="720"/>
        <w:jc w:val="both"/>
        <w:rPr>
          <w:rFonts w:ascii="Times New Roman" w:hAnsi="Times New Roman" w:cs="Times New Roman"/>
          <w:sz w:val="24"/>
          <w:szCs w:val="24"/>
        </w:rPr>
      </w:pPr>
      <w:proofErr w:type="spellStart"/>
      <w:r w:rsidRPr="004614E2">
        <w:rPr>
          <w:rFonts w:ascii="Times New Roman" w:hAnsi="Times New Roman" w:cs="Times New Roman"/>
          <w:sz w:val="24"/>
          <w:szCs w:val="24"/>
        </w:rPr>
        <w:t>Balogun’s</w:t>
      </w:r>
      <w:proofErr w:type="spellEnd"/>
      <w:r>
        <w:rPr>
          <w:rFonts w:ascii="Times New Roman" w:hAnsi="Times New Roman" w:cs="Times New Roman"/>
          <w:sz w:val="24"/>
          <w:szCs w:val="24"/>
        </w:rPr>
        <w:t xml:space="preserve"> success is what </w:t>
      </w:r>
      <w:proofErr w:type="spellStart"/>
      <w:r>
        <w:rPr>
          <w:rFonts w:ascii="Times New Roman" w:hAnsi="Times New Roman" w:cs="Times New Roman"/>
          <w:sz w:val="24"/>
          <w:szCs w:val="24"/>
        </w:rPr>
        <w:t>Mitry</w:t>
      </w:r>
      <w:proofErr w:type="spellEnd"/>
      <w:r>
        <w:rPr>
          <w:rFonts w:ascii="Times New Roman" w:hAnsi="Times New Roman" w:cs="Times New Roman"/>
          <w:sz w:val="24"/>
          <w:szCs w:val="24"/>
        </w:rPr>
        <w:t xml:space="preserve"> (2000:</w:t>
      </w:r>
      <w:r w:rsidRPr="004614E2">
        <w:rPr>
          <w:rFonts w:ascii="Times New Roman" w:hAnsi="Times New Roman" w:cs="Times New Roman"/>
          <w:sz w:val="24"/>
          <w:szCs w:val="24"/>
        </w:rPr>
        <w:t xml:space="preserve">89) describes as the interlocutory participation of both the audience and artist in the creative formation of art, when he states that “art … can only be effective as a relation between the mind that creates it and the mind which “receives” it and which, prompted by a form determined by the artist, adapts its emotions and its “imagination” </w:t>
      </w:r>
      <w:proofErr w:type="spellStart"/>
      <w:r w:rsidRPr="004614E2">
        <w:rPr>
          <w:rFonts w:ascii="Times New Roman" w:hAnsi="Times New Roman" w:cs="Times New Roman"/>
          <w:sz w:val="24"/>
          <w:szCs w:val="24"/>
        </w:rPr>
        <w:t>accordingly.”Unlike</w:t>
      </w:r>
      <w:proofErr w:type="spellEnd"/>
      <w:r w:rsidRPr="004614E2">
        <w:rPr>
          <w:rFonts w:ascii="Times New Roman" w:hAnsi="Times New Roman" w:cs="Times New Roman"/>
          <w:sz w:val="24"/>
          <w:szCs w:val="24"/>
        </w:rPr>
        <w:t xml:space="preserve"> </w:t>
      </w:r>
      <w:proofErr w:type="spellStart"/>
      <w:r w:rsidRPr="004614E2">
        <w:rPr>
          <w:rFonts w:ascii="Times New Roman" w:hAnsi="Times New Roman" w:cs="Times New Roman"/>
          <w:i/>
          <w:sz w:val="24"/>
          <w:szCs w:val="24"/>
        </w:rPr>
        <w:t>Kongi’s</w:t>
      </w:r>
      <w:proofErr w:type="spellEnd"/>
      <w:r w:rsidRPr="004614E2">
        <w:rPr>
          <w:rFonts w:ascii="Times New Roman" w:hAnsi="Times New Roman" w:cs="Times New Roman"/>
          <w:i/>
          <w:sz w:val="24"/>
          <w:szCs w:val="24"/>
        </w:rPr>
        <w:t xml:space="preserve"> Harvest</w:t>
      </w:r>
      <w:r w:rsidRPr="004614E2">
        <w:rPr>
          <w:rFonts w:ascii="Times New Roman" w:hAnsi="Times New Roman" w:cs="Times New Roman"/>
          <w:sz w:val="24"/>
          <w:szCs w:val="24"/>
        </w:rPr>
        <w:t xml:space="preserve"> whose creative faculty was divided </w:t>
      </w:r>
      <w:r w:rsidRPr="004614E2">
        <w:rPr>
          <w:rFonts w:ascii="Times New Roman" w:hAnsi="Times New Roman" w:cs="Times New Roman"/>
          <w:sz w:val="24"/>
          <w:szCs w:val="24"/>
        </w:rPr>
        <w:lastRenderedPageBreak/>
        <w:t>between two brilliant professional artists of different background and maybe at odds</w:t>
      </w:r>
      <w:r>
        <w:rPr>
          <w:rFonts w:ascii="Times New Roman" w:hAnsi="Times New Roman" w:cs="Times New Roman"/>
          <w:sz w:val="24"/>
          <w:szCs w:val="24"/>
        </w:rPr>
        <w:t xml:space="preserve"> with each other</w:t>
      </w:r>
      <w:r w:rsidRPr="004614E2">
        <w:rPr>
          <w:rFonts w:ascii="Times New Roman" w:hAnsi="Times New Roman" w:cs="Times New Roman"/>
          <w:sz w:val="24"/>
          <w:szCs w:val="24"/>
        </w:rPr>
        <w:t xml:space="preserve">, </w:t>
      </w:r>
      <w:proofErr w:type="spellStart"/>
      <w:r w:rsidRPr="004614E2">
        <w:rPr>
          <w:rFonts w:ascii="Times New Roman" w:hAnsi="Times New Roman" w:cs="Times New Roman"/>
          <w:sz w:val="24"/>
          <w:szCs w:val="24"/>
        </w:rPr>
        <w:t>Balogun</w:t>
      </w:r>
      <w:proofErr w:type="spellEnd"/>
      <w:r w:rsidRPr="004614E2">
        <w:rPr>
          <w:rFonts w:ascii="Times New Roman" w:hAnsi="Times New Roman" w:cs="Times New Roman"/>
          <w:sz w:val="24"/>
          <w:szCs w:val="24"/>
        </w:rPr>
        <w:t xml:space="preserve"> embodies the totality of Nigerian environment and can relate to his audience holistically.</w:t>
      </w:r>
    </w:p>
    <w:p w:rsidR="004614E2" w:rsidRPr="004614E2" w:rsidRDefault="004614E2" w:rsidP="004614E2">
      <w:pPr>
        <w:spacing w:after="0" w:line="480" w:lineRule="auto"/>
        <w:ind w:firstLine="720"/>
        <w:jc w:val="both"/>
        <w:rPr>
          <w:rFonts w:ascii="Times New Roman" w:hAnsi="Times New Roman" w:cs="Times New Roman"/>
          <w:sz w:val="24"/>
          <w:szCs w:val="24"/>
        </w:rPr>
      </w:pPr>
      <w:r w:rsidRPr="004614E2">
        <w:rPr>
          <w:rFonts w:ascii="Times New Roman" w:hAnsi="Times New Roman" w:cs="Times New Roman"/>
          <w:sz w:val="24"/>
          <w:szCs w:val="24"/>
        </w:rPr>
        <w:t>Referencing the earlier period</w:t>
      </w:r>
      <w:r w:rsidR="00604B91">
        <w:rPr>
          <w:rFonts w:ascii="Times New Roman" w:hAnsi="Times New Roman" w:cs="Times New Roman"/>
          <w:sz w:val="24"/>
          <w:szCs w:val="24"/>
        </w:rPr>
        <w:t xml:space="preserve">, </w:t>
      </w:r>
      <w:proofErr w:type="spellStart"/>
      <w:r w:rsidR="00604B91">
        <w:rPr>
          <w:rFonts w:ascii="Times New Roman" w:hAnsi="Times New Roman" w:cs="Times New Roman"/>
          <w:sz w:val="24"/>
          <w:szCs w:val="24"/>
        </w:rPr>
        <w:t>Amalaha</w:t>
      </w:r>
      <w:proofErr w:type="spellEnd"/>
      <w:r w:rsidR="00604B91">
        <w:rPr>
          <w:rFonts w:ascii="Times New Roman" w:hAnsi="Times New Roman" w:cs="Times New Roman"/>
          <w:sz w:val="24"/>
          <w:szCs w:val="24"/>
        </w:rPr>
        <w:t xml:space="preserve"> and </w:t>
      </w:r>
      <w:proofErr w:type="spellStart"/>
      <w:r w:rsidR="00604B91">
        <w:rPr>
          <w:rFonts w:ascii="Times New Roman" w:hAnsi="Times New Roman" w:cs="Times New Roman"/>
          <w:sz w:val="24"/>
          <w:szCs w:val="24"/>
        </w:rPr>
        <w:t>Chukwuma</w:t>
      </w:r>
      <w:proofErr w:type="spellEnd"/>
      <w:r w:rsidR="00604B91">
        <w:rPr>
          <w:rFonts w:ascii="Times New Roman" w:hAnsi="Times New Roman" w:cs="Times New Roman"/>
          <w:sz w:val="24"/>
          <w:szCs w:val="24"/>
        </w:rPr>
        <w:t xml:space="preserve"> (2010:</w:t>
      </w:r>
      <w:r w:rsidRPr="004614E2">
        <w:rPr>
          <w:rFonts w:ascii="Times New Roman" w:hAnsi="Times New Roman" w:cs="Times New Roman"/>
          <w:sz w:val="24"/>
          <w:szCs w:val="24"/>
        </w:rPr>
        <w:t>73) state that: "During the colonial period in Nigeria, urban centres sprang up, and the populace migrated to them from the villages. These migrants experienced a vacuum which had hitherto been filled by festivals." In order not to let the village entertainment vacuum create restfulness and unrest in the new urban centres, the colonial rulers filled the vacuum with both local amateur entertainment and importation of films from abroad. Aver</w:t>
      </w:r>
      <w:r w:rsidR="00604B91">
        <w:rPr>
          <w:rFonts w:ascii="Times New Roman" w:hAnsi="Times New Roman" w:cs="Times New Roman"/>
          <w:sz w:val="24"/>
          <w:szCs w:val="24"/>
        </w:rPr>
        <w:t xml:space="preserve">ring this fact </w:t>
      </w:r>
      <w:proofErr w:type="spellStart"/>
      <w:r w:rsidR="00604B91">
        <w:rPr>
          <w:rFonts w:ascii="Times New Roman" w:hAnsi="Times New Roman" w:cs="Times New Roman"/>
          <w:sz w:val="24"/>
          <w:szCs w:val="24"/>
        </w:rPr>
        <w:t>Ukadike</w:t>
      </w:r>
      <w:proofErr w:type="spellEnd"/>
      <w:r w:rsidR="00604B91">
        <w:rPr>
          <w:rFonts w:ascii="Times New Roman" w:hAnsi="Times New Roman" w:cs="Times New Roman"/>
          <w:sz w:val="24"/>
          <w:szCs w:val="24"/>
        </w:rPr>
        <w:t xml:space="preserve"> (1994:</w:t>
      </w:r>
      <w:r w:rsidRPr="004614E2">
        <w:rPr>
          <w:rFonts w:ascii="Times New Roman" w:hAnsi="Times New Roman" w:cs="Times New Roman"/>
          <w:sz w:val="24"/>
          <w:szCs w:val="24"/>
        </w:rPr>
        <w:t>105) opines that:</w:t>
      </w:r>
      <w:r w:rsidR="00604B91">
        <w:rPr>
          <w:rFonts w:ascii="Times New Roman" w:hAnsi="Times New Roman" w:cs="Times New Roman"/>
          <w:sz w:val="24"/>
          <w:szCs w:val="24"/>
        </w:rPr>
        <w:t xml:space="preserve"> </w:t>
      </w:r>
      <w:r w:rsidRPr="004614E2">
        <w:rPr>
          <w:rFonts w:ascii="Times New Roman" w:hAnsi="Times New Roman" w:cs="Times New Roman"/>
          <w:sz w:val="24"/>
          <w:szCs w:val="24"/>
        </w:rPr>
        <w:t xml:space="preserve">"Before independence (and in some cases the situation has not changed), foreigners had total control over film distribution and exhibition. They imported films into English-speaking African countries from the United States, Great Britain, Hong Kong, and India.” Needless to say, these films were in no way representative of, nor similar to African cultural ways of life. The main purpose of the film importation was entertainment provision and commerce, with no other grandiose inherent socio-cultural value envisaged. </w:t>
      </w:r>
    </w:p>
    <w:p w:rsidR="004614E2" w:rsidRPr="004614E2" w:rsidRDefault="004614E2" w:rsidP="00604B91">
      <w:pPr>
        <w:spacing w:after="0" w:line="480" w:lineRule="auto"/>
        <w:ind w:firstLine="720"/>
        <w:jc w:val="both"/>
        <w:rPr>
          <w:rFonts w:ascii="Times New Roman" w:hAnsi="Times New Roman" w:cs="Times New Roman"/>
          <w:sz w:val="24"/>
          <w:szCs w:val="24"/>
        </w:rPr>
      </w:pPr>
      <w:r w:rsidRPr="004614E2">
        <w:rPr>
          <w:rFonts w:ascii="Times New Roman" w:hAnsi="Times New Roman" w:cs="Times New Roman"/>
          <w:sz w:val="24"/>
          <w:szCs w:val="24"/>
        </w:rPr>
        <w:t>As can be imagined, the inertial of the foreigners that controlled the importation of films was, myopic at the very least. This is because, before too long, Africans began to read between the lines of these movies and started decoding some of its messages for bet</w:t>
      </w:r>
      <w:r w:rsidR="00604B91">
        <w:rPr>
          <w:rFonts w:ascii="Times New Roman" w:hAnsi="Times New Roman" w:cs="Times New Roman"/>
          <w:sz w:val="24"/>
          <w:szCs w:val="24"/>
        </w:rPr>
        <w:t xml:space="preserve">ter or worse. </w:t>
      </w:r>
      <w:proofErr w:type="spellStart"/>
      <w:r w:rsidR="00604B91">
        <w:rPr>
          <w:rFonts w:ascii="Times New Roman" w:hAnsi="Times New Roman" w:cs="Times New Roman"/>
          <w:sz w:val="24"/>
          <w:szCs w:val="24"/>
        </w:rPr>
        <w:t>Tekpetey</w:t>
      </w:r>
      <w:proofErr w:type="spellEnd"/>
      <w:r w:rsidR="00604B91">
        <w:rPr>
          <w:rFonts w:ascii="Times New Roman" w:hAnsi="Times New Roman" w:cs="Times New Roman"/>
          <w:sz w:val="24"/>
          <w:szCs w:val="24"/>
        </w:rPr>
        <w:t xml:space="preserve"> (2010:</w:t>
      </w:r>
      <w:r w:rsidRPr="004614E2">
        <w:rPr>
          <w:rFonts w:ascii="Times New Roman" w:hAnsi="Times New Roman" w:cs="Times New Roman"/>
          <w:sz w:val="24"/>
          <w:szCs w:val="24"/>
        </w:rPr>
        <w:t>2) suggests that these “films which appeared on colonial African screens spread a pernicious influence and promoted harmful acculturation for Africans.” The deployment of these films for propaganda, often lead to Africans emulation of the culture presented, thereby alienating them further from their own roots.</w:t>
      </w:r>
    </w:p>
    <w:p w:rsidR="004614E2" w:rsidRPr="004614E2" w:rsidRDefault="004614E2" w:rsidP="00604B91">
      <w:pPr>
        <w:spacing w:after="0" w:line="480" w:lineRule="auto"/>
        <w:ind w:firstLine="720"/>
        <w:jc w:val="both"/>
        <w:rPr>
          <w:rFonts w:ascii="Times New Roman" w:hAnsi="Times New Roman" w:cs="Times New Roman"/>
          <w:sz w:val="24"/>
          <w:szCs w:val="24"/>
        </w:rPr>
      </w:pPr>
      <w:r w:rsidRPr="004614E2">
        <w:rPr>
          <w:rFonts w:ascii="Times New Roman" w:hAnsi="Times New Roman" w:cs="Times New Roman"/>
          <w:sz w:val="24"/>
          <w:szCs w:val="24"/>
        </w:rPr>
        <w:t xml:space="preserve">The only turnaround of the above situation came when independent African countries started to make their own film production in their </w:t>
      </w:r>
      <w:r w:rsidR="00604B91">
        <w:rPr>
          <w:rFonts w:ascii="Times New Roman" w:hAnsi="Times New Roman" w:cs="Times New Roman"/>
          <w:sz w:val="24"/>
          <w:szCs w:val="24"/>
        </w:rPr>
        <w:t xml:space="preserve">own image, which </w:t>
      </w:r>
      <w:proofErr w:type="spellStart"/>
      <w:r w:rsidR="00604B91">
        <w:rPr>
          <w:rFonts w:ascii="Times New Roman" w:hAnsi="Times New Roman" w:cs="Times New Roman"/>
          <w:sz w:val="24"/>
          <w:szCs w:val="24"/>
        </w:rPr>
        <w:t>Ebewo</w:t>
      </w:r>
      <w:proofErr w:type="spellEnd"/>
      <w:r w:rsidR="00604B91">
        <w:rPr>
          <w:rFonts w:ascii="Times New Roman" w:hAnsi="Times New Roman" w:cs="Times New Roman"/>
          <w:sz w:val="24"/>
          <w:szCs w:val="24"/>
        </w:rPr>
        <w:t xml:space="preserve"> (2007:</w:t>
      </w:r>
      <w:r w:rsidRPr="004614E2">
        <w:rPr>
          <w:rFonts w:ascii="Times New Roman" w:hAnsi="Times New Roman" w:cs="Times New Roman"/>
          <w:sz w:val="24"/>
          <w:szCs w:val="24"/>
        </w:rPr>
        <w:t xml:space="preserve">47) suggests “have indigenous content and address issues relevant to the audience." The indigenous content </w:t>
      </w:r>
      <w:r w:rsidRPr="004614E2">
        <w:rPr>
          <w:rFonts w:ascii="Times New Roman" w:hAnsi="Times New Roman" w:cs="Times New Roman"/>
          <w:sz w:val="24"/>
          <w:szCs w:val="24"/>
        </w:rPr>
        <w:lastRenderedPageBreak/>
        <w:t xml:space="preserve">seems to matter so much to the audience, which made them flocked to any cinema theatre showing locally produced films when it began in Nigeria. </w:t>
      </w:r>
    </w:p>
    <w:p w:rsidR="004614E2" w:rsidRPr="004614E2" w:rsidRDefault="001B06DD" w:rsidP="007B3C89">
      <w:pPr>
        <w:spacing w:after="0" w:line="48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Udomisor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Sonuga</w:t>
      </w:r>
      <w:proofErr w:type="spellEnd"/>
      <w:r>
        <w:rPr>
          <w:rFonts w:ascii="Times New Roman" w:hAnsi="Times New Roman" w:cs="Times New Roman"/>
          <w:sz w:val="24"/>
          <w:szCs w:val="24"/>
        </w:rPr>
        <w:t xml:space="preserve"> (2012:</w:t>
      </w:r>
      <w:r w:rsidR="004614E2" w:rsidRPr="004614E2">
        <w:rPr>
          <w:rFonts w:ascii="Times New Roman" w:hAnsi="Times New Roman" w:cs="Times New Roman"/>
          <w:sz w:val="24"/>
          <w:szCs w:val="24"/>
        </w:rPr>
        <w:t xml:space="preserve">8) also suggest that the “thematic and aesthetic choices of </w:t>
      </w:r>
      <w:proofErr w:type="spellStart"/>
      <w:r w:rsidR="004614E2" w:rsidRPr="004614E2">
        <w:rPr>
          <w:rFonts w:ascii="Times New Roman" w:hAnsi="Times New Roman" w:cs="Times New Roman"/>
          <w:sz w:val="24"/>
          <w:szCs w:val="24"/>
        </w:rPr>
        <w:t>Nollywood</w:t>
      </w:r>
      <w:proofErr w:type="spellEnd"/>
      <w:r w:rsidR="004614E2" w:rsidRPr="004614E2">
        <w:rPr>
          <w:rFonts w:ascii="Times New Roman" w:hAnsi="Times New Roman" w:cs="Times New Roman"/>
          <w:sz w:val="24"/>
          <w:szCs w:val="24"/>
        </w:rPr>
        <w:t xml:space="preserve"> are determined to a large extent by the preferences of its audience, which is why the recurring themes in these films are those with broad appeal.” By flocking to indigenous content movies, the suggestion is that Nigerian audience also prefer</w:t>
      </w:r>
      <w:r w:rsidR="007B3C89">
        <w:rPr>
          <w:rFonts w:ascii="Times New Roman" w:hAnsi="Times New Roman" w:cs="Times New Roman"/>
          <w:sz w:val="24"/>
          <w:szCs w:val="24"/>
        </w:rPr>
        <w:t>s</w:t>
      </w:r>
      <w:r w:rsidR="004614E2" w:rsidRPr="004614E2">
        <w:rPr>
          <w:rFonts w:ascii="Times New Roman" w:hAnsi="Times New Roman" w:cs="Times New Roman"/>
          <w:sz w:val="24"/>
          <w:szCs w:val="24"/>
        </w:rPr>
        <w:t xml:space="preserve"> them over foreign films and </w:t>
      </w:r>
      <w:proofErr w:type="spellStart"/>
      <w:r w:rsidR="004614E2" w:rsidRPr="004614E2">
        <w:rPr>
          <w:rFonts w:ascii="Times New Roman" w:hAnsi="Times New Roman" w:cs="Times New Roman"/>
          <w:sz w:val="24"/>
          <w:szCs w:val="24"/>
        </w:rPr>
        <w:t>Nollywood</w:t>
      </w:r>
      <w:proofErr w:type="spellEnd"/>
      <w:r w:rsidR="004614E2" w:rsidRPr="004614E2">
        <w:rPr>
          <w:rFonts w:ascii="Times New Roman" w:hAnsi="Times New Roman" w:cs="Times New Roman"/>
          <w:sz w:val="24"/>
          <w:szCs w:val="24"/>
        </w:rPr>
        <w:t xml:space="preserve"> with a population of about two hundred million potential audience in Nigeria alone yields to their preference. </w:t>
      </w:r>
    </w:p>
    <w:p w:rsidR="004614E2" w:rsidRDefault="004614E2" w:rsidP="007B3C89">
      <w:pPr>
        <w:spacing w:after="0" w:line="480" w:lineRule="auto"/>
        <w:ind w:firstLine="720"/>
        <w:jc w:val="both"/>
        <w:rPr>
          <w:rFonts w:ascii="Times New Roman" w:hAnsi="Times New Roman" w:cs="Times New Roman"/>
          <w:sz w:val="24"/>
          <w:szCs w:val="24"/>
        </w:rPr>
      </w:pPr>
      <w:r w:rsidRPr="004614E2">
        <w:rPr>
          <w:rFonts w:ascii="Times New Roman" w:hAnsi="Times New Roman" w:cs="Times New Roman"/>
          <w:sz w:val="24"/>
          <w:szCs w:val="24"/>
        </w:rPr>
        <w:t xml:space="preserve">The above was the condition that bred the popularity and commercial box office successes of </w:t>
      </w:r>
      <w:proofErr w:type="spellStart"/>
      <w:r w:rsidRPr="004614E2">
        <w:rPr>
          <w:rFonts w:ascii="Times New Roman" w:hAnsi="Times New Roman" w:cs="Times New Roman"/>
          <w:i/>
          <w:sz w:val="24"/>
          <w:szCs w:val="24"/>
        </w:rPr>
        <w:t>Amadi</w:t>
      </w:r>
      <w:proofErr w:type="spellEnd"/>
      <w:r w:rsidRPr="004614E2">
        <w:rPr>
          <w:rFonts w:ascii="Times New Roman" w:hAnsi="Times New Roman" w:cs="Times New Roman"/>
          <w:sz w:val="24"/>
          <w:szCs w:val="24"/>
        </w:rPr>
        <w:t xml:space="preserve"> and </w:t>
      </w:r>
      <w:r w:rsidRPr="004614E2">
        <w:rPr>
          <w:rFonts w:ascii="Times New Roman" w:hAnsi="Times New Roman" w:cs="Times New Roman"/>
          <w:i/>
          <w:sz w:val="24"/>
          <w:szCs w:val="24"/>
        </w:rPr>
        <w:t xml:space="preserve">Ajani </w:t>
      </w:r>
      <w:proofErr w:type="spellStart"/>
      <w:r w:rsidRPr="004614E2">
        <w:rPr>
          <w:rFonts w:ascii="Times New Roman" w:hAnsi="Times New Roman" w:cs="Times New Roman"/>
          <w:i/>
          <w:sz w:val="24"/>
          <w:szCs w:val="24"/>
        </w:rPr>
        <w:t>Ogun</w:t>
      </w:r>
      <w:proofErr w:type="spellEnd"/>
      <w:r w:rsidRPr="004614E2">
        <w:rPr>
          <w:rFonts w:ascii="Times New Roman" w:hAnsi="Times New Roman" w:cs="Times New Roman"/>
          <w:sz w:val="24"/>
          <w:szCs w:val="24"/>
        </w:rPr>
        <w:t xml:space="preserve"> which came about through the understanding of the local first-time director, while two international acclaimed director and writer were not so lucky with a single collaboration. The video format migration experienced by Nigerian producers due to high cost of overseas post and lack of foreign exchange has expanded the scope of aspirant filmmakers with high competition that has resulted in better quality films.</w:t>
      </w:r>
    </w:p>
    <w:p w:rsidR="006F58FD" w:rsidRDefault="006F58FD" w:rsidP="007B3C89">
      <w:pPr>
        <w:spacing w:after="0" w:line="480" w:lineRule="auto"/>
        <w:ind w:firstLine="720"/>
        <w:jc w:val="both"/>
        <w:rPr>
          <w:rFonts w:ascii="Times New Roman" w:hAnsi="Times New Roman" w:cs="Times New Roman"/>
          <w:sz w:val="24"/>
          <w:szCs w:val="24"/>
        </w:rPr>
      </w:pPr>
    </w:p>
    <w:p w:rsidR="006F58FD" w:rsidRPr="006F58FD" w:rsidRDefault="006F58FD" w:rsidP="006F58FD">
      <w:pPr>
        <w:spacing w:after="0" w:line="480" w:lineRule="auto"/>
        <w:jc w:val="both"/>
        <w:rPr>
          <w:rFonts w:ascii="Times New Roman" w:hAnsi="Times New Roman" w:cs="Times New Roman"/>
          <w:b/>
          <w:sz w:val="24"/>
          <w:szCs w:val="24"/>
        </w:rPr>
      </w:pPr>
      <w:r w:rsidRPr="006F58FD">
        <w:rPr>
          <w:rFonts w:ascii="Times New Roman" w:hAnsi="Times New Roman" w:cs="Times New Roman"/>
          <w:b/>
          <w:sz w:val="24"/>
          <w:szCs w:val="24"/>
        </w:rPr>
        <w:t xml:space="preserve">Examination of Popular </w:t>
      </w:r>
      <w:proofErr w:type="spellStart"/>
      <w:r w:rsidRPr="006F58FD">
        <w:rPr>
          <w:rFonts w:ascii="Times New Roman" w:hAnsi="Times New Roman" w:cs="Times New Roman"/>
          <w:b/>
          <w:sz w:val="24"/>
          <w:szCs w:val="24"/>
        </w:rPr>
        <w:t>Nollywood</w:t>
      </w:r>
      <w:proofErr w:type="spellEnd"/>
      <w:r w:rsidRPr="006F58FD">
        <w:rPr>
          <w:rFonts w:ascii="Times New Roman" w:hAnsi="Times New Roman" w:cs="Times New Roman"/>
          <w:b/>
          <w:sz w:val="24"/>
          <w:szCs w:val="24"/>
        </w:rPr>
        <w:t xml:space="preserve"> Narrative Content on Netflix</w:t>
      </w:r>
    </w:p>
    <w:p w:rsidR="006F58FD" w:rsidRP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sz w:val="24"/>
          <w:szCs w:val="24"/>
        </w:rPr>
        <w:t xml:space="preserve">The three most popular </w:t>
      </w:r>
      <w:proofErr w:type="spellStart"/>
      <w:r w:rsidRPr="006F58FD">
        <w:rPr>
          <w:rFonts w:ascii="Times New Roman" w:hAnsi="Times New Roman" w:cs="Times New Roman"/>
          <w:sz w:val="24"/>
          <w:szCs w:val="24"/>
        </w:rPr>
        <w:t>Nollywood</w:t>
      </w:r>
      <w:proofErr w:type="spellEnd"/>
      <w:r w:rsidRPr="006F58FD">
        <w:rPr>
          <w:rFonts w:ascii="Times New Roman" w:hAnsi="Times New Roman" w:cs="Times New Roman"/>
          <w:sz w:val="24"/>
          <w:szCs w:val="24"/>
        </w:rPr>
        <w:t xml:space="preserve"> films in Nigeria during the time under review (October 2020) are: </w:t>
      </w:r>
      <w:r w:rsidRPr="006F58FD">
        <w:rPr>
          <w:rFonts w:ascii="Times New Roman" w:hAnsi="Times New Roman" w:cs="Times New Roman"/>
          <w:i/>
          <w:sz w:val="24"/>
          <w:szCs w:val="24"/>
        </w:rPr>
        <w:t xml:space="preserve">The Eve </w:t>
      </w:r>
      <w:r w:rsidRPr="006F58FD">
        <w:rPr>
          <w:rFonts w:ascii="Times New Roman" w:hAnsi="Times New Roman" w:cs="Times New Roman"/>
          <w:sz w:val="24"/>
          <w:szCs w:val="24"/>
        </w:rPr>
        <w:t xml:space="preserve">(2018), </w:t>
      </w:r>
      <w:proofErr w:type="spellStart"/>
      <w:r w:rsidRPr="006F58FD">
        <w:rPr>
          <w:rFonts w:ascii="Times New Roman" w:hAnsi="Times New Roman" w:cs="Times New Roman"/>
          <w:i/>
          <w:sz w:val="24"/>
          <w:szCs w:val="24"/>
        </w:rPr>
        <w:t>Oloture</w:t>
      </w:r>
      <w:proofErr w:type="spellEnd"/>
      <w:r w:rsidRPr="006F58FD">
        <w:rPr>
          <w:rFonts w:ascii="Times New Roman" w:hAnsi="Times New Roman" w:cs="Times New Roman"/>
          <w:sz w:val="24"/>
          <w:szCs w:val="24"/>
        </w:rPr>
        <w:t xml:space="preserve"> (2020) and </w:t>
      </w:r>
      <w:r w:rsidRPr="006F58FD">
        <w:rPr>
          <w:rFonts w:ascii="Times New Roman" w:hAnsi="Times New Roman" w:cs="Times New Roman"/>
          <w:i/>
          <w:sz w:val="24"/>
          <w:szCs w:val="24"/>
        </w:rPr>
        <w:t>Journey of an African Colony</w:t>
      </w:r>
      <w:r w:rsidRPr="006F58FD">
        <w:rPr>
          <w:rFonts w:ascii="Times New Roman" w:hAnsi="Times New Roman" w:cs="Times New Roman"/>
          <w:sz w:val="24"/>
          <w:szCs w:val="24"/>
        </w:rPr>
        <w:t xml:space="preserve">: </w:t>
      </w:r>
      <w:r w:rsidRPr="006F58FD">
        <w:rPr>
          <w:rFonts w:ascii="Times New Roman" w:hAnsi="Times New Roman" w:cs="Times New Roman"/>
          <w:i/>
          <w:sz w:val="24"/>
          <w:szCs w:val="24"/>
        </w:rPr>
        <w:t xml:space="preserve">The making of Nigeria </w:t>
      </w:r>
      <w:r w:rsidRPr="006F58FD">
        <w:rPr>
          <w:rFonts w:ascii="Times New Roman" w:hAnsi="Times New Roman" w:cs="Times New Roman"/>
          <w:sz w:val="24"/>
          <w:szCs w:val="24"/>
        </w:rPr>
        <w:t>(2018). They are ranked in numbers two, five and six of the top-ten most popular movies trending on Netflix amongst its Nigerian subscribers. The content of these movies would be reviewed to see if there is any connection in their narratives that aids their popularity trends.</w:t>
      </w:r>
    </w:p>
    <w:p w:rsidR="006F58FD" w:rsidRP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i/>
          <w:sz w:val="24"/>
          <w:szCs w:val="24"/>
        </w:rPr>
        <w:t xml:space="preserve">The Eve </w:t>
      </w:r>
      <w:r w:rsidRPr="006F58FD">
        <w:rPr>
          <w:rFonts w:ascii="Times New Roman" w:hAnsi="Times New Roman" w:cs="Times New Roman"/>
          <w:sz w:val="24"/>
          <w:szCs w:val="24"/>
        </w:rPr>
        <w:t xml:space="preserve">(2018) is a movie about </w:t>
      </w:r>
      <w:proofErr w:type="spellStart"/>
      <w:r w:rsidRPr="006F58FD">
        <w:rPr>
          <w:rFonts w:ascii="Times New Roman" w:hAnsi="Times New Roman" w:cs="Times New Roman"/>
          <w:sz w:val="24"/>
          <w:szCs w:val="24"/>
        </w:rPr>
        <w:t>Funsho’s</w:t>
      </w:r>
      <w:proofErr w:type="spellEnd"/>
      <w:r w:rsidRPr="006F58FD">
        <w:rPr>
          <w:rFonts w:ascii="Times New Roman" w:hAnsi="Times New Roman" w:cs="Times New Roman"/>
          <w:sz w:val="24"/>
          <w:szCs w:val="24"/>
        </w:rPr>
        <w:t xml:space="preserve"> bachelor eve party on the night before he weds </w:t>
      </w:r>
      <w:proofErr w:type="spellStart"/>
      <w:r w:rsidRPr="006F58FD">
        <w:rPr>
          <w:rFonts w:ascii="Times New Roman" w:hAnsi="Times New Roman" w:cs="Times New Roman"/>
          <w:sz w:val="24"/>
          <w:szCs w:val="24"/>
        </w:rPr>
        <w:t>Yewande</w:t>
      </w:r>
      <w:proofErr w:type="spellEnd"/>
      <w:r w:rsidRPr="006F58FD">
        <w:rPr>
          <w:rFonts w:ascii="Times New Roman" w:hAnsi="Times New Roman" w:cs="Times New Roman"/>
          <w:sz w:val="24"/>
          <w:szCs w:val="24"/>
        </w:rPr>
        <w:t xml:space="preserve">. While the two have been dating for about six years, the bride to be has been in the driver’s seat of the relationship from the word go of the relationship. Eventually, they are </w:t>
      </w:r>
      <w:r w:rsidRPr="006F58FD">
        <w:rPr>
          <w:rFonts w:ascii="Times New Roman" w:hAnsi="Times New Roman" w:cs="Times New Roman"/>
          <w:sz w:val="24"/>
          <w:szCs w:val="24"/>
        </w:rPr>
        <w:lastRenderedPageBreak/>
        <w:t xml:space="preserve">about to tie the knot and </w:t>
      </w:r>
      <w:proofErr w:type="spellStart"/>
      <w:r w:rsidRPr="006F58FD">
        <w:rPr>
          <w:rFonts w:ascii="Times New Roman" w:hAnsi="Times New Roman" w:cs="Times New Roman"/>
          <w:sz w:val="24"/>
          <w:szCs w:val="24"/>
        </w:rPr>
        <w:t>Funsho’s</w:t>
      </w:r>
      <w:proofErr w:type="spellEnd"/>
      <w:r w:rsidRPr="006F58FD">
        <w:rPr>
          <w:rFonts w:ascii="Times New Roman" w:hAnsi="Times New Roman" w:cs="Times New Roman"/>
          <w:sz w:val="24"/>
          <w:szCs w:val="24"/>
        </w:rPr>
        <w:t xml:space="preserve"> friends want to give him a special night to remember his bachelorhood for a long time to come.</w:t>
      </w:r>
    </w:p>
    <w:p w:rsidR="006F58FD" w:rsidRPr="006F58FD" w:rsidRDefault="006F58FD" w:rsidP="006F58FD">
      <w:pPr>
        <w:spacing w:after="0" w:line="480" w:lineRule="auto"/>
        <w:ind w:firstLine="720"/>
        <w:jc w:val="both"/>
        <w:rPr>
          <w:rFonts w:ascii="Times New Roman" w:hAnsi="Times New Roman" w:cs="Times New Roman"/>
          <w:sz w:val="24"/>
          <w:szCs w:val="24"/>
        </w:rPr>
      </w:pPr>
      <w:proofErr w:type="spellStart"/>
      <w:r w:rsidRPr="006F58FD">
        <w:rPr>
          <w:rFonts w:ascii="Times New Roman" w:hAnsi="Times New Roman" w:cs="Times New Roman"/>
          <w:sz w:val="24"/>
          <w:szCs w:val="24"/>
        </w:rPr>
        <w:t>Wande</w:t>
      </w:r>
      <w:proofErr w:type="spellEnd"/>
      <w:r w:rsidRPr="006F58FD">
        <w:rPr>
          <w:rFonts w:ascii="Times New Roman" w:hAnsi="Times New Roman" w:cs="Times New Roman"/>
          <w:sz w:val="24"/>
          <w:szCs w:val="24"/>
        </w:rPr>
        <w:t xml:space="preserve"> on the other hand has several no go areas in this party for her groom, all of which </w:t>
      </w:r>
      <w:proofErr w:type="spellStart"/>
      <w:r w:rsidRPr="006F58FD">
        <w:rPr>
          <w:rFonts w:ascii="Times New Roman" w:hAnsi="Times New Roman" w:cs="Times New Roman"/>
          <w:sz w:val="24"/>
          <w:szCs w:val="24"/>
        </w:rPr>
        <w:t>Funsho</w:t>
      </w:r>
      <w:proofErr w:type="spellEnd"/>
      <w:r w:rsidRPr="006F58FD">
        <w:rPr>
          <w:rFonts w:ascii="Times New Roman" w:hAnsi="Times New Roman" w:cs="Times New Roman"/>
          <w:sz w:val="24"/>
          <w:szCs w:val="24"/>
        </w:rPr>
        <w:t xml:space="preserve"> dutifully agrees to and keeps reminding his friends. His three childhood friends involved in the planning of the party agree with him to not cross the forbidden lines, lines drawn by </w:t>
      </w:r>
      <w:proofErr w:type="spellStart"/>
      <w:r w:rsidRPr="006F58FD">
        <w:rPr>
          <w:rFonts w:ascii="Times New Roman" w:hAnsi="Times New Roman" w:cs="Times New Roman"/>
          <w:sz w:val="24"/>
          <w:szCs w:val="24"/>
        </w:rPr>
        <w:t>Yewande</w:t>
      </w:r>
      <w:proofErr w:type="spellEnd"/>
      <w:r w:rsidRPr="006F58FD">
        <w:rPr>
          <w:rFonts w:ascii="Times New Roman" w:hAnsi="Times New Roman" w:cs="Times New Roman"/>
          <w:sz w:val="24"/>
          <w:szCs w:val="24"/>
        </w:rPr>
        <w:t xml:space="preserve"> who is simultaneously having her own bridal shower with no restrictions from </w:t>
      </w:r>
      <w:proofErr w:type="spellStart"/>
      <w:r w:rsidRPr="006F58FD">
        <w:rPr>
          <w:rFonts w:ascii="Times New Roman" w:hAnsi="Times New Roman" w:cs="Times New Roman"/>
          <w:sz w:val="24"/>
          <w:szCs w:val="24"/>
        </w:rPr>
        <w:t>Funsho</w:t>
      </w:r>
      <w:proofErr w:type="spellEnd"/>
      <w:r w:rsidRPr="006F58FD">
        <w:rPr>
          <w:rFonts w:ascii="Times New Roman" w:hAnsi="Times New Roman" w:cs="Times New Roman"/>
          <w:sz w:val="24"/>
          <w:szCs w:val="24"/>
        </w:rPr>
        <w:t xml:space="preserve"> or anybody else. Instead, </w:t>
      </w:r>
      <w:proofErr w:type="spellStart"/>
      <w:r w:rsidRPr="006F58FD">
        <w:rPr>
          <w:rFonts w:ascii="Times New Roman" w:hAnsi="Times New Roman" w:cs="Times New Roman"/>
          <w:sz w:val="24"/>
          <w:szCs w:val="24"/>
        </w:rPr>
        <w:t>Wande</w:t>
      </w:r>
      <w:proofErr w:type="spellEnd"/>
      <w:r w:rsidRPr="006F58FD">
        <w:rPr>
          <w:rFonts w:ascii="Times New Roman" w:hAnsi="Times New Roman" w:cs="Times New Roman"/>
          <w:sz w:val="24"/>
          <w:szCs w:val="24"/>
        </w:rPr>
        <w:t xml:space="preserve"> is encouraged to relax and enjoy herself.</w:t>
      </w:r>
    </w:p>
    <w:p w:rsidR="006F58FD" w:rsidRP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sz w:val="24"/>
          <w:szCs w:val="24"/>
        </w:rPr>
        <w:t xml:space="preserve">As expected in such circumstances of well-planned events in drama, it is usually the unplanned that overtakes meticulous planning. Otherwise, there won’t be any drama to watch in the first place. How these unexpected events are resolved is the crux of the whole comedy drama. </w:t>
      </w:r>
      <w:r w:rsidRPr="006F58FD">
        <w:rPr>
          <w:rFonts w:ascii="Times New Roman" w:hAnsi="Times New Roman" w:cs="Times New Roman"/>
          <w:i/>
          <w:sz w:val="24"/>
          <w:szCs w:val="24"/>
        </w:rPr>
        <w:t>The Eve</w:t>
      </w:r>
      <w:r w:rsidRPr="006F58FD">
        <w:rPr>
          <w:rFonts w:ascii="Times New Roman" w:hAnsi="Times New Roman" w:cs="Times New Roman"/>
          <w:sz w:val="24"/>
          <w:szCs w:val="24"/>
        </w:rPr>
        <w:t xml:space="preserve"> was number two on the Netflix top-ten trending movies in Nigeria at the time of this research and its popularity may not be unconnected with the fact that it is a family comedy drama with a rating of 16+. This makes it available to most audience who can access and operate the Netflix connection platform, without much adult restrictions.</w:t>
      </w:r>
    </w:p>
    <w:p w:rsidR="006F58FD" w:rsidRP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sz w:val="24"/>
          <w:szCs w:val="24"/>
        </w:rPr>
        <w:t xml:space="preserve">The second film, </w:t>
      </w:r>
      <w:proofErr w:type="spellStart"/>
      <w:r w:rsidRPr="006F58FD">
        <w:rPr>
          <w:rFonts w:ascii="Times New Roman" w:hAnsi="Times New Roman" w:cs="Times New Roman"/>
          <w:i/>
          <w:sz w:val="24"/>
          <w:szCs w:val="24"/>
        </w:rPr>
        <w:t>Oloture</w:t>
      </w:r>
      <w:proofErr w:type="spellEnd"/>
      <w:r w:rsidRPr="006F58FD">
        <w:rPr>
          <w:rFonts w:ascii="Times New Roman" w:hAnsi="Times New Roman" w:cs="Times New Roman"/>
          <w:sz w:val="24"/>
          <w:szCs w:val="24"/>
        </w:rPr>
        <w:t xml:space="preserve"> (2020) is about prostitution and human traffic. The word </w:t>
      </w:r>
      <w:proofErr w:type="spellStart"/>
      <w:r w:rsidRPr="006F58FD">
        <w:rPr>
          <w:rFonts w:ascii="Times New Roman" w:hAnsi="Times New Roman" w:cs="Times New Roman"/>
          <w:sz w:val="24"/>
          <w:szCs w:val="24"/>
        </w:rPr>
        <w:t>Oloture</w:t>
      </w:r>
      <w:proofErr w:type="spellEnd"/>
      <w:r w:rsidRPr="006F58FD">
        <w:rPr>
          <w:rFonts w:ascii="Times New Roman" w:hAnsi="Times New Roman" w:cs="Times New Roman"/>
          <w:sz w:val="24"/>
          <w:szCs w:val="24"/>
        </w:rPr>
        <w:t xml:space="preserve"> is an </w:t>
      </w:r>
      <w:proofErr w:type="spellStart"/>
      <w:r w:rsidRPr="006F58FD">
        <w:rPr>
          <w:rFonts w:ascii="Times New Roman" w:hAnsi="Times New Roman" w:cs="Times New Roman"/>
          <w:sz w:val="24"/>
          <w:szCs w:val="24"/>
        </w:rPr>
        <w:t>Idoma</w:t>
      </w:r>
      <w:proofErr w:type="spellEnd"/>
      <w:r w:rsidRPr="006F58FD">
        <w:rPr>
          <w:rFonts w:ascii="Times New Roman" w:hAnsi="Times New Roman" w:cs="Times New Roman"/>
          <w:sz w:val="24"/>
          <w:szCs w:val="24"/>
        </w:rPr>
        <w:t xml:space="preserve"> language word that translates to Endurance. </w:t>
      </w:r>
      <w:proofErr w:type="spellStart"/>
      <w:r w:rsidRPr="006F58FD">
        <w:rPr>
          <w:rFonts w:ascii="Times New Roman" w:hAnsi="Times New Roman" w:cs="Times New Roman"/>
          <w:sz w:val="24"/>
          <w:szCs w:val="24"/>
        </w:rPr>
        <w:t>Idoma</w:t>
      </w:r>
      <w:proofErr w:type="spellEnd"/>
      <w:r w:rsidRPr="006F58FD">
        <w:rPr>
          <w:rFonts w:ascii="Times New Roman" w:hAnsi="Times New Roman" w:cs="Times New Roman"/>
          <w:sz w:val="24"/>
          <w:szCs w:val="24"/>
        </w:rPr>
        <w:t xml:space="preserve"> people are a thriving popular minority ethnic tribe living along the river Benue that meets with river Niger (</w:t>
      </w:r>
      <w:r w:rsidR="009C7DAE">
        <w:rPr>
          <w:rFonts w:ascii="Times New Roman" w:hAnsi="Times New Roman" w:cs="Times New Roman"/>
          <w:sz w:val="24"/>
          <w:szCs w:val="24"/>
        </w:rPr>
        <w:t xml:space="preserve">the </w:t>
      </w:r>
      <w:r w:rsidRPr="006F58FD">
        <w:rPr>
          <w:rFonts w:ascii="Times New Roman" w:hAnsi="Times New Roman" w:cs="Times New Roman"/>
          <w:sz w:val="24"/>
          <w:szCs w:val="24"/>
        </w:rPr>
        <w:t xml:space="preserve">biggest river in Nigeria) in </w:t>
      </w:r>
      <w:proofErr w:type="spellStart"/>
      <w:r w:rsidRPr="006F58FD">
        <w:rPr>
          <w:rFonts w:ascii="Times New Roman" w:hAnsi="Times New Roman" w:cs="Times New Roman"/>
          <w:sz w:val="24"/>
          <w:szCs w:val="24"/>
        </w:rPr>
        <w:t>Lokoja</w:t>
      </w:r>
      <w:proofErr w:type="spellEnd"/>
      <w:r w:rsidRPr="006F58FD">
        <w:rPr>
          <w:rFonts w:ascii="Times New Roman" w:hAnsi="Times New Roman" w:cs="Times New Roman"/>
          <w:sz w:val="24"/>
          <w:szCs w:val="24"/>
        </w:rPr>
        <w:t xml:space="preserve">, the capital city of </w:t>
      </w:r>
      <w:proofErr w:type="spellStart"/>
      <w:r w:rsidRPr="006F58FD">
        <w:rPr>
          <w:rFonts w:ascii="Times New Roman" w:hAnsi="Times New Roman" w:cs="Times New Roman"/>
          <w:sz w:val="24"/>
          <w:szCs w:val="24"/>
        </w:rPr>
        <w:t>Kogi</w:t>
      </w:r>
      <w:proofErr w:type="spellEnd"/>
      <w:r w:rsidRPr="006F58FD">
        <w:rPr>
          <w:rFonts w:ascii="Times New Roman" w:hAnsi="Times New Roman" w:cs="Times New Roman"/>
          <w:sz w:val="24"/>
          <w:szCs w:val="24"/>
        </w:rPr>
        <w:t xml:space="preserve"> state and also known as the Confluence State on account of the two biggest Nigerian rivers convergence within its borders. </w:t>
      </w:r>
      <w:proofErr w:type="spellStart"/>
      <w:r w:rsidRPr="006F58FD">
        <w:rPr>
          <w:rFonts w:ascii="Times New Roman" w:hAnsi="Times New Roman" w:cs="Times New Roman"/>
          <w:sz w:val="24"/>
          <w:szCs w:val="24"/>
        </w:rPr>
        <w:t>Idomas</w:t>
      </w:r>
      <w:proofErr w:type="spellEnd"/>
      <w:r w:rsidRPr="006F58FD">
        <w:rPr>
          <w:rFonts w:ascii="Times New Roman" w:hAnsi="Times New Roman" w:cs="Times New Roman"/>
          <w:sz w:val="24"/>
          <w:szCs w:val="24"/>
        </w:rPr>
        <w:t xml:space="preserve"> live predominantly in Benue state named for the second largest river in Nigeria. They are widely popular, highly educated and culturally visible through their popular weaved red and black native clothing attires.</w:t>
      </w:r>
    </w:p>
    <w:p w:rsidR="006F58FD" w:rsidRP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sz w:val="24"/>
          <w:szCs w:val="24"/>
        </w:rPr>
        <w:t xml:space="preserve">The story of </w:t>
      </w:r>
      <w:proofErr w:type="spellStart"/>
      <w:r w:rsidRPr="006F58FD">
        <w:rPr>
          <w:rFonts w:ascii="Times New Roman" w:hAnsi="Times New Roman" w:cs="Times New Roman"/>
          <w:sz w:val="24"/>
          <w:szCs w:val="24"/>
        </w:rPr>
        <w:t>Ehi</w:t>
      </w:r>
      <w:proofErr w:type="spellEnd"/>
      <w:r w:rsidRPr="006F58FD">
        <w:rPr>
          <w:rFonts w:ascii="Times New Roman" w:hAnsi="Times New Roman" w:cs="Times New Roman"/>
          <w:sz w:val="24"/>
          <w:szCs w:val="24"/>
        </w:rPr>
        <w:t xml:space="preserve"> is told in </w:t>
      </w:r>
      <w:proofErr w:type="spellStart"/>
      <w:r w:rsidRPr="006F58FD">
        <w:rPr>
          <w:rFonts w:ascii="Times New Roman" w:hAnsi="Times New Roman" w:cs="Times New Roman"/>
          <w:sz w:val="24"/>
          <w:szCs w:val="24"/>
        </w:rPr>
        <w:t>Oloture</w:t>
      </w:r>
      <w:proofErr w:type="spellEnd"/>
      <w:r w:rsidRPr="006F58FD">
        <w:rPr>
          <w:rFonts w:ascii="Times New Roman" w:hAnsi="Times New Roman" w:cs="Times New Roman"/>
          <w:sz w:val="24"/>
          <w:szCs w:val="24"/>
        </w:rPr>
        <w:t xml:space="preserve">, as a beautiful reporter investigating a prostitution ring. As the protagonist of the film, she enrols herself in the house of a “madam” as one of her residences and also plies the streets in the night with other girls to get </w:t>
      </w:r>
      <w:proofErr w:type="spellStart"/>
      <w:r w:rsidRPr="006F58FD">
        <w:rPr>
          <w:rFonts w:ascii="Times New Roman" w:hAnsi="Times New Roman" w:cs="Times New Roman"/>
          <w:sz w:val="24"/>
          <w:szCs w:val="24"/>
        </w:rPr>
        <w:t>first hand</w:t>
      </w:r>
      <w:proofErr w:type="spellEnd"/>
      <w:r w:rsidRPr="006F58FD">
        <w:rPr>
          <w:rFonts w:ascii="Times New Roman" w:hAnsi="Times New Roman" w:cs="Times New Roman"/>
          <w:sz w:val="24"/>
          <w:szCs w:val="24"/>
        </w:rPr>
        <w:t xml:space="preserve"> information </w:t>
      </w:r>
      <w:r w:rsidRPr="006F58FD">
        <w:rPr>
          <w:rFonts w:ascii="Times New Roman" w:hAnsi="Times New Roman" w:cs="Times New Roman"/>
          <w:sz w:val="24"/>
          <w:szCs w:val="24"/>
        </w:rPr>
        <w:lastRenderedPageBreak/>
        <w:t>on the ladies of the night. Unlike the other girls however, she has a paid employment in news reporting and does not need the hustling to get by, but can also do without the attending dangers of being a street girl.</w:t>
      </w:r>
    </w:p>
    <w:p w:rsidR="006F58FD" w:rsidRP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sz w:val="24"/>
          <w:szCs w:val="24"/>
        </w:rPr>
        <w:t xml:space="preserve">More than once she comes too close to physical danger both from her colleagues and clients, but refuses to quit when her supervising editor wants to pull her off the assignment by insisting she is very close to unravelling the human trafficking network that take young ladies to Europe for prostitution. She actually succeeds but at a cost that may be too high to pay. </w:t>
      </w:r>
    </w:p>
    <w:p w:rsidR="006F58FD" w:rsidRPr="006F58FD" w:rsidRDefault="006F58FD" w:rsidP="006F58FD">
      <w:pPr>
        <w:spacing w:after="0" w:line="480" w:lineRule="auto"/>
        <w:ind w:firstLine="720"/>
        <w:jc w:val="both"/>
        <w:rPr>
          <w:rFonts w:ascii="Times New Roman" w:hAnsi="Times New Roman" w:cs="Times New Roman"/>
          <w:sz w:val="24"/>
          <w:szCs w:val="24"/>
        </w:rPr>
      </w:pPr>
      <w:proofErr w:type="spellStart"/>
      <w:r w:rsidRPr="006F58FD">
        <w:rPr>
          <w:rFonts w:ascii="Times New Roman" w:hAnsi="Times New Roman" w:cs="Times New Roman"/>
          <w:i/>
          <w:sz w:val="24"/>
          <w:szCs w:val="24"/>
        </w:rPr>
        <w:t>Oloture</w:t>
      </w:r>
      <w:proofErr w:type="spellEnd"/>
      <w:r w:rsidRPr="006F58FD">
        <w:rPr>
          <w:rFonts w:ascii="Times New Roman" w:hAnsi="Times New Roman" w:cs="Times New Roman"/>
          <w:sz w:val="24"/>
          <w:szCs w:val="24"/>
        </w:rPr>
        <w:t xml:space="preserve"> (2020) was ranked number five in the top-ten popular movies trending on Netflix in the fourth week of October in Nigeria when the study was conducted, but number two of </w:t>
      </w:r>
      <w:proofErr w:type="spellStart"/>
      <w:r w:rsidRPr="006F58FD">
        <w:rPr>
          <w:rFonts w:ascii="Times New Roman" w:hAnsi="Times New Roman" w:cs="Times New Roman"/>
          <w:sz w:val="24"/>
          <w:szCs w:val="24"/>
        </w:rPr>
        <w:t>Nollywood</w:t>
      </w:r>
      <w:proofErr w:type="spellEnd"/>
      <w:r w:rsidRPr="006F58FD">
        <w:rPr>
          <w:rFonts w:ascii="Times New Roman" w:hAnsi="Times New Roman" w:cs="Times New Roman"/>
          <w:sz w:val="24"/>
          <w:szCs w:val="24"/>
        </w:rPr>
        <w:t xml:space="preserve"> movies on the list. It is interesting to note that this </w:t>
      </w:r>
      <w:proofErr w:type="spellStart"/>
      <w:r w:rsidRPr="006F58FD">
        <w:rPr>
          <w:rFonts w:ascii="Times New Roman" w:hAnsi="Times New Roman" w:cs="Times New Roman"/>
          <w:sz w:val="24"/>
          <w:szCs w:val="24"/>
        </w:rPr>
        <w:t>Nollywood</w:t>
      </w:r>
      <w:proofErr w:type="spellEnd"/>
      <w:r w:rsidRPr="006F58FD">
        <w:rPr>
          <w:rFonts w:ascii="Times New Roman" w:hAnsi="Times New Roman" w:cs="Times New Roman"/>
          <w:sz w:val="24"/>
          <w:szCs w:val="24"/>
        </w:rPr>
        <w:t xml:space="preserve"> film skipped the cinema theatre released in Nigeria but goes directly to Netflix. This is not a popular route for top Nigerian filmmakers such as this and could be attributed to the several months of Corona Virus pandemic lockdown that made this a game-changer, after which other prominent Nigerian filmmakers have followed. Entertainment business was one of the most adversely affected by the pandemic, as the phrase “social distancing” became a mantra for preventing acquiring the disease and reducing the spread of the same.</w:t>
      </w:r>
    </w:p>
    <w:p w:rsidR="006F58FD" w:rsidRP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sz w:val="24"/>
          <w:szCs w:val="24"/>
        </w:rPr>
        <w:t xml:space="preserve">Although the story is a regular Nigerian narrative that takes place in the metropolitan city of Lagos, the fact that </w:t>
      </w:r>
      <w:proofErr w:type="spellStart"/>
      <w:r w:rsidRPr="006F58FD">
        <w:rPr>
          <w:rFonts w:ascii="Times New Roman" w:hAnsi="Times New Roman" w:cs="Times New Roman"/>
          <w:sz w:val="24"/>
          <w:szCs w:val="24"/>
        </w:rPr>
        <w:t>Ehi</w:t>
      </w:r>
      <w:proofErr w:type="spellEnd"/>
      <w:r w:rsidRPr="006F58FD">
        <w:rPr>
          <w:rFonts w:ascii="Times New Roman" w:hAnsi="Times New Roman" w:cs="Times New Roman"/>
          <w:sz w:val="24"/>
          <w:szCs w:val="24"/>
        </w:rPr>
        <w:t xml:space="preserve"> speaks </w:t>
      </w:r>
      <w:proofErr w:type="spellStart"/>
      <w:r w:rsidRPr="006F58FD">
        <w:rPr>
          <w:rFonts w:ascii="Times New Roman" w:hAnsi="Times New Roman" w:cs="Times New Roman"/>
          <w:sz w:val="24"/>
          <w:szCs w:val="24"/>
        </w:rPr>
        <w:t>Idoma</w:t>
      </w:r>
      <w:proofErr w:type="spellEnd"/>
      <w:r w:rsidRPr="006F58FD">
        <w:rPr>
          <w:rFonts w:ascii="Times New Roman" w:hAnsi="Times New Roman" w:cs="Times New Roman"/>
          <w:sz w:val="24"/>
          <w:szCs w:val="24"/>
        </w:rPr>
        <w:t xml:space="preserve"> to her mother when she visits her and the mother’s insistence hospitality on her visiting daughter before she returns to the hustle and bustle of Lagos is typical of most parents of all ethnic groups in Nigeria, but only now is </w:t>
      </w:r>
      <w:proofErr w:type="spellStart"/>
      <w:r w:rsidRPr="006F58FD">
        <w:rPr>
          <w:rFonts w:ascii="Times New Roman" w:hAnsi="Times New Roman" w:cs="Times New Roman"/>
          <w:sz w:val="24"/>
          <w:szCs w:val="24"/>
        </w:rPr>
        <w:t>Nollywood</w:t>
      </w:r>
      <w:proofErr w:type="spellEnd"/>
      <w:r w:rsidRPr="006F58FD">
        <w:rPr>
          <w:rFonts w:ascii="Times New Roman" w:hAnsi="Times New Roman" w:cs="Times New Roman"/>
          <w:sz w:val="24"/>
          <w:szCs w:val="24"/>
        </w:rPr>
        <w:t xml:space="preserve"> using its platform to give coverage to minority ethnic groups aside the major ones. The producers exploit this minority showcasing by also bringing Linda, another major character in the movie to the fore when she calls her mom to prepare her younger sister’s visit to Lagos. Their conversation is in Edo language, another vibrant minority ethnic group with centuries of history in Nigeria.</w:t>
      </w:r>
    </w:p>
    <w:p w:rsidR="006F58FD" w:rsidRP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i/>
          <w:sz w:val="24"/>
          <w:szCs w:val="24"/>
        </w:rPr>
        <w:lastRenderedPageBreak/>
        <w:t>Journey of an African Colony</w:t>
      </w:r>
      <w:r w:rsidRPr="006F58FD">
        <w:rPr>
          <w:rFonts w:ascii="Times New Roman" w:hAnsi="Times New Roman" w:cs="Times New Roman"/>
          <w:sz w:val="24"/>
          <w:szCs w:val="24"/>
        </w:rPr>
        <w:t xml:space="preserve">: </w:t>
      </w:r>
      <w:r w:rsidRPr="006F58FD">
        <w:rPr>
          <w:rFonts w:ascii="Times New Roman" w:hAnsi="Times New Roman" w:cs="Times New Roman"/>
          <w:i/>
          <w:sz w:val="24"/>
          <w:szCs w:val="24"/>
        </w:rPr>
        <w:t>The making of Nigeria</w:t>
      </w:r>
      <w:r w:rsidR="009C7DAE">
        <w:rPr>
          <w:rFonts w:ascii="Times New Roman" w:hAnsi="Times New Roman" w:cs="Times New Roman"/>
          <w:i/>
          <w:sz w:val="24"/>
          <w:szCs w:val="24"/>
        </w:rPr>
        <w:t xml:space="preserve"> </w:t>
      </w:r>
      <w:r w:rsidRPr="006F58FD">
        <w:rPr>
          <w:rFonts w:ascii="Times New Roman" w:hAnsi="Times New Roman" w:cs="Times New Roman"/>
          <w:sz w:val="24"/>
          <w:szCs w:val="24"/>
        </w:rPr>
        <w:t>(2018) is a historical documentary film about the coming into being of the Nigeria nation. From the Berlin Conference of 1884-1885 which is actually dubbed the “Congo Conference” by the European participants at the time, the film traces the roots and formation of the Nigeria state which arises from the forced collection of various ethnic tribes and African olden days empires through the use of fire arms that subjugated the indigenous populace one by one.</w:t>
      </w:r>
    </w:p>
    <w:p w:rsidR="006F58FD" w:rsidRP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sz w:val="24"/>
          <w:szCs w:val="24"/>
        </w:rPr>
        <w:t>During this conference as exhibited by the film and without the attendance of any Congolese or African member, Europeans decide the partitioning of Africa amongst themselves with an agreement to not wage war on each other as long as you get to your desired part of Africa first and maintain your presence clearly.</w:t>
      </w:r>
    </w:p>
    <w:p w:rsidR="006F58FD" w:rsidRP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sz w:val="24"/>
          <w:szCs w:val="24"/>
        </w:rPr>
        <w:t xml:space="preserve">The movie is a series with each episode running about thirty minutes long. Although, at number six in the top-ten of most popular Netflix films in Nigeria during the fourth weekend of October 2020 when this study was carried out, the fact that it is ranked number three among </w:t>
      </w:r>
      <w:proofErr w:type="spellStart"/>
      <w:r w:rsidRPr="006F58FD">
        <w:rPr>
          <w:rFonts w:ascii="Times New Roman" w:hAnsi="Times New Roman" w:cs="Times New Roman"/>
          <w:sz w:val="24"/>
          <w:szCs w:val="24"/>
        </w:rPr>
        <w:t>Nollywood</w:t>
      </w:r>
      <w:proofErr w:type="spellEnd"/>
      <w:r w:rsidRPr="006F58FD">
        <w:rPr>
          <w:rFonts w:ascii="Times New Roman" w:hAnsi="Times New Roman" w:cs="Times New Roman"/>
          <w:sz w:val="24"/>
          <w:szCs w:val="24"/>
        </w:rPr>
        <w:t xml:space="preserve"> productions in the top-ten category chart is a remarkable feat considering it is the only African produced documentary film this researcher has ever observed on Netflix’s top-ten chart since subscribing to the American online film platform.</w:t>
      </w:r>
    </w:p>
    <w:p w:rsid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sz w:val="24"/>
          <w:szCs w:val="24"/>
        </w:rPr>
        <w:t xml:space="preserve">While there may be several interesting documentary films on Netflix, the high ranking of </w:t>
      </w:r>
      <w:r w:rsidRPr="006F58FD">
        <w:rPr>
          <w:rFonts w:ascii="Times New Roman" w:hAnsi="Times New Roman" w:cs="Times New Roman"/>
          <w:i/>
          <w:sz w:val="24"/>
          <w:szCs w:val="24"/>
        </w:rPr>
        <w:t>Journey of an African Colony</w:t>
      </w:r>
      <w:r w:rsidRPr="006F58FD">
        <w:rPr>
          <w:rFonts w:ascii="Times New Roman" w:hAnsi="Times New Roman" w:cs="Times New Roman"/>
          <w:sz w:val="24"/>
          <w:szCs w:val="24"/>
        </w:rPr>
        <w:t xml:space="preserve"> competing for eyeballs in Nigeria among different entertaining genres can only lead to one conclusion; the relevancy of the history documented in the film to Nigerians. This clearly shows the importance of </w:t>
      </w:r>
      <w:proofErr w:type="spellStart"/>
      <w:r w:rsidRPr="006F58FD">
        <w:rPr>
          <w:rFonts w:ascii="Times New Roman" w:hAnsi="Times New Roman" w:cs="Times New Roman"/>
          <w:sz w:val="24"/>
          <w:szCs w:val="24"/>
        </w:rPr>
        <w:t>Nollywood</w:t>
      </w:r>
      <w:proofErr w:type="spellEnd"/>
      <w:r w:rsidRPr="006F58FD">
        <w:rPr>
          <w:rFonts w:ascii="Times New Roman" w:hAnsi="Times New Roman" w:cs="Times New Roman"/>
          <w:sz w:val="24"/>
          <w:szCs w:val="24"/>
        </w:rPr>
        <w:t xml:space="preserve"> films to Nigerian audience specifically and African audience in general.</w:t>
      </w:r>
    </w:p>
    <w:p w:rsidR="007D737E" w:rsidRDefault="007D737E" w:rsidP="007D737E">
      <w:pPr>
        <w:spacing w:after="0" w:line="480" w:lineRule="auto"/>
        <w:jc w:val="both"/>
        <w:rPr>
          <w:rFonts w:ascii="Times New Roman" w:hAnsi="Times New Roman" w:cs="Times New Roman"/>
          <w:sz w:val="24"/>
          <w:szCs w:val="24"/>
        </w:rPr>
      </w:pPr>
    </w:p>
    <w:p w:rsidR="006F58FD" w:rsidRPr="007D737E" w:rsidRDefault="006F58FD" w:rsidP="007D737E">
      <w:pPr>
        <w:spacing w:after="0" w:line="480" w:lineRule="auto"/>
        <w:jc w:val="both"/>
        <w:rPr>
          <w:rFonts w:ascii="Times New Roman" w:hAnsi="Times New Roman" w:cs="Times New Roman"/>
          <w:b/>
          <w:sz w:val="24"/>
          <w:szCs w:val="24"/>
        </w:rPr>
      </w:pPr>
      <w:r w:rsidRPr="007D737E">
        <w:rPr>
          <w:rFonts w:ascii="Times New Roman" w:hAnsi="Times New Roman" w:cs="Times New Roman"/>
          <w:b/>
          <w:sz w:val="24"/>
          <w:szCs w:val="24"/>
        </w:rPr>
        <w:t>Analysis of Popular Films on Netflix Nigeria</w:t>
      </w:r>
    </w:p>
    <w:tbl>
      <w:tblPr>
        <w:tblStyle w:val="TableGrid"/>
        <w:tblW w:w="0" w:type="auto"/>
        <w:tblLook w:val="04A0" w:firstRow="1" w:lastRow="0" w:firstColumn="1" w:lastColumn="0" w:noHBand="0" w:noVBand="1"/>
      </w:tblPr>
      <w:tblGrid>
        <w:gridCol w:w="1101"/>
        <w:gridCol w:w="3697"/>
        <w:gridCol w:w="1077"/>
        <w:gridCol w:w="1523"/>
        <w:gridCol w:w="1618"/>
      </w:tblGrid>
      <w:tr w:rsidR="006F58FD" w:rsidRPr="006F58FD" w:rsidTr="00F913FA">
        <w:tc>
          <w:tcPr>
            <w:tcW w:w="1101" w:type="dxa"/>
          </w:tcPr>
          <w:p w:rsidR="006F58FD" w:rsidRPr="006F58FD" w:rsidRDefault="006F58FD" w:rsidP="009C7DAE">
            <w:pPr>
              <w:spacing w:line="480" w:lineRule="auto"/>
              <w:jc w:val="both"/>
              <w:rPr>
                <w:rFonts w:ascii="Times New Roman" w:hAnsi="Times New Roman" w:cs="Times New Roman"/>
                <w:b/>
                <w:sz w:val="24"/>
                <w:szCs w:val="24"/>
              </w:rPr>
            </w:pPr>
            <w:r w:rsidRPr="006F58FD">
              <w:rPr>
                <w:rFonts w:ascii="Times New Roman" w:hAnsi="Times New Roman" w:cs="Times New Roman"/>
                <w:b/>
                <w:sz w:val="24"/>
                <w:szCs w:val="24"/>
              </w:rPr>
              <w:t>Ranking</w:t>
            </w:r>
          </w:p>
        </w:tc>
        <w:tc>
          <w:tcPr>
            <w:tcW w:w="3969" w:type="dxa"/>
          </w:tcPr>
          <w:p w:rsidR="006F58FD" w:rsidRPr="006F58FD" w:rsidRDefault="006F58FD" w:rsidP="006F58FD">
            <w:pPr>
              <w:spacing w:line="480" w:lineRule="auto"/>
              <w:ind w:firstLine="720"/>
              <w:jc w:val="both"/>
              <w:rPr>
                <w:rFonts w:ascii="Times New Roman" w:hAnsi="Times New Roman" w:cs="Times New Roman"/>
                <w:b/>
                <w:sz w:val="24"/>
                <w:szCs w:val="24"/>
              </w:rPr>
            </w:pPr>
            <w:r w:rsidRPr="006F58FD">
              <w:rPr>
                <w:rFonts w:ascii="Times New Roman" w:hAnsi="Times New Roman" w:cs="Times New Roman"/>
                <w:b/>
                <w:sz w:val="24"/>
                <w:szCs w:val="24"/>
              </w:rPr>
              <w:t>Film Title</w:t>
            </w:r>
          </w:p>
        </w:tc>
        <w:tc>
          <w:tcPr>
            <w:tcW w:w="1134" w:type="dxa"/>
          </w:tcPr>
          <w:p w:rsidR="006F58FD" w:rsidRPr="006F58FD" w:rsidRDefault="006F58FD" w:rsidP="009C7DAE">
            <w:pPr>
              <w:spacing w:line="480" w:lineRule="auto"/>
              <w:jc w:val="both"/>
              <w:rPr>
                <w:rFonts w:ascii="Times New Roman" w:hAnsi="Times New Roman" w:cs="Times New Roman"/>
                <w:b/>
                <w:sz w:val="24"/>
                <w:szCs w:val="24"/>
              </w:rPr>
            </w:pPr>
            <w:r w:rsidRPr="006F58FD">
              <w:rPr>
                <w:rFonts w:ascii="Times New Roman" w:hAnsi="Times New Roman" w:cs="Times New Roman"/>
                <w:b/>
                <w:sz w:val="24"/>
                <w:szCs w:val="24"/>
              </w:rPr>
              <w:t>Year</w:t>
            </w:r>
          </w:p>
        </w:tc>
        <w:tc>
          <w:tcPr>
            <w:tcW w:w="1417" w:type="dxa"/>
          </w:tcPr>
          <w:p w:rsidR="006F58FD" w:rsidRPr="006F58FD" w:rsidRDefault="006F58FD" w:rsidP="009C7DAE">
            <w:pPr>
              <w:spacing w:line="480" w:lineRule="auto"/>
              <w:jc w:val="both"/>
              <w:rPr>
                <w:rFonts w:ascii="Times New Roman" w:hAnsi="Times New Roman" w:cs="Times New Roman"/>
                <w:b/>
                <w:sz w:val="24"/>
                <w:szCs w:val="24"/>
              </w:rPr>
            </w:pPr>
            <w:r w:rsidRPr="006F58FD">
              <w:rPr>
                <w:rFonts w:ascii="Times New Roman" w:hAnsi="Times New Roman" w:cs="Times New Roman"/>
                <w:b/>
                <w:sz w:val="24"/>
                <w:szCs w:val="24"/>
              </w:rPr>
              <w:t>Genre</w:t>
            </w:r>
          </w:p>
        </w:tc>
        <w:tc>
          <w:tcPr>
            <w:tcW w:w="1621" w:type="dxa"/>
          </w:tcPr>
          <w:p w:rsidR="006F58FD" w:rsidRPr="006F58FD" w:rsidRDefault="006F58FD" w:rsidP="009C7DAE">
            <w:pPr>
              <w:spacing w:line="480" w:lineRule="auto"/>
              <w:jc w:val="both"/>
              <w:rPr>
                <w:rFonts w:ascii="Times New Roman" w:hAnsi="Times New Roman" w:cs="Times New Roman"/>
                <w:b/>
                <w:sz w:val="24"/>
                <w:szCs w:val="24"/>
              </w:rPr>
            </w:pPr>
            <w:r w:rsidRPr="006F58FD">
              <w:rPr>
                <w:rFonts w:ascii="Times New Roman" w:hAnsi="Times New Roman" w:cs="Times New Roman"/>
                <w:b/>
                <w:sz w:val="24"/>
                <w:szCs w:val="24"/>
              </w:rPr>
              <w:t>Make</w:t>
            </w:r>
          </w:p>
        </w:tc>
      </w:tr>
      <w:tr w:rsidR="006F58FD" w:rsidRPr="006F58FD" w:rsidTr="00F913FA">
        <w:tc>
          <w:tcPr>
            <w:tcW w:w="1101"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1</w:t>
            </w:r>
            <w:r w:rsidRPr="006F58FD">
              <w:rPr>
                <w:rFonts w:ascii="Times New Roman" w:hAnsi="Times New Roman" w:cs="Times New Roman"/>
                <w:sz w:val="24"/>
                <w:szCs w:val="24"/>
                <w:vertAlign w:val="superscript"/>
              </w:rPr>
              <w:t>st</w:t>
            </w:r>
          </w:p>
        </w:tc>
        <w:tc>
          <w:tcPr>
            <w:tcW w:w="3969" w:type="dxa"/>
          </w:tcPr>
          <w:p w:rsidR="006F58FD" w:rsidRPr="006F58FD" w:rsidRDefault="006F58FD" w:rsidP="006F58FD">
            <w:pPr>
              <w:spacing w:line="480" w:lineRule="auto"/>
              <w:ind w:firstLine="720"/>
              <w:jc w:val="both"/>
              <w:rPr>
                <w:rFonts w:ascii="Times New Roman" w:hAnsi="Times New Roman" w:cs="Times New Roman"/>
                <w:i/>
                <w:sz w:val="24"/>
                <w:szCs w:val="24"/>
              </w:rPr>
            </w:pPr>
            <w:r w:rsidRPr="006F58FD">
              <w:rPr>
                <w:rFonts w:ascii="Times New Roman" w:hAnsi="Times New Roman" w:cs="Times New Roman"/>
                <w:i/>
                <w:sz w:val="24"/>
                <w:szCs w:val="24"/>
              </w:rPr>
              <w:t>The Trial of Chicago 7</w:t>
            </w:r>
          </w:p>
        </w:tc>
        <w:tc>
          <w:tcPr>
            <w:tcW w:w="1134"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2020</w:t>
            </w:r>
          </w:p>
        </w:tc>
        <w:tc>
          <w:tcPr>
            <w:tcW w:w="1417"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Drama</w:t>
            </w:r>
          </w:p>
        </w:tc>
        <w:tc>
          <w:tcPr>
            <w:tcW w:w="1621"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Hollywood</w:t>
            </w:r>
          </w:p>
        </w:tc>
      </w:tr>
      <w:tr w:rsidR="006F58FD" w:rsidRPr="006F58FD" w:rsidTr="00F913FA">
        <w:tc>
          <w:tcPr>
            <w:tcW w:w="1101"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lastRenderedPageBreak/>
              <w:t>2</w:t>
            </w:r>
            <w:r w:rsidRPr="006F58FD">
              <w:rPr>
                <w:rFonts w:ascii="Times New Roman" w:hAnsi="Times New Roman" w:cs="Times New Roman"/>
                <w:sz w:val="24"/>
                <w:szCs w:val="24"/>
                <w:vertAlign w:val="superscript"/>
              </w:rPr>
              <w:t>nd</w:t>
            </w:r>
          </w:p>
        </w:tc>
        <w:tc>
          <w:tcPr>
            <w:tcW w:w="3969" w:type="dxa"/>
          </w:tcPr>
          <w:p w:rsidR="006F58FD" w:rsidRPr="006F58FD" w:rsidRDefault="006F58FD" w:rsidP="006F58FD">
            <w:pPr>
              <w:spacing w:line="480" w:lineRule="auto"/>
              <w:ind w:firstLine="720"/>
              <w:jc w:val="both"/>
              <w:rPr>
                <w:rFonts w:ascii="Times New Roman" w:hAnsi="Times New Roman" w:cs="Times New Roman"/>
                <w:i/>
                <w:sz w:val="24"/>
                <w:szCs w:val="24"/>
              </w:rPr>
            </w:pPr>
            <w:r w:rsidRPr="006F58FD">
              <w:rPr>
                <w:rFonts w:ascii="Times New Roman" w:hAnsi="Times New Roman" w:cs="Times New Roman"/>
                <w:i/>
                <w:sz w:val="24"/>
                <w:szCs w:val="24"/>
              </w:rPr>
              <w:t>The Eve</w:t>
            </w:r>
          </w:p>
        </w:tc>
        <w:tc>
          <w:tcPr>
            <w:tcW w:w="1134"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2018</w:t>
            </w:r>
          </w:p>
        </w:tc>
        <w:tc>
          <w:tcPr>
            <w:tcW w:w="1417"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Comedy</w:t>
            </w:r>
          </w:p>
        </w:tc>
        <w:tc>
          <w:tcPr>
            <w:tcW w:w="1621" w:type="dxa"/>
          </w:tcPr>
          <w:p w:rsidR="006F58FD" w:rsidRPr="006F58FD" w:rsidRDefault="006F58FD" w:rsidP="009C7DAE">
            <w:pPr>
              <w:spacing w:line="480" w:lineRule="auto"/>
              <w:jc w:val="both"/>
              <w:rPr>
                <w:rFonts w:ascii="Times New Roman" w:hAnsi="Times New Roman" w:cs="Times New Roman"/>
                <w:sz w:val="24"/>
                <w:szCs w:val="24"/>
              </w:rPr>
            </w:pPr>
            <w:proofErr w:type="spellStart"/>
            <w:r w:rsidRPr="006F58FD">
              <w:rPr>
                <w:rFonts w:ascii="Times New Roman" w:hAnsi="Times New Roman" w:cs="Times New Roman"/>
                <w:sz w:val="24"/>
                <w:szCs w:val="24"/>
              </w:rPr>
              <w:t>Nollywood</w:t>
            </w:r>
            <w:proofErr w:type="spellEnd"/>
          </w:p>
        </w:tc>
      </w:tr>
      <w:tr w:rsidR="006F58FD" w:rsidRPr="006F58FD" w:rsidTr="00F913FA">
        <w:tc>
          <w:tcPr>
            <w:tcW w:w="1101"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3</w:t>
            </w:r>
            <w:r w:rsidRPr="006F58FD">
              <w:rPr>
                <w:rFonts w:ascii="Times New Roman" w:hAnsi="Times New Roman" w:cs="Times New Roman"/>
                <w:sz w:val="24"/>
                <w:szCs w:val="24"/>
                <w:vertAlign w:val="superscript"/>
              </w:rPr>
              <w:t>rd</w:t>
            </w:r>
          </w:p>
        </w:tc>
        <w:tc>
          <w:tcPr>
            <w:tcW w:w="3969" w:type="dxa"/>
          </w:tcPr>
          <w:p w:rsidR="006F58FD" w:rsidRPr="006F58FD" w:rsidRDefault="006F58FD" w:rsidP="006F58FD">
            <w:pPr>
              <w:spacing w:line="480" w:lineRule="auto"/>
              <w:ind w:firstLine="720"/>
              <w:jc w:val="both"/>
              <w:rPr>
                <w:rFonts w:ascii="Times New Roman" w:hAnsi="Times New Roman" w:cs="Times New Roman"/>
                <w:i/>
                <w:sz w:val="24"/>
                <w:szCs w:val="24"/>
              </w:rPr>
            </w:pPr>
            <w:r w:rsidRPr="006F58FD">
              <w:rPr>
                <w:rFonts w:ascii="Times New Roman" w:hAnsi="Times New Roman" w:cs="Times New Roman"/>
                <w:i/>
                <w:sz w:val="24"/>
                <w:szCs w:val="24"/>
              </w:rPr>
              <w:t>Emily in Paris</w:t>
            </w:r>
          </w:p>
        </w:tc>
        <w:tc>
          <w:tcPr>
            <w:tcW w:w="1134"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2020</w:t>
            </w:r>
          </w:p>
        </w:tc>
        <w:tc>
          <w:tcPr>
            <w:tcW w:w="1417"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Romantic</w:t>
            </w:r>
          </w:p>
        </w:tc>
        <w:tc>
          <w:tcPr>
            <w:tcW w:w="1621"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Hollywood</w:t>
            </w:r>
          </w:p>
        </w:tc>
      </w:tr>
      <w:tr w:rsidR="006F58FD" w:rsidRPr="006F58FD" w:rsidTr="00F913FA">
        <w:tc>
          <w:tcPr>
            <w:tcW w:w="1101"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4</w:t>
            </w:r>
            <w:r w:rsidRPr="006F58FD">
              <w:rPr>
                <w:rFonts w:ascii="Times New Roman" w:hAnsi="Times New Roman" w:cs="Times New Roman"/>
                <w:sz w:val="24"/>
                <w:szCs w:val="24"/>
                <w:vertAlign w:val="superscript"/>
              </w:rPr>
              <w:t>th</w:t>
            </w:r>
          </w:p>
        </w:tc>
        <w:tc>
          <w:tcPr>
            <w:tcW w:w="3969" w:type="dxa"/>
          </w:tcPr>
          <w:p w:rsidR="006F58FD" w:rsidRPr="006F58FD" w:rsidRDefault="006F58FD" w:rsidP="006F58FD">
            <w:pPr>
              <w:spacing w:line="480" w:lineRule="auto"/>
              <w:ind w:firstLine="720"/>
              <w:jc w:val="both"/>
              <w:rPr>
                <w:rFonts w:ascii="Times New Roman" w:hAnsi="Times New Roman" w:cs="Times New Roman"/>
                <w:i/>
                <w:sz w:val="24"/>
                <w:szCs w:val="24"/>
              </w:rPr>
            </w:pPr>
            <w:r w:rsidRPr="006F58FD">
              <w:rPr>
                <w:rFonts w:ascii="Times New Roman" w:hAnsi="Times New Roman" w:cs="Times New Roman"/>
                <w:i/>
                <w:sz w:val="24"/>
                <w:szCs w:val="24"/>
              </w:rPr>
              <w:t>Disconnect</w:t>
            </w:r>
          </w:p>
        </w:tc>
        <w:tc>
          <w:tcPr>
            <w:tcW w:w="1134"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2018</w:t>
            </w:r>
          </w:p>
        </w:tc>
        <w:tc>
          <w:tcPr>
            <w:tcW w:w="1417"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Comedy</w:t>
            </w:r>
          </w:p>
        </w:tc>
        <w:tc>
          <w:tcPr>
            <w:tcW w:w="1621"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South African</w:t>
            </w:r>
          </w:p>
        </w:tc>
      </w:tr>
      <w:tr w:rsidR="006F58FD" w:rsidRPr="006F58FD" w:rsidTr="00F913FA">
        <w:tc>
          <w:tcPr>
            <w:tcW w:w="1101"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5</w:t>
            </w:r>
            <w:r w:rsidRPr="006F58FD">
              <w:rPr>
                <w:rFonts w:ascii="Times New Roman" w:hAnsi="Times New Roman" w:cs="Times New Roman"/>
                <w:sz w:val="24"/>
                <w:szCs w:val="24"/>
                <w:vertAlign w:val="superscript"/>
              </w:rPr>
              <w:t>th</w:t>
            </w:r>
          </w:p>
        </w:tc>
        <w:tc>
          <w:tcPr>
            <w:tcW w:w="3969" w:type="dxa"/>
          </w:tcPr>
          <w:p w:rsidR="006F58FD" w:rsidRPr="006F58FD" w:rsidRDefault="006F58FD" w:rsidP="006F58FD">
            <w:pPr>
              <w:spacing w:line="480" w:lineRule="auto"/>
              <w:ind w:firstLine="720"/>
              <w:jc w:val="both"/>
              <w:rPr>
                <w:rFonts w:ascii="Times New Roman" w:hAnsi="Times New Roman" w:cs="Times New Roman"/>
                <w:i/>
                <w:sz w:val="24"/>
                <w:szCs w:val="24"/>
              </w:rPr>
            </w:pPr>
            <w:proofErr w:type="spellStart"/>
            <w:r w:rsidRPr="006F58FD">
              <w:rPr>
                <w:rFonts w:ascii="Times New Roman" w:hAnsi="Times New Roman" w:cs="Times New Roman"/>
                <w:i/>
                <w:sz w:val="24"/>
                <w:szCs w:val="24"/>
              </w:rPr>
              <w:t>Oloture</w:t>
            </w:r>
            <w:proofErr w:type="spellEnd"/>
          </w:p>
        </w:tc>
        <w:tc>
          <w:tcPr>
            <w:tcW w:w="1134"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2020</w:t>
            </w:r>
          </w:p>
        </w:tc>
        <w:tc>
          <w:tcPr>
            <w:tcW w:w="1417"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Crime</w:t>
            </w:r>
          </w:p>
        </w:tc>
        <w:tc>
          <w:tcPr>
            <w:tcW w:w="1621" w:type="dxa"/>
          </w:tcPr>
          <w:p w:rsidR="006F58FD" w:rsidRPr="006F58FD" w:rsidRDefault="006F58FD" w:rsidP="009C7DAE">
            <w:pPr>
              <w:spacing w:line="480" w:lineRule="auto"/>
              <w:jc w:val="both"/>
              <w:rPr>
                <w:rFonts w:ascii="Times New Roman" w:hAnsi="Times New Roman" w:cs="Times New Roman"/>
                <w:sz w:val="24"/>
                <w:szCs w:val="24"/>
              </w:rPr>
            </w:pPr>
            <w:proofErr w:type="spellStart"/>
            <w:r w:rsidRPr="006F58FD">
              <w:rPr>
                <w:rFonts w:ascii="Times New Roman" w:hAnsi="Times New Roman" w:cs="Times New Roman"/>
                <w:sz w:val="24"/>
                <w:szCs w:val="24"/>
              </w:rPr>
              <w:t>Nollywood</w:t>
            </w:r>
            <w:proofErr w:type="spellEnd"/>
          </w:p>
        </w:tc>
      </w:tr>
      <w:tr w:rsidR="006F58FD" w:rsidRPr="006F58FD" w:rsidTr="00F913FA">
        <w:tc>
          <w:tcPr>
            <w:tcW w:w="1101"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6</w:t>
            </w:r>
            <w:r w:rsidRPr="006F58FD">
              <w:rPr>
                <w:rFonts w:ascii="Times New Roman" w:hAnsi="Times New Roman" w:cs="Times New Roman"/>
                <w:sz w:val="24"/>
                <w:szCs w:val="24"/>
                <w:vertAlign w:val="superscript"/>
              </w:rPr>
              <w:t>th</w:t>
            </w:r>
          </w:p>
        </w:tc>
        <w:tc>
          <w:tcPr>
            <w:tcW w:w="3969" w:type="dxa"/>
          </w:tcPr>
          <w:p w:rsidR="006F58FD" w:rsidRPr="006F58FD" w:rsidRDefault="006F58FD" w:rsidP="006F58FD">
            <w:pPr>
              <w:spacing w:line="480" w:lineRule="auto"/>
              <w:ind w:firstLine="720"/>
              <w:jc w:val="both"/>
              <w:rPr>
                <w:rFonts w:ascii="Times New Roman" w:hAnsi="Times New Roman" w:cs="Times New Roman"/>
                <w:i/>
                <w:sz w:val="24"/>
                <w:szCs w:val="24"/>
              </w:rPr>
            </w:pPr>
            <w:r w:rsidRPr="006F58FD">
              <w:rPr>
                <w:rFonts w:ascii="Times New Roman" w:hAnsi="Times New Roman" w:cs="Times New Roman"/>
                <w:i/>
                <w:sz w:val="24"/>
                <w:szCs w:val="24"/>
              </w:rPr>
              <w:t>Journey of an African Colony</w:t>
            </w:r>
          </w:p>
        </w:tc>
        <w:tc>
          <w:tcPr>
            <w:tcW w:w="1134"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2018</w:t>
            </w:r>
          </w:p>
        </w:tc>
        <w:tc>
          <w:tcPr>
            <w:tcW w:w="1417"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Documentary</w:t>
            </w:r>
          </w:p>
        </w:tc>
        <w:tc>
          <w:tcPr>
            <w:tcW w:w="1621" w:type="dxa"/>
          </w:tcPr>
          <w:p w:rsidR="006F58FD" w:rsidRPr="006F58FD" w:rsidRDefault="006F58FD" w:rsidP="009C7DAE">
            <w:pPr>
              <w:spacing w:line="480" w:lineRule="auto"/>
              <w:jc w:val="both"/>
              <w:rPr>
                <w:rFonts w:ascii="Times New Roman" w:hAnsi="Times New Roman" w:cs="Times New Roman"/>
                <w:sz w:val="24"/>
                <w:szCs w:val="24"/>
              </w:rPr>
            </w:pPr>
            <w:proofErr w:type="spellStart"/>
            <w:r w:rsidRPr="006F58FD">
              <w:rPr>
                <w:rFonts w:ascii="Times New Roman" w:hAnsi="Times New Roman" w:cs="Times New Roman"/>
                <w:sz w:val="24"/>
                <w:szCs w:val="24"/>
              </w:rPr>
              <w:t>Nollywood</w:t>
            </w:r>
            <w:proofErr w:type="spellEnd"/>
          </w:p>
        </w:tc>
      </w:tr>
      <w:tr w:rsidR="006F58FD" w:rsidRPr="006F58FD" w:rsidTr="00F913FA">
        <w:tc>
          <w:tcPr>
            <w:tcW w:w="1101"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7</w:t>
            </w:r>
            <w:r w:rsidRPr="006F58FD">
              <w:rPr>
                <w:rFonts w:ascii="Times New Roman" w:hAnsi="Times New Roman" w:cs="Times New Roman"/>
                <w:sz w:val="24"/>
                <w:szCs w:val="24"/>
                <w:vertAlign w:val="superscript"/>
              </w:rPr>
              <w:t>th</w:t>
            </w:r>
          </w:p>
        </w:tc>
        <w:tc>
          <w:tcPr>
            <w:tcW w:w="3969" w:type="dxa"/>
          </w:tcPr>
          <w:p w:rsidR="006F58FD" w:rsidRPr="006F58FD" w:rsidRDefault="006F58FD" w:rsidP="006F58FD">
            <w:pPr>
              <w:spacing w:line="480" w:lineRule="auto"/>
              <w:ind w:firstLine="720"/>
              <w:jc w:val="both"/>
              <w:rPr>
                <w:rFonts w:ascii="Times New Roman" w:hAnsi="Times New Roman" w:cs="Times New Roman"/>
                <w:i/>
                <w:sz w:val="24"/>
                <w:szCs w:val="24"/>
              </w:rPr>
            </w:pPr>
            <w:r w:rsidRPr="006F58FD">
              <w:rPr>
                <w:rFonts w:ascii="Times New Roman" w:hAnsi="Times New Roman" w:cs="Times New Roman"/>
                <w:i/>
                <w:sz w:val="24"/>
                <w:szCs w:val="24"/>
              </w:rPr>
              <w:t>La Revolution</w:t>
            </w:r>
          </w:p>
        </w:tc>
        <w:tc>
          <w:tcPr>
            <w:tcW w:w="1134"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2020</w:t>
            </w:r>
          </w:p>
        </w:tc>
        <w:tc>
          <w:tcPr>
            <w:tcW w:w="1417"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Political</w:t>
            </w:r>
          </w:p>
        </w:tc>
        <w:tc>
          <w:tcPr>
            <w:tcW w:w="1621" w:type="dxa"/>
          </w:tcPr>
          <w:p w:rsidR="006F58FD" w:rsidRPr="006F58FD" w:rsidRDefault="006F58FD" w:rsidP="006F58FD">
            <w:pPr>
              <w:spacing w:line="480" w:lineRule="auto"/>
              <w:ind w:firstLine="720"/>
              <w:jc w:val="both"/>
              <w:rPr>
                <w:rFonts w:ascii="Times New Roman" w:hAnsi="Times New Roman" w:cs="Times New Roman"/>
                <w:sz w:val="24"/>
                <w:szCs w:val="24"/>
              </w:rPr>
            </w:pPr>
            <w:r w:rsidRPr="006F58FD">
              <w:rPr>
                <w:rFonts w:ascii="Times New Roman" w:hAnsi="Times New Roman" w:cs="Times New Roman"/>
                <w:sz w:val="24"/>
                <w:szCs w:val="24"/>
              </w:rPr>
              <w:t>French</w:t>
            </w:r>
          </w:p>
        </w:tc>
      </w:tr>
      <w:tr w:rsidR="006F58FD" w:rsidRPr="006F58FD" w:rsidTr="00F913FA">
        <w:tc>
          <w:tcPr>
            <w:tcW w:w="1101"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8</w:t>
            </w:r>
            <w:r w:rsidRPr="006F58FD">
              <w:rPr>
                <w:rFonts w:ascii="Times New Roman" w:hAnsi="Times New Roman" w:cs="Times New Roman"/>
                <w:sz w:val="24"/>
                <w:szCs w:val="24"/>
                <w:vertAlign w:val="superscript"/>
              </w:rPr>
              <w:t>th</w:t>
            </w:r>
          </w:p>
        </w:tc>
        <w:tc>
          <w:tcPr>
            <w:tcW w:w="3969" w:type="dxa"/>
          </w:tcPr>
          <w:p w:rsidR="006F58FD" w:rsidRPr="009C7DAE" w:rsidRDefault="009C7DAE" w:rsidP="009C7DAE">
            <w:pPr>
              <w:spacing w:line="480" w:lineRule="auto"/>
              <w:jc w:val="both"/>
              <w:rPr>
                <w:rFonts w:ascii="Times New Roman" w:hAnsi="Times New Roman" w:cs="Times New Roman"/>
                <w:i/>
              </w:rPr>
            </w:pPr>
            <w:r w:rsidRPr="009C7DAE">
              <w:rPr>
                <w:rFonts w:ascii="Times New Roman" w:hAnsi="Times New Roman" w:cs="Times New Roman"/>
                <w:i/>
              </w:rPr>
              <w:t xml:space="preserve">A Babysitter’s </w:t>
            </w:r>
            <w:r w:rsidR="006F58FD" w:rsidRPr="009C7DAE">
              <w:rPr>
                <w:rFonts w:ascii="Times New Roman" w:hAnsi="Times New Roman" w:cs="Times New Roman"/>
                <w:i/>
              </w:rPr>
              <w:t>Guide to Monster Hunting</w:t>
            </w:r>
          </w:p>
        </w:tc>
        <w:tc>
          <w:tcPr>
            <w:tcW w:w="1134"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2020</w:t>
            </w:r>
          </w:p>
        </w:tc>
        <w:tc>
          <w:tcPr>
            <w:tcW w:w="1417"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Family</w:t>
            </w:r>
          </w:p>
        </w:tc>
        <w:tc>
          <w:tcPr>
            <w:tcW w:w="1621"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Hollywood</w:t>
            </w:r>
          </w:p>
        </w:tc>
      </w:tr>
      <w:tr w:rsidR="006F58FD" w:rsidRPr="006F58FD" w:rsidTr="00F913FA">
        <w:tc>
          <w:tcPr>
            <w:tcW w:w="1101"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9</w:t>
            </w:r>
            <w:r w:rsidRPr="006F58FD">
              <w:rPr>
                <w:rFonts w:ascii="Times New Roman" w:hAnsi="Times New Roman" w:cs="Times New Roman"/>
                <w:sz w:val="24"/>
                <w:szCs w:val="24"/>
                <w:vertAlign w:val="superscript"/>
              </w:rPr>
              <w:t>th</w:t>
            </w:r>
          </w:p>
        </w:tc>
        <w:tc>
          <w:tcPr>
            <w:tcW w:w="3969" w:type="dxa"/>
          </w:tcPr>
          <w:p w:rsidR="006F58FD" w:rsidRPr="006F58FD" w:rsidRDefault="006F58FD" w:rsidP="006F58FD">
            <w:pPr>
              <w:spacing w:line="480" w:lineRule="auto"/>
              <w:ind w:firstLine="720"/>
              <w:jc w:val="both"/>
              <w:rPr>
                <w:rFonts w:ascii="Times New Roman" w:hAnsi="Times New Roman" w:cs="Times New Roman"/>
                <w:i/>
                <w:sz w:val="24"/>
                <w:szCs w:val="24"/>
              </w:rPr>
            </w:pPr>
            <w:r w:rsidRPr="006F58FD">
              <w:rPr>
                <w:rFonts w:ascii="Times New Roman" w:hAnsi="Times New Roman" w:cs="Times New Roman"/>
                <w:i/>
                <w:sz w:val="24"/>
                <w:szCs w:val="24"/>
              </w:rPr>
              <w:t>Record of Youth</w:t>
            </w:r>
          </w:p>
        </w:tc>
        <w:tc>
          <w:tcPr>
            <w:tcW w:w="1134"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2020</w:t>
            </w:r>
          </w:p>
        </w:tc>
        <w:tc>
          <w:tcPr>
            <w:tcW w:w="1417"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Romantic</w:t>
            </w:r>
          </w:p>
        </w:tc>
        <w:tc>
          <w:tcPr>
            <w:tcW w:w="1621"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Korean</w:t>
            </w:r>
          </w:p>
        </w:tc>
      </w:tr>
      <w:tr w:rsidR="006F58FD" w:rsidRPr="006F58FD" w:rsidTr="00F913FA">
        <w:tc>
          <w:tcPr>
            <w:tcW w:w="1101"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10</w:t>
            </w:r>
            <w:r w:rsidRPr="006F58FD">
              <w:rPr>
                <w:rFonts w:ascii="Times New Roman" w:hAnsi="Times New Roman" w:cs="Times New Roman"/>
                <w:sz w:val="24"/>
                <w:szCs w:val="24"/>
                <w:vertAlign w:val="superscript"/>
              </w:rPr>
              <w:t>th</w:t>
            </w:r>
          </w:p>
        </w:tc>
        <w:tc>
          <w:tcPr>
            <w:tcW w:w="3969" w:type="dxa"/>
          </w:tcPr>
          <w:p w:rsidR="006F58FD" w:rsidRPr="006F58FD" w:rsidRDefault="006F58FD" w:rsidP="006F58FD">
            <w:pPr>
              <w:spacing w:line="480" w:lineRule="auto"/>
              <w:ind w:firstLine="720"/>
              <w:jc w:val="both"/>
              <w:rPr>
                <w:rFonts w:ascii="Times New Roman" w:hAnsi="Times New Roman" w:cs="Times New Roman"/>
                <w:i/>
                <w:sz w:val="24"/>
                <w:szCs w:val="24"/>
              </w:rPr>
            </w:pPr>
            <w:r w:rsidRPr="006F58FD">
              <w:rPr>
                <w:rFonts w:ascii="Times New Roman" w:hAnsi="Times New Roman" w:cs="Times New Roman"/>
                <w:i/>
                <w:sz w:val="24"/>
                <w:szCs w:val="24"/>
              </w:rPr>
              <w:t>Grand Army</w:t>
            </w:r>
          </w:p>
        </w:tc>
        <w:tc>
          <w:tcPr>
            <w:tcW w:w="1134"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2020</w:t>
            </w:r>
          </w:p>
        </w:tc>
        <w:tc>
          <w:tcPr>
            <w:tcW w:w="1417"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Teen Drama</w:t>
            </w:r>
          </w:p>
        </w:tc>
        <w:tc>
          <w:tcPr>
            <w:tcW w:w="1621" w:type="dxa"/>
          </w:tcPr>
          <w:p w:rsidR="006F58FD" w:rsidRPr="006F58FD" w:rsidRDefault="006F58FD" w:rsidP="009C7DAE">
            <w:pPr>
              <w:spacing w:line="480" w:lineRule="auto"/>
              <w:jc w:val="both"/>
              <w:rPr>
                <w:rFonts w:ascii="Times New Roman" w:hAnsi="Times New Roman" w:cs="Times New Roman"/>
                <w:sz w:val="24"/>
                <w:szCs w:val="24"/>
              </w:rPr>
            </w:pPr>
            <w:r w:rsidRPr="006F58FD">
              <w:rPr>
                <w:rFonts w:ascii="Times New Roman" w:hAnsi="Times New Roman" w:cs="Times New Roman"/>
                <w:sz w:val="24"/>
                <w:szCs w:val="24"/>
              </w:rPr>
              <w:t>Hollywood</w:t>
            </w:r>
          </w:p>
        </w:tc>
      </w:tr>
    </w:tbl>
    <w:p w:rsidR="006F58FD" w:rsidRPr="008A41A7" w:rsidRDefault="006F58FD" w:rsidP="009C7DAE">
      <w:pPr>
        <w:spacing w:after="0" w:line="480" w:lineRule="auto"/>
        <w:jc w:val="both"/>
        <w:rPr>
          <w:rFonts w:ascii="Times New Roman" w:hAnsi="Times New Roman" w:cs="Times New Roman"/>
          <w:sz w:val="24"/>
          <w:szCs w:val="24"/>
        </w:rPr>
      </w:pPr>
      <w:r w:rsidRPr="008A41A7">
        <w:rPr>
          <w:rFonts w:ascii="Times New Roman" w:hAnsi="Times New Roman" w:cs="Times New Roman"/>
          <w:sz w:val="24"/>
          <w:szCs w:val="24"/>
        </w:rPr>
        <w:t>A Snap-shot of the ten most popular films Nigeria watched on Netflix 19</w:t>
      </w:r>
      <w:r w:rsidRPr="008A41A7">
        <w:rPr>
          <w:rFonts w:ascii="Times New Roman" w:hAnsi="Times New Roman" w:cs="Times New Roman"/>
          <w:sz w:val="24"/>
          <w:szCs w:val="24"/>
          <w:vertAlign w:val="superscript"/>
        </w:rPr>
        <w:t>th</w:t>
      </w:r>
      <w:r w:rsidRPr="008A41A7">
        <w:rPr>
          <w:rFonts w:ascii="Times New Roman" w:hAnsi="Times New Roman" w:cs="Times New Roman"/>
          <w:sz w:val="24"/>
          <w:szCs w:val="24"/>
        </w:rPr>
        <w:t xml:space="preserve"> to 25</w:t>
      </w:r>
      <w:r w:rsidRPr="008A41A7">
        <w:rPr>
          <w:rFonts w:ascii="Times New Roman" w:hAnsi="Times New Roman" w:cs="Times New Roman"/>
          <w:sz w:val="24"/>
          <w:szCs w:val="24"/>
          <w:vertAlign w:val="superscript"/>
        </w:rPr>
        <w:t>th</w:t>
      </w:r>
      <w:r w:rsidRPr="008A41A7">
        <w:rPr>
          <w:rFonts w:ascii="Times New Roman" w:hAnsi="Times New Roman" w:cs="Times New Roman"/>
          <w:sz w:val="24"/>
          <w:szCs w:val="24"/>
        </w:rPr>
        <w:t xml:space="preserve"> Oct. 2020</w:t>
      </w:r>
    </w:p>
    <w:p w:rsidR="008A41A7" w:rsidRDefault="008A41A7" w:rsidP="006F58FD">
      <w:pPr>
        <w:spacing w:after="0" w:line="480" w:lineRule="auto"/>
        <w:ind w:firstLine="720"/>
        <w:jc w:val="both"/>
        <w:rPr>
          <w:rFonts w:ascii="Times New Roman" w:hAnsi="Times New Roman" w:cs="Times New Roman"/>
          <w:i/>
          <w:sz w:val="24"/>
          <w:szCs w:val="24"/>
        </w:rPr>
      </w:pPr>
    </w:p>
    <w:p w:rsidR="006F58FD" w:rsidRP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i/>
          <w:sz w:val="24"/>
          <w:szCs w:val="24"/>
        </w:rPr>
        <w:t>The Trial of the Chicago 7</w:t>
      </w:r>
      <w:r w:rsidRPr="006F58FD">
        <w:rPr>
          <w:rFonts w:ascii="Times New Roman" w:hAnsi="Times New Roman" w:cs="Times New Roman"/>
          <w:sz w:val="24"/>
          <w:szCs w:val="24"/>
        </w:rPr>
        <w:t xml:space="preserve"> (2020) is a movie based on political demonstrations and street protests by American youths during the Democratic Party’s Convention in the summer of 1968 in Chicago. Although, a Hollywood movie, being number one on Netflix popularity chart in Nigeria as can be seen in the ranking table above becomes a curiosity for this research. While there are few other foreign films on this chart, a closer look revealed that the popularity of </w:t>
      </w:r>
      <w:r w:rsidRPr="006F58FD">
        <w:rPr>
          <w:rFonts w:ascii="Times New Roman" w:hAnsi="Times New Roman" w:cs="Times New Roman"/>
          <w:i/>
          <w:sz w:val="24"/>
          <w:szCs w:val="24"/>
        </w:rPr>
        <w:t>Chicago 7</w:t>
      </w:r>
      <w:r w:rsidRPr="006F58FD">
        <w:rPr>
          <w:rFonts w:ascii="Times New Roman" w:hAnsi="Times New Roman" w:cs="Times New Roman"/>
          <w:sz w:val="24"/>
          <w:szCs w:val="24"/>
        </w:rPr>
        <w:t xml:space="preserve"> at number one by this time may not be unconnected with the #ENDSARS protest of Nigerian youths that began in the early part of October 2020. SARS stood for Special </w:t>
      </w:r>
      <w:proofErr w:type="spellStart"/>
      <w:r w:rsidRPr="006F58FD">
        <w:rPr>
          <w:rFonts w:ascii="Times New Roman" w:hAnsi="Times New Roman" w:cs="Times New Roman"/>
          <w:sz w:val="24"/>
          <w:szCs w:val="24"/>
        </w:rPr>
        <w:t>Anti Robbery</w:t>
      </w:r>
      <w:proofErr w:type="spellEnd"/>
      <w:r w:rsidRPr="006F58FD">
        <w:rPr>
          <w:rFonts w:ascii="Times New Roman" w:hAnsi="Times New Roman" w:cs="Times New Roman"/>
          <w:sz w:val="24"/>
          <w:szCs w:val="24"/>
        </w:rPr>
        <w:t xml:space="preserve"> Squad, a special tactical unit of police officers created in 1986 to deal with rising crimes of armed robbery, banditry and kidnap for ransom in Nigerian states.</w:t>
      </w:r>
    </w:p>
    <w:p w:rsidR="006F58FD" w:rsidRP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sz w:val="24"/>
          <w:szCs w:val="24"/>
        </w:rPr>
        <w:t>Unfor</w:t>
      </w:r>
      <w:r w:rsidR="008A41A7">
        <w:rPr>
          <w:rFonts w:ascii="Times New Roman" w:hAnsi="Times New Roman" w:cs="Times New Roman"/>
          <w:sz w:val="24"/>
          <w:szCs w:val="24"/>
        </w:rPr>
        <w:t>tunately, some officers of this</w:t>
      </w:r>
      <w:r w:rsidRPr="006F58FD">
        <w:rPr>
          <w:rFonts w:ascii="Times New Roman" w:hAnsi="Times New Roman" w:cs="Times New Roman"/>
          <w:sz w:val="24"/>
          <w:szCs w:val="24"/>
        </w:rPr>
        <w:t xml:space="preserve"> squad members have gone rogue by extorting youths around the country including several university students, a few of whom were perceived to be involved in Internet fraudulent activities. The similarity between the American youths of </w:t>
      </w:r>
      <w:r w:rsidRPr="006F58FD">
        <w:rPr>
          <w:rFonts w:ascii="Times New Roman" w:hAnsi="Times New Roman" w:cs="Times New Roman"/>
          <w:sz w:val="24"/>
          <w:szCs w:val="24"/>
        </w:rPr>
        <w:lastRenderedPageBreak/>
        <w:t xml:space="preserve">1968 based </w:t>
      </w:r>
      <w:r w:rsidRPr="006F58FD">
        <w:rPr>
          <w:rFonts w:ascii="Times New Roman" w:hAnsi="Times New Roman" w:cs="Times New Roman"/>
          <w:i/>
          <w:sz w:val="24"/>
          <w:szCs w:val="24"/>
        </w:rPr>
        <w:t>Chicago 7</w:t>
      </w:r>
      <w:r w:rsidRPr="006F58FD">
        <w:rPr>
          <w:rFonts w:ascii="Times New Roman" w:hAnsi="Times New Roman" w:cs="Times New Roman"/>
          <w:sz w:val="24"/>
          <w:szCs w:val="24"/>
        </w:rPr>
        <w:t xml:space="preserve"> and the present day Nigerian youths’ reality may in fact, be the reason why this movie is number one in overall Netflix viewership of Nigeria subscribers.</w:t>
      </w:r>
      <w:r w:rsidR="008A41A7">
        <w:rPr>
          <w:rFonts w:ascii="Times New Roman" w:hAnsi="Times New Roman" w:cs="Times New Roman"/>
          <w:sz w:val="24"/>
          <w:szCs w:val="24"/>
        </w:rPr>
        <w:t xml:space="preserve"> The political storms in both countries are very similar in scope and size.</w:t>
      </w:r>
    </w:p>
    <w:p w:rsidR="006F58FD" w:rsidRP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sz w:val="24"/>
          <w:szCs w:val="24"/>
        </w:rPr>
        <w:t>The movie has resonance with what was presently happening to the youths of Nigeria and</w:t>
      </w:r>
      <w:r w:rsidR="008A41A7">
        <w:rPr>
          <w:rFonts w:ascii="Times New Roman" w:hAnsi="Times New Roman" w:cs="Times New Roman"/>
          <w:sz w:val="24"/>
          <w:szCs w:val="24"/>
        </w:rPr>
        <w:t>,</w:t>
      </w:r>
      <w:r w:rsidRPr="006F58FD">
        <w:rPr>
          <w:rFonts w:ascii="Times New Roman" w:hAnsi="Times New Roman" w:cs="Times New Roman"/>
          <w:sz w:val="24"/>
          <w:szCs w:val="24"/>
        </w:rPr>
        <w:t xml:space="preserve"> lest we forget, Netflix is only available to those who take Internet connectivity serious in Nigeria considering not only the cost of subscription, but also other personal investment on Internet availability without which Netflix programmes cannot be streamed effectively. The highest demographics of these active Internet groups are the Nigerian youths.  </w:t>
      </w:r>
    </w:p>
    <w:p w:rsidR="006F58FD" w:rsidRP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i/>
          <w:sz w:val="24"/>
          <w:szCs w:val="24"/>
        </w:rPr>
        <w:t>The Eve</w:t>
      </w:r>
      <w:r w:rsidRPr="006F58FD">
        <w:rPr>
          <w:rFonts w:ascii="Times New Roman" w:hAnsi="Times New Roman" w:cs="Times New Roman"/>
          <w:sz w:val="24"/>
          <w:szCs w:val="24"/>
        </w:rPr>
        <w:t xml:space="preserve"> (2018) was the number one </w:t>
      </w:r>
      <w:proofErr w:type="spellStart"/>
      <w:r w:rsidRPr="006F58FD">
        <w:rPr>
          <w:rFonts w:ascii="Times New Roman" w:hAnsi="Times New Roman" w:cs="Times New Roman"/>
          <w:sz w:val="24"/>
          <w:szCs w:val="24"/>
        </w:rPr>
        <w:t>Nollywood</w:t>
      </w:r>
      <w:proofErr w:type="spellEnd"/>
      <w:r w:rsidRPr="006F58FD">
        <w:rPr>
          <w:rFonts w:ascii="Times New Roman" w:hAnsi="Times New Roman" w:cs="Times New Roman"/>
          <w:sz w:val="24"/>
          <w:szCs w:val="24"/>
        </w:rPr>
        <w:t xml:space="preserve"> production on the top-ten popularity table as can be seen above, debuting in number two of overall popularity table. As a comedy drama with little audience restriction, the movie was a popular entertainment for many audiences who were forced to stay home due to the popular #ENDSARS nationwide protest of the period, which is coming after the relaxation of covid-19 epidemic lockdown.</w:t>
      </w:r>
    </w:p>
    <w:p w:rsidR="006F58FD" w:rsidRP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sz w:val="24"/>
          <w:szCs w:val="24"/>
        </w:rPr>
        <w:t xml:space="preserve">On the other hand, </w:t>
      </w:r>
      <w:proofErr w:type="spellStart"/>
      <w:r w:rsidRPr="006F58FD">
        <w:rPr>
          <w:rFonts w:ascii="Times New Roman" w:hAnsi="Times New Roman" w:cs="Times New Roman"/>
          <w:i/>
          <w:sz w:val="24"/>
          <w:szCs w:val="24"/>
        </w:rPr>
        <w:t>Oloture</w:t>
      </w:r>
      <w:proofErr w:type="spellEnd"/>
      <w:r w:rsidRPr="006F58FD">
        <w:rPr>
          <w:rFonts w:ascii="Times New Roman" w:hAnsi="Times New Roman" w:cs="Times New Roman"/>
          <w:sz w:val="24"/>
          <w:szCs w:val="24"/>
        </w:rPr>
        <w:t xml:space="preserve"> (2020) at number five of the above popularity table of Netflix Nigeria programme is a gritty movie with nudity and gruesome scenes, all of which rightly earned it a rating of 18+. Yet, within a week of its coming out on Netflix, it rapidly moved to number five. The main validation for the rapid rise in popularity despite its restrictive rating can only be that Nigerian audience accept the story. This means the content materials of the film is believable as authentic Nigeria story.</w:t>
      </w:r>
    </w:p>
    <w:p w:rsidR="006F58FD" w:rsidRP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i/>
          <w:sz w:val="24"/>
          <w:szCs w:val="24"/>
        </w:rPr>
        <w:t>Journey of an African Colony</w:t>
      </w:r>
      <w:r w:rsidRPr="006F58FD">
        <w:rPr>
          <w:rFonts w:ascii="Times New Roman" w:hAnsi="Times New Roman" w:cs="Times New Roman"/>
          <w:sz w:val="24"/>
          <w:szCs w:val="24"/>
        </w:rPr>
        <w:t xml:space="preserve"> (2018) is number six in the above top-ten movie chart but number three of </w:t>
      </w:r>
      <w:proofErr w:type="spellStart"/>
      <w:r w:rsidRPr="006F58FD">
        <w:rPr>
          <w:rFonts w:ascii="Times New Roman" w:hAnsi="Times New Roman" w:cs="Times New Roman"/>
          <w:sz w:val="24"/>
          <w:szCs w:val="24"/>
        </w:rPr>
        <w:t>Nollywood</w:t>
      </w:r>
      <w:proofErr w:type="spellEnd"/>
      <w:r w:rsidRPr="006F58FD">
        <w:rPr>
          <w:rFonts w:ascii="Times New Roman" w:hAnsi="Times New Roman" w:cs="Times New Roman"/>
          <w:sz w:val="24"/>
          <w:szCs w:val="24"/>
        </w:rPr>
        <w:t xml:space="preserve"> production within the table. For a documentary, it is highly commendable that the movie debuted on the top-ten table and although the October released date which coincides with the Nigerian 60</w:t>
      </w:r>
      <w:r w:rsidRPr="006F58FD">
        <w:rPr>
          <w:rFonts w:ascii="Times New Roman" w:hAnsi="Times New Roman" w:cs="Times New Roman"/>
          <w:sz w:val="24"/>
          <w:szCs w:val="24"/>
          <w:vertAlign w:val="superscript"/>
        </w:rPr>
        <w:t>th</w:t>
      </w:r>
      <w:r w:rsidRPr="006F58FD">
        <w:rPr>
          <w:rFonts w:ascii="Times New Roman" w:hAnsi="Times New Roman" w:cs="Times New Roman"/>
          <w:sz w:val="24"/>
          <w:szCs w:val="24"/>
        </w:rPr>
        <w:t xml:space="preserve"> Independence anniversary in 2020 may have helped its trajectory, the bottom line still lies in the fact of its cultural and historical relativity.</w:t>
      </w:r>
    </w:p>
    <w:p w:rsidR="008A41A7"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sz w:val="24"/>
          <w:szCs w:val="24"/>
        </w:rPr>
        <w:lastRenderedPageBreak/>
        <w:t xml:space="preserve">The pith of any successful movie industry is the cultural alignment to its audience and this fact is very evident in </w:t>
      </w:r>
      <w:proofErr w:type="spellStart"/>
      <w:r w:rsidRPr="006F58FD">
        <w:rPr>
          <w:rFonts w:ascii="Times New Roman" w:hAnsi="Times New Roman" w:cs="Times New Roman"/>
          <w:sz w:val="24"/>
          <w:szCs w:val="24"/>
        </w:rPr>
        <w:t>Nollywood</w:t>
      </w:r>
      <w:proofErr w:type="spellEnd"/>
      <w:r w:rsidRPr="006F58FD">
        <w:rPr>
          <w:rFonts w:ascii="Times New Roman" w:hAnsi="Times New Roman" w:cs="Times New Roman"/>
          <w:sz w:val="24"/>
          <w:szCs w:val="24"/>
        </w:rPr>
        <w:t xml:space="preserve"> films which relates to its audience through their fantasies and aspirations during their escapist moments of leisure, in their abilities to see their lives and possibilities run through the screen in their inward gaze. </w:t>
      </w:r>
    </w:p>
    <w:p w:rsidR="006F58FD" w:rsidRDefault="006F58FD" w:rsidP="006F58FD">
      <w:pPr>
        <w:spacing w:after="0" w:line="480" w:lineRule="auto"/>
        <w:ind w:firstLine="720"/>
        <w:jc w:val="both"/>
        <w:rPr>
          <w:rFonts w:ascii="Times New Roman" w:hAnsi="Times New Roman" w:cs="Times New Roman"/>
          <w:sz w:val="24"/>
          <w:szCs w:val="24"/>
        </w:rPr>
      </w:pPr>
      <w:r w:rsidRPr="006F58FD">
        <w:rPr>
          <w:rFonts w:ascii="Times New Roman" w:hAnsi="Times New Roman" w:cs="Times New Roman"/>
          <w:sz w:val="24"/>
          <w:szCs w:val="24"/>
        </w:rPr>
        <w:t>Another impetus for the popularity of this documentary at this particular time may be connected with the fact that because Nigeria is celebrating her sixtieth independence anniversary in this month of October 2020, many citizens may have been doing internal reflections of how we got here, considering the recent street protests, some of which eventually resulted in looting and destruction of private and public properties like never before seen in the Nigeria nation. Several news organisations reported that about eighty new BRT buses belonging to the Lagos state government were burnt at the period, with several people rescued from some of these buses.</w:t>
      </w:r>
    </w:p>
    <w:p w:rsidR="00D52B78" w:rsidRPr="00D52B78" w:rsidRDefault="00D52B78" w:rsidP="00D52B78">
      <w:pPr>
        <w:spacing w:after="0" w:line="480" w:lineRule="auto"/>
        <w:jc w:val="both"/>
        <w:rPr>
          <w:rFonts w:ascii="Times New Roman" w:hAnsi="Times New Roman" w:cs="Times New Roman"/>
          <w:b/>
          <w:sz w:val="24"/>
          <w:szCs w:val="24"/>
        </w:rPr>
      </w:pPr>
      <w:r w:rsidRPr="00D52B78">
        <w:rPr>
          <w:rFonts w:ascii="Times New Roman" w:hAnsi="Times New Roman" w:cs="Times New Roman"/>
          <w:b/>
          <w:sz w:val="24"/>
          <w:szCs w:val="24"/>
        </w:rPr>
        <w:t>Findings and Conclusion</w:t>
      </w:r>
    </w:p>
    <w:p w:rsidR="00D52B78" w:rsidRPr="00D52B78" w:rsidRDefault="00D52B78" w:rsidP="00D52B78">
      <w:pPr>
        <w:spacing w:after="0" w:line="480" w:lineRule="auto"/>
        <w:ind w:firstLine="720"/>
        <w:jc w:val="both"/>
        <w:rPr>
          <w:rFonts w:ascii="Times New Roman" w:hAnsi="Times New Roman" w:cs="Times New Roman"/>
          <w:sz w:val="24"/>
          <w:szCs w:val="24"/>
        </w:rPr>
      </w:pPr>
      <w:r w:rsidRPr="00D52B78">
        <w:rPr>
          <w:rFonts w:ascii="Times New Roman" w:hAnsi="Times New Roman" w:cs="Times New Roman"/>
          <w:sz w:val="24"/>
          <w:szCs w:val="24"/>
        </w:rPr>
        <w:t xml:space="preserve">In reviewing the movies and analysing their contents, it was found that the content of the most popular </w:t>
      </w:r>
      <w:proofErr w:type="spellStart"/>
      <w:r w:rsidRPr="00D52B78">
        <w:rPr>
          <w:rFonts w:ascii="Times New Roman" w:hAnsi="Times New Roman" w:cs="Times New Roman"/>
          <w:sz w:val="24"/>
          <w:szCs w:val="24"/>
        </w:rPr>
        <w:t>Nollywood</w:t>
      </w:r>
      <w:proofErr w:type="spellEnd"/>
      <w:r w:rsidRPr="00D52B78">
        <w:rPr>
          <w:rFonts w:ascii="Times New Roman" w:hAnsi="Times New Roman" w:cs="Times New Roman"/>
          <w:sz w:val="24"/>
          <w:szCs w:val="24"/>
        </w:rPr>
        <w:t xml:space="preserve"> films on Netflix Nigeria represent the ways of life and aspirations of Africans, while competing European movies were not easily compatible with African narratives. </w:t>
      </w:r>
      <w:r w:rsidRPr="00D52B78">
        <w:rPr>
          <w:rFonts w:ascii="Times New Roman" w:hAnsi="Times New Roman" w:cs="Times New Roman"/>
          <w:i/>
          <w:sz w:val="24"/>
          <w:szCs w:val="24"/>
        </w:rPr>
        <w:t>Chicago 7</w:t>
      </w:r>
      <w:r w:rsidRPr="00D52B78">
        <w:rPr>
          <w:rFonts w:ascii="Times New Roman" w:hAnsi="Times New Roman" w:cs="Times New Roman"/>
          <w:sz w:val="24"/>
          <w:szCs w:val="24"/>
        </w:rPr>
        <w:t xml:space="preserve"> bucks the trend, but still with applicable story for Nigerian youths.</w:t>
      </w:r>
    </w:p>
    <w:p w:rsidR="00D52B78" w:rsidRPr="00D52B78" w:rsidRDefault="00D52B78" w:rsidP="00D52B78">
      <w:pPr>
        <w:spacing w:after="0" w:line="480" w:lineRule="auto"/>
        <w:ind w:firstLine="720"/>
        <w:jc w:val="both"/>
        <w:rPr>
          <w:rFonts w:ascii="Times New Roman" w:hAnsi="Times New Roman" w:cs="Times New Roman"/>
          <w:sz w:val="24"/>
          <w:szCs w:val="24"/>
        </w:rPr>
      </w:pPr>
      <w:r w:rsidRPr="00D52B78">
        <w:rPr>
          <w:rFonts w:ascii="Times New Roman" w:hAnsi="Times New Roman" w:cs="Times New Roman"/>
          <w:sz w:val="24"/>
          <w:szCs w:val="24"/>
        </w:rPr>
        <w:t xml:space="preserve">In the following pie chart which gives a clear picture of the findings, the slice of Hollywood productions from the top of the pie got forty percent (40%). This is followed by European productions at ten percent (10%), others at ten (10%), South Africa at ten (10%) and </w:t>
      </w:r>
      <w:proofErr w:type="spellStart"/>
      <w:r w:rsidRPr="00D52B78">
        <w:rPr>
          <w:rFonts w:ascii="Times New Roman" w:hAnsi="Times New Roman" w:cs="Times New Roman"/>
          <w:sz w:val="24"/>
          <w:szCs w:val="24"/>
        </w:rPr>
        <w:t>Nollywood</w:t>
      </w:r>
      <w:proofErr w:type="spellEnd"/>
      <w:r w:rsidRPr="00D52B78">
        <w:rPr>
          <w:rFonts w:ascii="Times New Roman" w:hAnsi="Times New Roman" w:cs="Times New Roman"/>
          <w:sz w:val="24"/>
          <w:szCs w:val="24"/>
        </w:rPr>
        <w:t xml:space="preserve"> at thirty percent (30%).Ten percent of Hollywood’s slice (</w:t>
      </w:r>
      <w:r w:rsidRPr="00D52B78">
        <w:rPr>
          <w:rFonts w:ascii="Times New Roman" w:hAnsi="Times New Roman" w:cs="Times New Roman"/>
          <w:i/>
          <w:sz w:val="24"/>
          <w:szCs w:val="24"/>
        </w:rPr>
        <w:t>Chicago 7</w:t>
      </w:r>
      <w:r w:rsidRPr="00D52B78">
        <w:rPr>
          <w:rFonts w:ascii="Times New Roman" w:hAnsi="Times New Roman" w:cs="Times New Roman"/>
          <w:sz w:val="24"/>
          <w:szCs w:val="24"/>
        </w:rPr>
        <w:t xml:space="preserve">), plus ten for S. Africa and the thirty for </w:t>
      </w:r>
      <w:proofErr w:type="spellStart"/>
      <w:r w:rsidRPr="00D52B78">
        <w:rPr>
          <w:rFonts w:ascii="Times New Roman" w:hAnsi="Times New Roman" w:cs="Times New Roman"/>
          <w:sz w:val="24"/>
          <w:szCs w:val="24"/>
        </w:rPr>
        <w:t>Nollywood</w:t>
      </w:r>
      <w:proofErr w:type="spellEnd"/>
      <w:r w:rsidRPr="00D52B78">
        <w:rPr>
          <w:rFonts w:ascii="Times New Roman" w:hAnsi="Times New Roman" w:cs="Times New Roman"/>
          <w:sz w:val="24"/>
          <w:szCs w:val="24"/>
        </w:rPr>
        <w:t xml:space="preserve"> all have contents relative to Nigeria, there-by confirming that 50% of all top-ten Netflix shows in this review are content driven popularity. </w:t>
      </w:r>
    </w:p>
    <w:p w:rsidR="00D52B78" w:rsidRPr="00D52B78" w:rsidRDefault="00D52B78" w:rsidP="00D52B78">
      <w:pPr>
        <w:spacing w:after="0" w:line="480" w:lineRule="auto"/>
        <w:ind w:firstLine="720"/>
        <w:jc w:val="both"/>
        <w:rPr>
          <w:rFonts w:ascii="Times New Roman" w:hAnsi="Times New Roman" w:cs="Times New Roman"/>
          <w:sz w:val="24"/>
          <w:szCs w:val="24"/>
        </w:rPr>
      </w:pPr>
      <w:r w:rsidRPr="00D52B78">
        <w:rPr>
          <w:rFonts w:ascii="Times New Roman" w:hAnsi="Times New Roman" w:cs="Times New Roman"/>
          <w:noProof/>
          <w:sz w:val="24"/>
          <w:szCs w:val="24"/>
          <w:lang w:val="en-US"/>
        </w:rPr>
        <w:lastRenderedPageBreak/>
        <w:drawing>
          <wp:inline distT="0" distB="0" distL="0" distR="0">
            <wp:extent cx="5486400" cy="3200400"/>
            <wp:effectExtent l="19050" t="0" r="1905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D52B78" w:rsidRPr="00D52B78" w:rsidRDefault="00D52B78" w:rsidP="00D52B78">
      <w:pPr>
        <w:spacing w:after="0" w:line="480" w:lineRule="auto"/>
        <w:ind w:firstLine="720"/>
        <w:jc w:val="both"/>
        <w:rPr>
          <w:rFonts w:ascii="Times New Roman" w:hAnsi="Times New Roman" w:cs="Times New Roman"/>
          <w:sz w:val="24"/>
          <w:szCs w:val="24"/>
        </w:rPr>
      </w:pPr>
      <w:r w:rsidRPr="00D52B78">
        <w:rPr>
          <w:rFonts w:ascii="Times New Roman" w:hAnsi="Times New Roman" w:cs="Times New Roman"/>
          <w:sz w:val="24"/>
          <w:szCs w:val="24"/>
        </w:rPr>
        <w:t xml:space="preserve">The study concluded that although </w:t>
      </w:r>
      <w:proofErr w:type="spellStart"/>
      <w:r w:rsidRPr="00D52B78">
        <w:rPr>
          <w:rFonts w:ascii="Times New Roman" w:hAnsi="Times New Roman" w:cs="Times New Roman"/>
          <w:sz w:val="24"/>
          <w:szCs w:val="24"/>
        </w:rPr>
        <w:t>Nollywood</w:t>
      </w:r>
      <w:proofErr w:type="spellEnd"/>
      <w:r w:rsidRPr="00D52B78">
        <w:rPr>
          <w:rFonts w:ascii="Times New Roman" w:hAnsi="Times New Roman" w:cs="Times New Roman"/>
          <w:sz w:val="24"/>
          <w:szCs w:val="24"/>
        </w:rPr>
        <w:t xml:space="preserve"> movies have been incorporated by African audience, the technology required to tap into this abundant indigenous entertainment mode is limited to major </w:t>
      </w:r>
      <w:r w:rsidR="002068DC">
        <w:rPr>
          <w:rFonts w:ascii="Times New Roman" w:hAnsi="Times New Roman" w:cs="Times New Roman"/>
          <w:sz w:val="24"/>
          <w:szCs w:val="24"/>
        </w:rPr>
        <w:t>African cities at exorbitant</w:t>
      </w:r>
      <w:r w:rsidRPr="00D52B78">
        <w:rPr>
          <w:rFonts w:ascii="Times New Roman" w:hAnsi="Times New Roman" w:cs="Times New Roman"/>
          <w:sz w:val="24"/>
          <w:szCs w:val="24"/>
        </w:rPr>
        <w:t xml:space="preserve"> costs. This study has</w:t>
      </w:r>
      <w:r w:rsidR="002068DC">
        <w:rPr>
          <w:rFonts w:ascii="Times New Roman" w:hAnsi="Times New Roman" w:cs="Times New Roman"/>
          <w:sz w:val="24"/>
          <w:szCs w:val="24"/>
        </w:rPr>
        <w:t>, therefore,</w:t>
      </w:r>
      <w:r w:rsidRPr="00D52B78">
        <w:rPr>
          <w:rFonts w:ascii="Times New Roman" w:hAnsi="Times New Roman" w:cs="Times New Roman"/>
          <w:sz w:val="24"/>
          <w:szCs w:val="24"/>
        </w:rPr>
        <w:t xml:space="preserve"> exposed the disparity between abundant entertainment availability in </w:t>
      </w:r>
      <w:proofErr w:type="spellStart"/>
      <w:r w:rsidRPr="00D52B78">
        <w:rPr>
          <w:rFonts w:ascii="Times New Roman" w:hAnsi="Times New Roman" w:cs="Times New Roman"/>
          <w:sz w:val="24"/>
          <w:szCs w:val="24"/>
        </w:rPr>
        <w:t>Nollywood</w:t>
      </w:r>
      <w:proofErr w:type="spellEnd"/>
      <w:r w:rsidRPr="00D52B78">
        <w:rPr>
          <w:rFonts w:ascii="Times New Roman" w:hAnsi="Times New Roman" w:cs="Times New Roman"/>
          <w:sz w:val="24"/>
          <w:szCs w:val="24"/>
        </w:rPr>
        <w:t xml:space="preserve"> and the sparse means with which to enjoy it. Government is advised to revamp its technological infrastructures to unclog the bottleneck that strains the potential developmental strides in entertainment through which income revenues could accrue to citizens and state for more development.</w:t>
      </w:r>
    </w:p>
    <w:p w:rsidR="00D52B78" w:rsidRPr="00D52B78" w:rsidRDefault="00D52B78" w:rsidP="00D52B78">
      <w:pPr>
        <w:spacing w:after="0" w:line="480" w:lineRule="auto"/>
        <w:ind w:firstLine="720"/>
        <w:jc w:val="both"/>
        <w:rPr>
          <w:rFonts w:ascii="Times New Roman" w:hAnsi="Times New Roman" w:cs="Times New Roman"/>
          <w:sz w:val="24"/>
          <w:szCs w:val="24"/>
        </w:rPr>
      </w:pPr>
    </w:p>
    <w:p w:rsidR="00D52B78" w:rsidRDefault="00D52B78" w:rsidP="00D52B78">
      <w:pPr>
        <w:spacing w:after="0" w:line="480" w:lineRule="auto"/>
        <w:ind w:left="2880" w:firstLine="720"/>
        <w:rPr>
          <w:rFonts w:ascii="Times New Roman" w:hAnsi="Times New Roman" w:cs="Times New Roman"/>
          <w:sz w:val="24"/>
          <w:szCs w:val="24"/>
        </w:rPr>
      </w:pPr>
      <w:r>
        <w:rPr>
          <w:rFonts w:ascii="Times New Roman" w:hAnsi="Times New Roman" w:cs="Times New Roman"/>
          <w:sz w:val="24"/>
          <w:szCs w:val="24"/>
        </w:rPr>
        <w:t>REFERENCES</w:t>
      </w:r>
    </w:p>
    <w:p w:rsidR="00D52B78" w:rsidRPr="00D52B78" w:rsidRDefault="00D52B78" w:rsidP="00D52B78">
      <w:pPr>
        <w:spacing w:after="0" w:line="480" w:lineRule="auto"/>
        <w:jc w:val="both"/>
        <w:rPr>
          <w:rFonts w:ascii="Times New Roman" w:hAnsi="Times New Roman" w:cs="Times New Roman"/>
          <w:sz w:val="24"/>
          <w:szCs w:val="24"/>
        </w:rPr>
      </w:pPr>
      <w:proofErr w:type="spellStart"/>
      <w:r w:rsidRPr="00D52B78">
        <w:rPr>
          <w:rFonts w:ascii="Times New Roman" w:hAnsi="Times New Roman" w:cs="Times New Roman"/>
          <w:sz w:val="24"/>
          <w:szCs w:val="24"/>
        </w:rPr>
        <w:t>Amalaha</w:t>
      </w:r>
      <w:proofErr w:type="spellEnd"/>
      <w:r w:rsidRPr="00D52B78">
        <w:rPr>
          <w:rFonts w:ascii="Times New Roman" w:hAnsi="Times New Roman" w:cs="Times New Roman"/>
          <w:sz w:val="24"/>
          <w:szCs w:val="24"/>
        </w:rPr>
        <w:t xml:space="preserve">, R. and </w:t>
      </w:r>
      <w:proofErr w:type="spellStart"/>
      <w:r w:rsidRPr="00D52B78">
        <w:rPr>
          <w:rFonts w:ascii="Times New Roman" w:hAnsi="Times New Roman" w:cs="Times New Roman"/>
          <w:sz w:val="24"/>
          <w:szCs w:val="24"/>
        </w:rPr>
        <w:t>Chukwuma</w:t>
      </w:r>
      <w:proofErr w:type="spellEnd"/>
      <w:r w:rsidRPr="00D52B78">
        <w:rPr>
          <w:rFonts w:ascii="Times New Roman" w:hAnsi="Times New Roman" w:cs="Times New Roman"/>
          <w:sz w:val="24"/>
          <w:szCs w:val="24"/>
        </w:rPr>
        <w:t xml:space="preserve">, I. (2010). The video film industry and its 'substitution' for </w:t>
      </w:r>
    </w:p>
    <w:p w:rsidR="00D52B78" w:rsidRPr="00D52B78" w:rsidRDefault="00D52B78" w:rsidP="00C52920">
      <w:pPr>
        <w:spacing w:after="0" w:line="480" w:lineRule="auto"/>
        <w:ind w:firstLine="720"/>
        <w:jc w:val="both"/>
        <w:rPr>
          <w:rFonts w:ascii="Times New Roman" w:hAnsi="Times New Roman" w:cs="Times New Roman"/>
          <w:sz w:val="24"/>
          <w:szCs w:val="24"/>
        </w:rPr>
      </w:pPr>
      <w:proofErr w:type="gramStart"/>
      <w:r w:rsidRPr="00D52B78">
        <w:rPr>
          <w:rFonts w:ascii="Times New Roman" w:hAnsi="Times New Roman" w:cs="Times New Roman"/>
          <w:sz w:val="24"/>
          <w:szCs w:val="24"/>
        </w:rPr>
        <w:t>literature</w:t>
      </w:r>
      <w:proofErr w:type="gramEnd"/>
      <w:r w:rsidRPr="00D52B78">
        <w:rPr>
          <w:rFonts w:ascii="Times New Roman" w:hAnsi="Times New Roman" w:cs="Times New Roman"/>
          <w:sz w:val="24"/>
          <w:szCs w:val="24"/>
        </w:rPr>
        <w:t xml:space="preserve"> &amp; reading in Africa: A case of Nigeria's </w:t>
      </w:r>
      <w:proofErr w:type="spellStart"/>
      <w:r w:rsidRPr="00D52B78">
        <w:rPr>
          <w:rFonts w:ascii="Times New Roman" w:hAnsi="Times New Roman" w:cs="Times New Roman"/>
          <w:sz w:val="24"/>
          <w:szCs w:val="24"/>
        </w:rPr>
        <w:t>Nollywood</w:t>
      </w:r>
      <w:proofErr w:type="spellEnd"/>
      <w:r w:rsidRPr="00D52B78">
        <w:rPr>
          <w:rFonts w:ascii="Times New Roman" w:hAnsi="Times New Roman" w:cs="Times New Roman"/>
          <w:sz w:val="24"/>
          <w:szCs w:val="24"/>
        </w:rPr>
        <w:t xml:space="preserve">.  In E. N. </w:t>
      </w:r>
      <w:proofErr w:type="spellStart"/>
      <w:r w:rsidRPr="00D52B78">
        <w:rPr>
          <w:rFonts w:ascii="Times New Roman" w:hAnsi="Times New Roman" w:cs="Times New Roman"/>
          <w:sz w:val="24"/>
          <w:szCs w:val="24"/>
        </w:rPr>
        <w:t>Emenyonu</w:t>
      </w:r>
      <w:proofErr w:type="spellEnd"/>
    </w:p>
    <w:p w:rsidR="00D52B78" w:rsidRPr="00D52B78" w:rsidRDefault="00D52B78" w:rsidP="00C52920">
      <w:pPr>
        <w:spacing w:after="0" w:line="480" w:lineRule="auto"/>
        <w:ind w:firstLine="720"/>
        <w:jc w:val="both"/>
        <w:rPr>
          <w:rFonts w:ascii="Times New Roman" w:hAnsi="Times New Roman" w:cs="Times New Roman"/>
          <w:sz w:val="24"/>
          <w:szCs w:val="24"/>
        </w:rPr>
      </w:pPr>
      <w:r w:rsidRPr="00D52B78">
        <w:rPr>
          <w:rFonts w:ascii="Times New Roman" w:hAnsi="Times New Roman" w:cs="Times New Roman"/>
          <w:sz w:val="24"/>
          <w:szCs w:val="24"/>
        </w:rPr>
        <w:t>(</w:t>
      </w:r>
      <w:proofErr w:type="gramStart"/>
      <w:r w:rsidRPr="00D52B78">
        <w:rPr>
          <w:rFonts w:ascii="Times New Roman" w:hAnsi="Times New Roman" w:cs="Times New Roman"/>
          <w:sz w:val="24"/>
          <w:szCs w:val="24"/>
        </w:rPr>
        <w:t>ed</w:t>
      </w:r>
      <w:proofErr w:type="gramEnd"/>
      <w:r w:rsidRPr="00D52B78">
        <w:rPr>
          <w:rFonts w:ascii="Times New Roman" w:hAnsi="Times New Roman" w:cs="Times New Roman"/>
          <w:sz w:val="24"/>
          <w:szCs w:val="24"/>
        </w:rPr>
        <w:t xml:space="preserve">.). </w:t>
      </w:r>
      <w:r w:rsidRPr="00D52B78">
        <w:rPr>
          <w:rFonts w:ascii="Times New Roman" w:hAnsi="Times New Roman" w:cs="Times New Roman"/>
          <w:i/>
          <w:sz w:val="24"/>
          <w:szCs w:val="24"/>
        </w:rPr>
        <w:t xml:space="preserve">Film </w:t>
      </w:r>
      <w:proofErr w:type="gramStart"/>
      <w:r w:rsidRPr="00D52B78">
        <w:rPr>
          <w:rFonts w:ascii="Times New Roman" w:hAnsi="Times New Roman" w:cs="Times New Roman"/>
          <w:i/>
          <w:sz w:val="24"/>
          <w:szCs w:val="24"/>
        </w:rPr>
        <w:t>in  African</w:t>
      </w:r>
      <w:proofErr w:type="gramEnd"/>
      <w:r w:rsidRPr="00D52B78">
        <w:rPr>
          <w:rFonts w:ascii="Times New Roman" w:hAnsi="Times New Roman" w:cs="Times New Roman"/>
          <w:i/>
          <w:sz w:val="24"/>
          <w:szCs w:val="24"/>
        </w:rPr>
        <w:t xml:space="preserve"> literature today</w:t>
      </w:r>
      <w:r w:rsidRPr="00D52B78">
        <w:rPr>
          <w:rFonts w:ascii="Times New Roman" w:hAnsi="Times New Roman" w:cs="Times New Roman"/>
          <w:sz w:val="24"/>
          <w:szCs w:val="24"/>
        </w:rPr>
        <w:t xml:space="preserve">. New York: James </w:t>
      </w:r>
      <w:proofErr w:type="spellStart"/>
      <w:r w:rsidRPr="00D52B78">
        <w:rPr>
          <w:rFonts w:ascii="Times New Roman" w:hAnsi="Times New Roman" w:cs="Times New Roman"/>
          <w:sz w:val="24"/>
          <w:szCs w:val="24"/>
        </w:rPr>
        <w:t>Currey</w:t>
      </w:r>
      <w:proofErr w:type="spellEnd"/>
      <w:r w:rsidRPr="00D52B78">
        <w:rPr>
          <w:rFonts w:ascii="Times New Roman" w:hAnsi="Times New Roman" w:cs="Times New Roman"/>
          <w:sz w:val="24"/>
          <w:szCs w:val="24"/>
        </w:rPr>
        <w:t>.</w:t>
      </w:r>
    </w:p>
    <w:p w:rsidR="00D52B78" w:rsidRPr="00D52B78" w:rsidRDefault="00D52B78" w:rsidP="00D52B78">
      <w:pPr>
        <w:spacing w:after="0" w:line="480" w:lineRule="auto"/>
        <w:jc w:val="both"/>
        <w:rPr>
          <w:rFonts w:ascii="Times New Roman" w:hAnsi="Times New Roman" w:cs="Times New Roman"/>
          <w:sz w:val="24"/>
          <w:szCs w:val="24"/>
        </w:rPr>
      </w:pPr>
      <w:proofErr w:type="spellStart"/>
      <w:r w:rsidRPr="00D52B78">
        <w:rPr>
          <w:rFonts w:ascii="Times New Roman" w:hAnsi="Times New Roman" w:cs="Times New Roman"/>
          <w:sz w:val="24"/>
          <w:szCs w:val="24"/>
        </w:rPr>
        <w:t>Diawara</w:t>
      </w:r>
      <w:proofErr w:type="spellEnd"/>
      <w:r w:rsidRPr="00D52B78">
        <w:rPr>
          <w:rFonts w:ascii="Times New Roman" w:hAnsi="Times New Roman" w:cs="Times New Roman"/>
          <w:sz w:val="24"/>
          <w:szCs w:val="24"/>
        </w:rPr>
        <w:t xml:space="preserve">, M. (1992). </w:t>
      </w:r>
      <w:r w:rsidRPr="00D52B78">
        <w:rPr>
          <w:rFonts w:ascii="Times New Roman" w:hAnsi="Times New Roman" w:cs="Times New Roman"/>
          <w:i/>
          <w:sz w:val="24"/>
          <w:szCs w:val="24"/>
        </w:rPr>
        <w:t>African cinema: politics &amp; culture</w:t>
      </w:r>
      <w:r w:rsidRPr="00D52B78">
        <w:rPr>
          <w:rFonts w:ascii="Times New Roman" w:hAnsi="Times New Roman" w:cs="Times New Roman"/>
          <w:sz w:val="24"/>
          <w:szCs w:val="24"/>
        </w:rPr>
        <w:t>. United States of America: Library of</w:t>
      </w:r>
    </w:p>
    <w:p w:rsidR="00D52B78" w:rsidRPr="00D52B78" w:rsidRDefault="00D52B78" w:rsidP="00C52920">
      <w:pPr>
        <w:spacing w:after="0" w:line="480" w:lineRule="auto"/>
        <w:ind w:firstLine="720"/>
        <w:jc w:val="both"/>
        <w:rPr>
          <w:rFonts w:ascii="Times New Roman" w:hAnsi="Times New Roman" w:cs="Times New Roman"/>
          <w:sz w:val="24"/>
          <w:szCs w:val="24"/>
        </w:rPr>
      </w:pPr>
      <w:r w:rsidRPr="00D52B78">
        <w:rPr>
          <w:rFonts w:ascii="Times New Roman" w:hAnsi="Times New Roman" w:cs="Times New Roman"/>
          <w:sz w:val="24"/>
          <w:szCs w:val="24"/>
        </w:rPr>
        <w:t>Congress.</w:t>
      </w:r>
    </w:p>
    <w:p w:rsidR="00D52B78" w:rsidRPr="00D52B78" w:rsidRDefault="00D52B78" w:rsidP="00D52B78">
      <w:pPr>
        <w:spacing w:after="0" w:line="480" w:lineRule="auto"/>
        <w:jc w:val="both"/>
        <w:rPr>
          <w:rFonts w:ascii="Times New Roman" w:hAnsi="Times New Roman" w:cs="Times New Roman"/>
          <w:sz w:val="24"/>
          <w:szCs w:val="24"/>
        </w:rPr>
      </w:pPr>
      <w:proofErr w:type="spellStart"/>
      <w:r w:rsidRPr="00D52B78">
        <w:rPr>
          <w:rFonts w:ascii="Times New Roman" w:hAnsi="Times New Roman" w:cs="Times New Roman"/>
          <w:sz w:val="24"/>
          <w:szCs w:val="24"/>
        </w:rPr>
        <w:t>Ebewo</w:t>
      </w:r>
      <w:proofErr w:type="spellEnd"/>
      <w:r w:rsidRPr="00D52B78">
        <w:rPr>
          <w:rFonts w:ascii="Times New Roman" w:hAnsi="Times New Roman" w:cs="Times New Roman"/>
          <w:sz w:val="24"/>
          <w:szCs w:val="24"/>
        </w:rPr>
        <w:t>, P. (2007). The Emerging video film Industry in Nigeria: Challenges and Prospects</w:t>
      </w:r>
    </w:p>
    <w:p w:rsidR="00D52B78" w:rsidRPr="00D52B78" w:rsidRDefault="00D52B78" w:rsidP="00C52920">
      <w:pPr>
        <w:spacing w:after="0" w:line="480" w:lineRule="auto"/>
        <w:ind w:firstLine="720"/>
        <w:jc w:val="both"/>
        <w:rPr>
          <w:rFonts w:ascii="Times New Roman" w:hAnsi="Times New Roman" w:cs="Times New Roman"/>
          <w:sz w:val="24"/>
          <w:szCs w:val="24"/>
        </w:rPr>
      </w:pPr>
      <w:r w:rsidRPr="00D52B78">
        <w:rPr>
          <w:rFonts w:ascii="Times New Roman" w:hAnsi="Times New Roman" w:cs="Times New Roman"/>
          <w:i/>
          <w:sz w:val="24"/>
          <w:szCs w:val="24"/>
        </w:rPr>
        <w:t>Journal of film and video</w:t>
      </w:r>
      <w:r w:rsidRPr="00D52B78">
        <w:rPr>
          <w:rFonts w:ascii="Times New Roman" w:hAnsi="Times New Roman" w:cs="Times New Roman"/>
          <w:sz w:val="24"/>
          <w:szCs w:val="24"/>
        </w:rPr>
        <w:t>. vol59, no.3.</w:t>
      </w:r>
    </w:p>
    <w:p w:rsidR="00D52B78" w:rsidRPr="00D52B78" w:rsidRDefault="00D52B78" w:rsidP="00D52B78">
      <w:pPr>
        <w:spacing w:after="0" w:line="480" w:lineRule="auto"/>
        <w:jc w:val="both"/>
        <w:rPr>
          <w:rFonts w:ascii="Times New Roman" w:hAnsi="Times New Roman" w:cs="Times New Roman"/>
          <w:sz w:val="24"/>
          <w:szCs w:val="24"/>
        </w:rPr>
      </w:pPr>
      <w:r w:rsidRPr="00D52B78">
        <w:rPr>
          <w:rFonts w:ascii="Times New Roman" w:hAnsi="Times New Roman" w:cs="Times New Roman"/>
          <w:sz w:val="24"/>
          <w:szCs w:val="24"/>
        </w:rPr>
        <w:lastRenderedPageBreak/>
        <w:t xml:space="preserve">Johns, T. (2010). Laughing off apartheid: Drum magazine and the political economy of </w:t>
      </w:r>
    </w:p>
    <w:p w:rsidR="00D52B78" w:rsidRPr="00D52B78" w:rsidRDefault="00D52B78" w:rsidP="00D52B78">
      <w:pPr>
        <w:spacing w:after="0" w:line="480" w:lineRule="auto"/>
        <w:jc w:val="both"/>
        <w:rPr>
          <w:rFonts w:ascii="Times New Roman" w:hAnsi="Times New Roman" w:cs="Times New Roman"/>
          <w:i/>
          <w:sz w:val="24"/>
          <w:szCs w:val="24"/>
        </w:rPr>
      </w:pPr>
      <w:r w:rsidRPr="00D52B78">
        <w:rPr>
          <w:rFonts w:ascii="Times New Roman" w:hAnsi="Times New Roman" w:cs="Times New Roman"/>
          <w:sz w:val="24"/>
          <w:szCs w:val="24"/>
        </w:rPr>
        <w:tab/>
      </w:r>
      <w:proofErr w:type="gramStart"/>
      <w:r w:rsidRPr="00D52B78">
        <w:rPr>
          <w:rFonts w:ascii="Times New Roman" w:hAnsi="Times New Roman" w:cs="Times New Roman"/>
          <w:sz w:val="24"/>
          <w:szCs w:val="24"/>
        </w:rPr>
        <w:t>laughter  in</w:t>
      </w:r>
      <w:proofErr w:type="gramEnd"/>
      <w:r w:rsidRPr="00D52B78">
        <w:rPr>
          <w:rFonts w:ascii="Times New Roman" w:hAnsi="Times New Roman" w:cs="Times New Roman"/>
          <w:sz w:val="24"/>
          <w:szCs w:val="24"/>
        </w:rPr>
        <w:t xml:space="preserve"> late apartheid film. In E. N. </w:t>
      </w:r>
      <w:proofErr w:type="spellStart"/>
      <w:r w:rsidRPr="00D52B78">
        <w:rPr>
          <w:rFonts w:ascii="Times New Roman" w:hAnsi="Times New Roman" w:cs="Times New Roman"/>
          <w:sz w:val="24"/>
          <w:szCs w:val="24"/>
        </w:rPr>
        <w:t>Emenyonu</w:t>
      </w:r>
      <w:proofErr w:type="spellEnd"/>
      <w:r w:rsidRPr="00D52B78">
        <w:rPr>
          <w:rFonts w:ascii="Times New Roman" w:hAnsi="Times New Roman" w:cs="Times New Roman"/>
          <w:sz w:val="24"/>
          <w:szCs w:val="24"/>
        </w:rPr>
        <w:t>. (</w:t>
      </w:r>
      <w:proofErr w:type="gramStart"/>
      <w:r w:rsidRPr="00D52B78">
        <w:rPr>
          <w:rFonts w:ascii="Times New Roman" w:hAnsi="Times New Roman" w:cs="Times New Roman"/>
          <w:sz w:val="24"/>
          <w:szCs w:val="24"/>
        </w:rPr>
        <w:t>ed</w:t>
      </w:r>
      <w:proofErr w:type="gramEnd"/>
      <w:r w:rsidRPr="00D52B78">
        <w:rPr>
          <w:rFonts w:ascii="Times New Roman" w:hAnsi="Times New Roman" w:cs="Times New Roman"/>
          <w:sz w:val="24"/>
          <w:szCs w:val="24"/>
        </w:rPr>
        <w:t xml:space="preserve">.). </w:t>
      </w:r>
      <w:r w:rsidRPr="00D52B78">
        <w:rPr>
          <w:rFonts w:ascii="Times New Roman" w:hAnsi="Times New Roman" w:cs="Times New Roman"/>
          <w:i/>
          <w:sz w:val="24"/>
          <w:szCs w:val="24"/>
        </w:rPr>
        <w:t xml:space="preserve">Film in African literature </w:t>
      </w:r>
    </w:p>
    <w:p w:rsidR="00D52B78" w:rsidRPr="00D52B78" w:rsidRDefault="00D52B78" w:rsidP="00C52920">
      <w:pPr>
        <w:spacing w:after="0" w:line="480" w:lineRule="auto"/>
        <w:ind w:firstLine="720"/>
        <w:jc w:val="both"/>
        <w:rPr>
          <w:rFonts w:ascii="Times New Roman" w:hAnsi="Times New Roman" w:cs="Times New Roman"/>
          <w:sz w:val="24"/>
          <w:szCs w:val="24"/>
        </w:rPr>
      </w:pPr>
      <w:proofErr w:type="gramStart"/>
      <w:r w:rsidRPr="00D52B78">
        <w:rPr>
          <w:rFonts w:ascii="Times New Roman" w:hAnsi="Times New Roman" w:cs="Times New Roman"/>
          <w:i/>
          <w:sz w:val="24"/>
          <w:szCs w:val="24"/>
        </w:rPr>
        <w:t>today</w:t>
      </w:r>
      <w:proofErr w:type="gramEnd"/>
      <w:r w:rsidRPr="00D52B78">
        <w:rPr>
          <w:rFonts w:ascii="Times New Roman" w:hAnsi="Times New Roman" w:cs="Times New Roman"/>
          <w:sz w:val="24"/>
          <w:szCs w:val="24"/>
        </w:rPr>
        <w:t xml:space="preserve">. Rochester New York, USA: James </w:t>
      </w:r>
      <w:proofErr w:type="spellStart"/>
      <w:r w:rsidRPr="00D52B78">
        <w:rPr>
          <w:rFonts w:ascii="Times New Roman" w:hAnsi="Times New Roman" w:cs="Times New Roman"/>
          <w:sz w:val="24"/>
          <w:szCs w:val="24"/>
        </w:rPr>
        <w:t>Currey</w:t>
      </w:r>
      <w:proofErr w:type="spellEnd"/>
      <w:r w:rsidRPr="00D52B78">
        <w:rPr>
          <w:rFonts w:ascii="Times New Roman" w:hAnsi="Times New Roman" w:cs="Times New Roman"/>
          <w:sz w:val="24"/>
          <w:szCs w:val="24"/>
        </w:rPr>
        <w:t>.</w:t>
      </w:r>
    </w:p>
    <w:p w:rsidR="00D52B78" w:rsidRPr="00D52B78" w:rsidRDefault="00D52B78" w:rsidP="00D52B78">
      <w:pPr>
        <w:spacing w:after="0" w:line="480" w:lineRule="auto"/>
        <w:jc w:val="both"/>
        <w:rPr>
          <w:rFonts w:ascii="Times New Roman" w:hAnsi="Times New Roman" w:cs="Times New Roman"/>
          <w:sz w:val="24"/>
          <w:szCs w:val="24"/>
          <w:lang w:val="en-US"/>
        </w:rPr>
      </w:pPr>
      <w:proofErr w:type="spellStart"/>
      <w:r w:rsidRPr="00D52B78">
        <w:rPr>
          <w:rFonts w:ascii="Times New Roman" w:hAnsi="Times New Roman" w:cs="Times New Roman"/>
          <w:sz w:val="24"/>
          <w:szCs w:val="24"/>
          <w:lang w:val="en-US"/>
        </w:rPr>
        <w:t>Mitry</w:t>
      </w:r>
      <w:proofErr w:type="spellEnd"/>
      <w:r w:rsidRPr="00D52B78">
        <w:rPr>
          <w:rFonts w:ascii="Times New Roman" w:hAnsi="Times New Roman" w:cs="Times New Roman"/>
          <w:sz w:val="24"/>
          <w:szCs w:val="24"/>
          <w:lang w:val="en-US"/>
        </w:rPr>
        <w:t xml:space="preserve">, J. (2000). Translated by King, C. </w:t>
      </w:r>
      <w:r w:rsidRPr="00D52B78">
        <w:rPr>
          <w:rFonts w:ascii="Times New Roman" w:hAnsi="Times New Roman" w:cs="Times New Roman"/>
          <w:i/>
          <w:sz w:val="24"/>
          <w:szCs w:val="24"/>
          <w:lang w:val="en-US"/>
        </w:rPr>
        <w:t>The Aesthetics and psychology of the cinema</w:t>
      </w:r>
      <w:r w:rsidRPr="00D52B78">
        <w:rPr>
          <w:rFonts w:ascii="Times New Roman" w:hAnsi="Times New Roman" w:cs="Times New Roman"/>
          <w:sz w:val="24"/>
          <w:szCs w:val="24"/>
          <w:lang w:val="en-US"/>
        </w:rPr>
        <w:t xml:space="preserve">. </w:t>
      </w:r>
    </w:p>
    <w:p w:rsidR="00D52B78" w:rsidRPr="00D52B78" w:rsidRDefault="00D52B78" w:rsidP="00D52B78">
      <w:pPr>
        <w:spacing w:after="0" w:line="480" w:lineRule="auto"/>
        <w:jc w:val="both"/>
        <w:rPr>
          <w:rFonts w:ascii="Times New Roman" w:hAnsi="Times New Roman" w:cs="Times New Roman"/>
          <w:sz w:val="24"/>
          <w:szCs w:val="24"/>
          <w:lang w:val="en-US"/>
        </w:rPr>
      </w:pPr>
      <w:r w:rsidRPr="00D52B78">
        <w:rPr>
          <w:rFonts w:ascii="Times New Roman" w:hAnsi="Times New Roman" w:cs="Times New Roman"/>
          <w:sz w:val="24"/>
          <w:szCs w:val="24"/>
          <w:lang w:val="en-US"/>
        </w:rPr>
        <w:tab/>
        <w:t xml:space="preserve">Bloomington: Indiana University Press.  </w:t>
      </w:r>
    </w:p>
    <w:p w:rsidR="00D52B78" w:rsidRPr="00D52B78" w:rsidRDefault="00D52B78" w:rsidP="00D52B78">
      <w:pPr>
        <w:spacing w:after="0" w:line="480" w:lineRule="auto"/>
        <w:jc w:val="both"/>
        <w:rPr>
          <w:rFonts w:ascii="Times New Roman" w:hAnsi="Times New Roman" w:cs="Times New Roman"/>
          <w:i/>
          <w:sz w:val="24"/>
          <w:szCs w:val="24"/>
        </w:rPr>
      </w:pPr>
      <w:proofErr w:type="spellStart"/>
      <w:r w:rsidRPr="00D52B78">
        <w:rPr>
          <w:rFonts w:ascii="Times New Roman" w:hAnsi="Times New Roman" w:cs="Times New Roman"/>
          <w:sz w:val="24"/>
          <w:szCs w:val="24"/>
        </w:rPr>
        <w:t>Odedina</w:t>
      </w:r>
      <w:proofErr w:type="spellEnd"/>
      <w:r w:rsidRPr="00D52B78">
        <w:rPr>
          <w:rFonts w:ascii="Times New Roman" w:hAnsi="Times New Roman" w:cs="Times New Roman"/>
          <w:sz w:val="24"/>
          <w:szCs w:val="24"/>
        </w:rPr>
        <w:t xml:space="preserve">, J. O. (2017) A study of the dramaturgy of selected Yoruba video films. </w:t>
      </w:r>
      <w:r w:rsidRPr="00D52B78">
        <w:rPr>
          <w:rFonts w:ascii="Times New Roman" w:hAnsi="Times New Roman" w:cs="Times New Roman"/>
          <w:i/>
          <w:sz w:val="24"/>
          <w:szCs w:val="24"/>
        </w:rPr>
        <w:t>An</w:t>
      </w:r>
    </w:p>
    <w:p w:rsidR="00D52B78" w:rsidRPr="00D52B78" w:rsidRDefault="00D52B78" w:rsidP="00C52920">
      <w:pPr>
        <w:spacing w:after="0" w:line="480" w:lineRule="auto"/>
        <w:ind w:firstLine="720"/>
        <w:jc w:val="both"/>
        <w:rPr>
          <w:rFonts w:ascii="Times New Roman" w:hAnsi="Times New Roman" w:cs="Times New Roman"/>
          <w:sz w:val="24"/>
          <w:szCs w:val="24"/>
        </w:rPr>
      </w:pPr>
      <w:r w:rsidRPr="00D52B78">
        <w:rPr>
          <w:rFonts w:ascii="Times New Roman" w:hAnsi="Times New Roman" w:cs="Times New Roman"/>
          <w:i/>
          <w:sz w:val="24"/>
          <w:szCs w:val="24"/>
        </w:rPr>
        <w:t>Unpublished PhD. Thesis for the University of Ilorin.</w:t>
      </w:r>
    </w:p>
    <w:p w:rsidR="00D52B78" w:rsidRPr="00D52B78" w:rsidRDefault="00D52B78" w:rsidP="00D52B78">
      <w:pPr>
        <w:spacing w:after="0" w:line="480" w:lineRule="auto"/>
        <w:jc w:val="both"/>
        <w:rPr>
          <w:rFonts w:ascii="Times New Roman" w:hAnsi="Times New Roman" w:cs="Times New Roman"/>
          <w:i/>
          <w:sz w:val="24"/>
          <w:szCs w:val="24"/>
        </w:rPr>
      </w:pPr>
      <w:proofErr w:type="spellStart"/>
      <w:r w:rsidRPr="00D52B78">
        <w:rPr>
          <w:rFonts w:ascii="Times New Roman" w:hAnsi="Times New Roman" w:cs="Times New Roman"/>
          <w:sz w:val="24"/>
          <w:szCs w:val="24"/>
        </w:rPr>
        <w:t>Odedina</w:t>
      </w:r>
      <w:proofErr w:type="spellEnd"/>
      <w:r w:rsidRPr="00D52B78">
        <w:rPr>
          <w:rFonts w:ascii="Times New Roman" w:hAnsi="Times New Roman" w:cs="Times New Roman"/>
          <w:sz w:val="24"/>
          <w:szCs w:val="24"/>
        </w:rPr>
        <w:t xml:space="preserve">, J. (2020). The economic development of Yoruba video films. </w:t>
      </w:r>
      <w:proofErr w:type="spellStart"/>
      <w:r w:rsidRPr="00D52B78">
        <w:rPr>
          <w:rFonts w:ascii="Times New Roman" w:hAnsi="Times New Roman" w:cs="Times New Roman"/>
          <w:i/>
          <w:sz w:val="24"/>
          <w:szCs w:val="24"/>
        </w:rPr>
        <w:t>Alore</w:t>
      </w:r>
      <w:proofErr w:type="spellEnd"/>
      <w:r w:rsidRPr="00D52B78">
        <w:rPr>
          <w:rFonts w:ascii="Times New Roman" w:hAnsi="Times New Roman" w:cs="Times New Roman"/>
          <w:i/>
          <w:sz w:val="24"/>
          <w:szCs w:val="24"/>
        </w:rPr>
        <w:t xml:space="preserve">: Ilorin Journal </w:t>
      </w:r>
    </w:p>
    <w:p w:rsidR="00D52B78" w:rsidRPr="00D52B78" w:rsidRDefault="00D52B78" w:rsidP="00C52920">
      <w:pPr>
        <w:spacing w:after="0" w:line="480" w:lineRule="auto"/>
        <w:ind w:firstLine="720"/>
        <w:jc w:val="both"/>
        <w:rPr>
          <w:rFonts w:ascii="Times New Roman" w:hAnsi="Times New Roman" w:cs="Times New Roman"/>
          <w:sz w:val="24"/>
          <w:szCs w:val="24"/>
        </w:rPr>
      </w:pPr>
      <w:proofErr w:type="gramStart"/>
      <w:r w:rsidRPr="00D52B78">
        <w:rPr>
          <w:rFonts w:ascii="Times New Roman" w:hAnsi="Times New Roman" w:cs="Times New Roman"/>
          <w:i/>
          <w:sz w:val="24"/>
          <w:szCs w:val="24"/>
        </w:rPr>
        <w:t>of</w:t>
      </w:r>
      <w:proofErr w:type="gramEnd"/>
      <w:r w:rsidRPr="00D52B78">
        <w:rPr>
          <w:rFonts w:ascii="Times New Roman" w:hAnsi="Times New Roman" w:cs="Times New Roman"/>
          <w:i/>
          <w:sz w:val="24"/>
          <w:szCs w:val="24"/>
        </w:rPr>
        <w:t xml:space="preserve"> the Humanities</w:t>
      </w:r>
      <w:r w:rsidRPr="00D52B78">
        <w:rPr>
          <w:rFonts w:ascii="Times New Roman" w:hAnsi="Times New Roman" w:cs="Times New Roman"/>
          <w:sz w:val="24"/>
          <w:szCs w:val="24"/>
        </w:rPr>
        <w:t xml:space="preserve"> vol29.</w:t>
      </w:r>
    </w:p>
    <w:p w:rsidR="00D52B78" w:rsidRPr="00D52B78" w:rsidRDefault="00D52B78" w:rsidP="00D52B78">
      <w:pPr>
        <w:spacing w:after="0" w:line="480" w:lineRule="auto"/>
        <w:jc w:val="both"/>
        <w:rPr>
          <w:rFonts w:ascii="Times New Roman" w:hAnsi="Times New Roman" w:cs="Times New Roman"/>
          <w:sz w:val="24"/>
          <w:szCs w:val="24"/>
        </w:rPr>
      </w:pPr>
      <w:proofErr w:type="spellStart"/>
      <w:r w:rsidRPr="00D52B78">
        <w:rPr>
          <w:rFonts w:ascii="Times New Roman" w:hAnsi="Times New Roman" w:cs="Times New Roman"/>
          <w:sz w:val="24"/>
          <w:szCs w:val="24"/>
        </w:rPr>
        <w:t>Opubor</w:t>
      </w:r>
      <w:proofErr w:type="spellEnd"/>
      <w:r w:rsidRPr="00D52B78">
        <w:rPr>
          <w:rFonts w:ascii="Times New Roman" w:hAnsi="Times New Roman" w:cs="Times New Roman"/>
          <w:sz w:val="24"/>
          <w:szCs w:val="24"/>
        </w:rPr>
        <w:t xml:space="preserve">, A. </w:t>
      </w:r>
      <w:proofErr w:type="spellStart"/>
      <w:r w:rsidRPr="00D52B78">
        <w:rPr>
          <w:rFonts w:ascii="Times New Roman" w:hAnsi="Times New Roman" w:cs="Times New Roman"/>
          <w:sz w:val="24"/>
          <w:szCs w:val="24"/>
        </w:rPr>
        <w:t>Nwuneli</w:t>
      </w:r>
      <w:proofErr w:type="spellEnd"/>
      <w:r w:rsidRPr="00D52B78">
        <w:rPr>
          <w:rFonts w:ascii="Times New Roman" w:hAnsi="Times New Roman" w:cs="Times New Roman"/>
          <w:sz w:val="24"/>
          <w:szCs w:val="24"/>
        </w:rPr>
        <w:t xml:space="preserve">, O. and </w:t>
      </w:r>
      <w:proofErr w:type="spellStart"/>
      <w:r w:rsidRPr="00D52B78">
        <w:rPr>
          <w:rFonts w:ascii="Times New Roman" w:hAnsi="Times New Roman" w:cs="Times New Roman"/>
          <w:sz w:val="24"/>
          <w:szCs w:val="24"/>
        </w:rPr>
        <w:t>Oreh</w:t>
      </w:r>
      <w:proofErr w:type="spellEnd"/>
      <w:r w:rsidRPr="00D52B78">
        <w:rPr>
          <w:rFonts w:ascii="Times New Roman" w:hAnsi="Times New Roman" w:cs="Times New Roman"/>
          <w:sz w:val="24"/>
          <w:szCs w:val="24"/>
        </w:rPr>
        <w:t xml:space="preserve"> (1979). The status, role and future of the film industry in</w:t>
      </w:r>
    </w:p>
    <w:p w:rsidR="00D52B78" w:rsidRPr="00D52B78" w:rsidRDefault="00D52B78" w:rsidP="00C52920">
      <w:pPr>
        <w:spacing w:after="0" w:line="480" w:lineRule="auto"/>
        <w:ind w:firstLine="720"/>
        <w:jc w:val="both"/>
        <w:rPr>
          <w:rFonts w:ascii="Times New Roman" w:hAnsi="Times New Roman" w:cs="Times New Roman"/>
          <w:i/>
          <w:sz w:val="24"/>
          <w:szCs w:val="24"/>
        </w:rPr>
      </w:pPr>
      <w:r w:rsidRPr="00D52B78">
        <w:rPr>
          <w:rFonts w:ascii="Times New Roman" w:hAnsi="Times New Roman" w:cs="Times New Roman"/>
          <w:sz w:val="24"/>
          <w:szCs w:val="24"/>
        </w:rPr>
        <w:t xml:space="preserve">Nigeria. In </w:t>
      </w:r>
      <w:proofErr w:type="spellStart"/>
      <w:r w:rsidRPr="00D52B78">
        <w:rPr>
          <w:rFonts w:ascii="Times New Roman" w:hAnsi="Times New Roman" w:cs="Times New Roman"/>
          <w:sz w:val="24"/>
          <w:szCs w:val="24"/>
        </w:rPr>
        <w:t>Opubor</w:t>
      </w:r>
      <w:proofErr w:type="spellEnd"/>
      <w:r w:rsidRPr="00D52B78">
        <w:rPr>
          <w:rFonts w:ascii="Times New Roman" w:hAnsi="Times New Roman" w:cs="Times New Roman"/>
          <w:sz w:val="24"/>
          <w:szCs w:val="24"/>
        </w:rPr>
        <w:t xml:space="preserve"> and </w:t>
      </w:r>
      <w:proofErr w:type="spellStart"/>
      <w:r w:rsidRPr="00D52B78">
        <w:rPr>
          <w:rFonts w:ascii="Times New Roman" w:hAnsi="Times New Roman" w:cs="Times New Roman"/>
          <w:sz w:val="24"/>
          <w:szCs w:val="24"/>
        </w:rPr>
        <w:t>Nwuneli</w:t>
      </w:r>
      <w:proofErr w:type="spellEnd"/>
      <w:r w:rsidRPr="00D52B78">
        <w:rPr>
          <w:rFonts w:ascii="Times New Roman" w:hAnsi="Times New Roman" w:cs="Times New Roman"/>
          <w:sz w:val="24"/>
          <w:szCs w:val="24"/>
        </w:rPr>
        <w:t xml:space="preserve"> (Eds.). </w:t>
      </w:r>
      <w:r w:rsidRPr="00D52B78">
        <w:rPr>
          <w:rFonts w:ascii="Times New Roman" w:hAnsi="Times New Roman" w:cs="Times New Roman"/>
          <w:i/>
          <w:sz w:val="24"/>
          <w:szCs w:val="24"/>
        </w:rPr>
        <w:t>The development and growth of film industry</w:t>
      </w:r>
    </w:p>
    <w:p w:rsidR="00D52B78" w:rsidRPr="00D52B78" w:rsidRDefault="00D52B78" w:rsidP="00C52920">
      <w:pPr>
        <w:spacing w:after="0" w:line="480" w:lineRule="auto"/>
        <w:ind w:firstLine="720"/>
        <w:jc w:val="both"/>
        <w:rPr>
          <w:rFonts w:ascii="Times New Roman" w:hAnsi="Times New Roman" w:cs="Times New Roman"/>
          <w:sz w:val="24"/>
          <w:szCs w:val="24"/>
        </w:rPr>
      </w:pPr>
      <w:proofErr w:type="gramStart"/>
      <w:r w:rsidRPr="00D52B78">
        <w:rPr>
          <w:rFonts w:ascii="Times New Roman" w:hAnsi="Times New Roman" w:cs="Times New Roman"/>
          <w:i/>
          <w:sz w:val="24"/>
          <w:szCs w:val="24"/>
        </w:rPr>
        <w:t>in</w:t>
      </w:r>
      <w:proofErr w:type="gramEnd"/>
      <w:r w:rsidRPr="00D52B78">
        <w:rPr>
          <w:rFonts w:ascii="Times New Roman" w:hAnsi="Times New Roman" w:cs="Times New Roman"/>
          <w:i/>
          <w:sz w:val="24"/>
          <w:szCs w:val="24"/>
        </w:rPr>
        <w:t xml:space="preserve"> Nigeria</w:t>
      </w:r>
      <w:r w:rsidRPr="00D52B78">
        <w:rPr>
          <w:rFonts w:ascii="Times New Roman" w:hAnsi="Times New Roman" w:cs="Times New Roman"/>
          <w:sz w:val="24"/>
          <w:szCs w:val="24"/>
        </w:rPr>
        <w:t>. Lagos: Third Press International.</w:t>
      </w:r>
    </w:p>
    <w:p w:rsidR="00D52B78" w:rsidRPr="00D52B78" w:rsidRDefault="00D52B78" w:rsidP="00D52B78">
      <w:pPr>
        <w:spacing w:after="0" w:line="480" w:lineRule="auto"/>
        <w:jc w:val="both"/>
        <w:rPr>
          <w:rFonts w:ascii="Times New Roman" w:hAnsi="Times New Roman" w:cs="Times New Roman"/>
          <w:sz w:val="24"/>
          <w:szCs w:val="24"/>
        </w:rPr>
      </w:pPr>
      <w:r w:rsidRPr="00D52B78">
        <w:rPr>
          <w:rFonts w:ascii="Times New Roman" w:hAnsi="Times New Roman" w:cs="Times New Roman"/>
          <w:sz w:val="24"/>
          <w:szCs w:val="24"/>
        </w:rPr>
        <w:t xml:space="preserve">Schatz, T. (1981). </w:t>
      </w:r>
      <w:r w:rsidRPr="00D52B78">
        <w:rPr>
          <w:rFonts w:ascii="Times New Roman" w:hAnsi="Times New Roman" w:cs="Times New Roman"/>
          <w:i/>
          <w:sz w:val="24"/>
          <w:szCs w:val="24"/>
        </w:rPr>
        <w:t>Hollywood Genres: Formulas, Filmmaking and the Studio System</w:t>
      </w:r>
      <w:r w:rsidRPr="00D52B78">
        <w:rPr>
          <w:rFonts w:ascii="Times New Roman" w:hAnsi="Times New Roman" w:cs="Times New Roman"/>
          <w:sz w:val="24"/>
          <w:szCs w:val="24"/>
        </w:rPr>
        <w:t xml:space="preserve">. </w:t>
      </w:r>
    </w:p>
    <w:p w:rsidR="00D52B78" w:rsidRPr="00D52B78" w:rsidRDefault="00D52B78" w:rsidP="002068DC">
      <w:pPr>
        <w:spacing w:after="0" w:line="480" w:lineRule="auto"/>
        <w:ind w:firstLine="720"/>
        <w:jc w:val="both"/>
        <w:rPr>
          <w:rFonts w:ascii="Times New Roman" w:hAnsi="Times New Roman" w:cs="Times New Roman"/>
          <w:sz w:val="24"/>
          <w:szCs w:val="24"/>
        </w:rPr>
      </w:pPr>
      <w:r w:rsidRPr="00D52B78">
        <w:rPr>
          <w:rFonts w:ascii="Times New Roman" w:hAnsi="Times New Roman" w:cs="Times New Roman"/>
          <w:sz w:val="24"/>
          <w:szCs w:val="24"/>
        </w:rPr>
        <w:t xml:space="preserve">New York: Random House. </w:t>
      </w:r>
    </w:p>
    <w:p w:rsidR="00D52B78" w:rsidRPr="00D52B78" w:rsidRDefault="00D52B78" w:rsidP="00D52B78">
      <w:pPr>
        <w:spacing w:after="0" w:line="480" w:lineRule="auto"/>
        <w:jc w:val="both"/>
        <w:rPr>
          <w:rFonts w:ascii="Times New Roman" w:hAnsi="Times New Roman" w:cs="Times New Roman"/>
          <w:sz w:val="24"/>
          <w:szCs w:val="24"/>
        </w:rPr>
      </w:pPr>
      <w:proofErr w:type="spellStart"/>
      <w:r w:rsidRPr="00D52B78">
        <w:rPr>
          <w:rFonts w:ascii="Times New Roman" w:hAnsi="Times New Roman" w:cs="Times New Roman"/>
          <w:sz w:val="24"/>
          <w:szCs w:val="24"/>
        </w:rPr>
        <w:t>Tekpetey</w:t>
      </w:r>
      <w:proofErr w:type="spellEnd"/>
      <w:r w:rsidRPr="00D52B78">
        <w:rPr>
          <w:rFonts w:ascii="Times New Roman" w:hAnsi="Times New Roman" w:cs="Times New Roman"/>
          <w:sz w:val="24"/>
          <w:szCs w:val="24"/>
        </w:rPr>
        <w:t>, K. (2010). Strategies for subverting post-colonial oppression: Literature</w:t>
      </w:r>
    </w:p>
    <w:p w:rsidR="00D52B78" w:rsidRPr="00D52B78" w:rsidRDefault="00D52B78" w:rsidP="00D52B78">
      <w:pPr>
        <w:spacing w:after="0" w:line="480" w:lineRule="auto"/>
        <w:jc w:val="both"/>
        <w:rPr>
          <w:rFonts w:ascii="Times New Roman" w:hAnsi="Times New Roman" w:cs="Times New Roman"/>
          <w:i/>
          <w:sz w:val="24"/>
          <w:szCs w:val="24"/>
        </w:rPr>
      </w:pPr>
      <w:r w:rsidRPr="00D52B78">
        <w:rPr>
          <w:rFonts w:ascii="Times New Roman" w:hAnsi="Times New Roman" w:cs="Times New Roman"/>
          <w:sz w:val="24"/>
          <w:szCs w:val="24"/>
        </w:rPr>
        <w:tab/>
      </w:r>
      <w:proofErr w:type="gramStart"/>
      <w:r w:rsidRPr="00D52B78">
        <w:rPr>
          <w:rFonts w:ascii="Times New Roman" w:hAnsi="Times New Roman" w:cs="Times New Roman"/>
          <w:sz w:val="24"/>
          <w:szCs w:val="24"/>
        </w:rPr>
        <w:t>and</w:t>
      </w:r>
      <w:proofErr w:type="gramEnd"/>
      <w:r w:rsidRPr="00D52B78">
        <w:rPr>
          <w:rFonts w:ascii="Times New Roman" w:hAnsi="Times New Roman" w:cs="Times New Roman"/>
          <w:sz w:val="24"/>
          <w:szCs w:val="24"/>
        </w:rPr>
        <w:t xml:space="preserve"> cinema in early </w:t>
      </w:r>
      <w:proofErr w:type="spellStart"/>
      <w:r w:rsidRPr="00D52B78">
        <w:rPr>
          <w:rFonts w:ascii="Times New Roman" w:hAnsi="Times New Roman" w:cs="Times New Roman"/>
          <w:sz w:val="24"/>
          <w:szCs w:val="24"/>
        </w:rPr>
        <w:t>Sembene</w:t>
      </w:r>
      <w:proofErr w:type="spellEnd"/>
      <w:r w:rsidRPr="00D52B78">
        <w:rPr>
          <w:rFonts w:ascii="Times New Roman" w:hAnsi="Times New Roman" w:cs="Times New Roman"/>
          <w:sz w:val="24"/>
          <w:szCs w:val="24"/>
        </w:rPr>
        <w:t xml:space="preserve"> </w:t>
      </w:r>
      <w:proofErr w:type="spellStart"/>
      <w:r w:rsidRPr="00D52B78">
        <w:rPr>
          <w:rFonts w:ascii="Times New Roman" w:hAnsi="Times New Roman" w:cs="Times New Roman"/>
          <w:sz w:val="24"/>
          <w:szCs w:val="24"/>
        </w:rPr>
        <w:t>Ousmane</w:t>
      </w:r>
      <w:proofErr w:type="spellEnd"/>
      <w:r w:rsidRPr="00D52B78">
        <w:rPr>
          <w:rFonts w:ascii="Times New Roman" w:hAnsi="Times New Roman" w:cs="Times New Roman"/>
          <w:sz w:val="24"/>
          <w:szCs w:val="24"/>
        </w:rPr>
        <w:t xml:space="preserve">. In E. N. </w:t>
      </w:r>
      <w:proofErr w:type="spellStart"/>
      <w:r w:rsidRPr="00D52B78">
        <w:rPr>
          <w:rFonts w:ascii="Times New Roman" w:hAnsi="Times New Roman" w:cs="Times New Roman"/>
          <w:sz w:val="24"/>
          <w:szCs w:val="24"/>
        </w:rPr>
        <w:t>Emenyonu</w:t>
      </w:r>
      <w:proofErr w:type="spellEnd"/>
      <w:r w:rsidRPr="00D52B78">
        <w:rPr>
          <w:rFonts w:ascii="Times New Roman" w:hAnsi="Times New Roman" w:cs="Times New Roman"/>
          <w:sz w:val="24"/>
          <w:szCs w:val="24"/>
        </w:rPr>
        <w:t xml:space="preserve">. (Ed.) </w:t>
      </w:r>
      <w:r w:rsidRPr="00D52B78">
        <w:rPr>
          <w:rFonts w:ascii="Times New Roman" w:hAnsi="Times New Roman" w:cs="Times New Roman"/>
          <w:i/>
          <w:sz w:val="24"/>
          <w:szCs w:val="24"/>
        </w:rPr>
        <w:t xml:space="preserve">Film in </w:t>
      </w:r>
    </w:p>
    <w:p w:rsidR="00D52B78" w:rsidRPr="00D52B78" w:rsidRDefault="00D52B78" w:rsidP="002068DC">
      <w:pPr>
        <w:spacing w:after="0" w:line="480" w:lineRule="auto"/>
        <w:ind w:firstLine="720"/>
        <w:jc w:val="both"/>
        <w:rPr>
          <w:rFonts w:ascii="Times New Roman" w:hAnsi="Times New Roman" w:cs="Times New Roman"/>
          <w:sz w:val="24"/>
          <w:szCs w:val="24"/>
        </w:rPr>
      </w:pPr>
      <w:r w:rsidRPr="00D52B78">
        <w:rPr>
          <w:rFonts w:ascii="Times New Roman" w:hAnsi="Times New Roman" w:cs="Times New Roman"/>
          <w:i/>
          <w:sz w:val="24"/>
          <w:szCs w:val="24"/>
        </w:rPr>
        <w:t>African literature today</w:t>
      </w:r>
      <w:r w:rsidRPr="00D52B78">
        <w:rPr>
          <w:rFonts w:ascii="Times New Roman" w:hAnsi="Times New Roman" w:cs="Times New Roman"/>
          <w:sz w:val="24"/>
          <w:szCs w:val="24"/>
        </w:rPr>
        <w:t xml:space="preserve">. New York: Africana Publishing Company. </w:t>
      </w:r>
    </w:p>
    <w:p w:rsidR="00D52B78" w:rsidRPr="00D52B78" w:rsidRDefault="00D52B78" w:rsidP="00D52B78">
      <w:pPr>
        <w:spacing w:after="0" w:line="480" w:lineRule="auto"/>
        <w:jc w:val="both"/>
        <w:rPr>
          <w:rFonts w:ascii="Times New Roman" w:hAnsi="Times New Roman" w:cs="Times New Roman"/>
          <w:bCs/>
          <w:sz w:val="24"/>
          <w:szCs w:val="24"/>
        </w:rPr>
      </w:pPr>
      <w:proofErr w:type="spellStart"/>
      <w:r w:rsidRPr="00D52B78">
        <w:rPr>
          <w:rFonts w:ascii="Times New Roman" w:hAnsi="Times New Roman" w:cs="Times New Roman"/>
          <w:sz w:val="24"/>
          <w:szCs w:val="24"/>
        </w:rPr>
        <w:t>Udomisor</w:t>
      </w:r>
      <w:proofErr w:type="spellEnd"/>
      <w:r w:rsidRPr="00D52B78">
        <w:rPr>
          <w:rFonts w:ascii="Times New Roman" w:hAnsi="Times New Roman" w:cs="Times New Roman"/>
          <w:sz w:val="24"/>
          <w:szCs w:val="24"/>
        </w:rPr>
        <w:t xml:space="preserve">, I. W. and </w:t>
      </w:r>
      <w:proofErr w:type="spellStart"/>
      <w:r w:rsidRPr="00D52B78">
        <w:rPr>
          <w:rFonts w:ascii="Times New Roman" w:hAnsi="Times New Roman" w:cs="Times New Roman"/>
          <w:sz w:val="24"/>
          <w:szCs w:val="24"/>
        </w:rPr>
        <w:t>Sonuga</w:t>
      </w:r>
      <w:proofErr w:type="spellEnd"/>
      <w:r w:rsidRPr="00D52B78">
        <w:rPr>
          <w:rFonts w:ascii="Times New Roman" w:hAnsi="Times New Roman" w:cs="Times New Roman"/>
          <w:sz w:val="24"/>
          <w:szCs w:val="24"/>
        </w:rPr>
        <w:t xml:space="preserve">, I. A. (2012). </w:t>
      </w:r>
      <w:r w:rsidRPr="00D52B78">
        <w:rPr>
          <w:rFonts w:ascii="Times New Roman" w:hAnsi="Times New Roman" w:cs="Times New Roman"/>
          <w:bCs/>
          <w:sz w:val="24"/>
          <w:szCs w:val="24"/>
        </w:rPr>
        <w:t>Content analysis of programs produced by</w:t>
      </w:r>
    </w:p>
    <w:p w:rsidR="00D52B78" w:rsidRPr="00D52B78" w:rsidRDefault="00D52B78" w:rsidP="00D52B78">
      <w:pPr>
        <w:spacing w:after="0" w:line="480" w:lineRule="auto"/>
        <w:jc w:val="both"/>
        <w:rPr>
          <w:rFonts w:ascii="Times New Roman" w:hAnsi="Times New Roman" w:cs="Times New Roman"/>
          <w:i/>
          <w:sz w:val="24"/>
          <w:szCs w:val="24"/>
        </w:rPr>
      </w:pPr>
      <w:proofErr w:type="spellStart"/>
      <w:r w:rsidRPr="00D52B78">
        <w:rPr>
          <w:rFonts w:ascii="Times New Roman" w:hAnsi="Times New Roman" w:cs="Times New Roman"/>
          <w:bCs/>
          <w:sz w:val="24"/>
          <w:szCs w:val="24"/>
        </w:rPr>
        <w:t>Nollywood</w:t>
      </w:r>
      <w:proofErr w:type="spellEnd"/>
      <w:r w:rsidRPr="00D52B78">
        <w:rPr>
          <w:rFonts w:ascii="Times New Roman" w:hAnsi="Times New Roman" w:cs="Times New Roman"/>
          <w:bCs/>
          <w:sz w:val="24"/>
          <w:szCs w:val="24"/>
        </w:rPr>
        <w:t xml:space="preserve"> </w:t>
      </w:r>
      <w:proofErr w:type="spellStart"/>
      <w:r w:rsidRPr="00D52B78">
        <w:rPr>
          <w:rFonts w:ascii="Times New Roman" w:hAnsi="Times New Roman" w:cs="Times New Roman"/>
          <w:bCs/>
          <w:sz w:val="24"/>
          <w:szCs w:val="24"/>
        </w:rPr>
        <w:t>particularlyon</w:t>
      </w:r>
      <w:proofErr w:type="spellEnd"/>
      <w:r w:rsidRPr="00D52B78">
        <w:rPr>
          <w:rFonts w:ascii="Times New Roman" w:hAnsi="Times New Roman" w:cs="Times New Roman"/>
          <w:bCs/>
          <w:sz w:val="24"/>
          <w:szCs w:val="24"/>
        </w:rPr>
        <w:t xml:space="preserve"> Africa Magic: DSTV. </w:t>
      </w:r>
      <w:r w:rsidRPr="00D52B78">
        <w:rPr>
          <w:rFonts w:ascii="Times New Roman" w:hAnsi="Times New Roman" w:cs="Times New Roman"/>
          <w:i/>
          <w:sz w:val="24"/>
          <w:szCs w:val="24"/>
        </w:rPr>
        <w:t>Research on Humanities and Social</w:t>
      </w:r>
    </w:p>
    <w:p w:rsidR="00D52B78" w:rsidRPr="00D52B78" w:rsidRDefault="00D52B78" w:rsidP="002068DC">
      <w:pPr>
        <w:spacing w:after="0" w:line="480" w:lineRule="auto"/>
        <w:ind w:firstLine="720"/>
        <w:jc w:val="both"/>
        <w:rPr>
          <w:rFonts w:ascii="Times New Roman" w:hAnsi="Times New Roman" w:cs="Times New Roman"/>
          <w:bCs/>
          <w:sz w:val="24"/>
          <w:szCs w:val="24"/>
        </w:rPr>
      </w:pPr>
      <w:r w:rsidRPr="00D52B78">
        <w:rPr>
          <w:rFonts w:ascii="Times New Roman" w:hAnsi="Times New Roman" w:cs="Times New Roman"/>
          <w:i/>
          <w:sz w:val="24"/>
          <w:szCs w:val="24"/>
        </w:rPr>
        <w:t>Sciences</w:t>
      </w:r>
      <w:r w:rsidRPr="00D52B78">
        <w:rPr>
          <w:rFonts w:ascii="Times New Roman" w:hAnsi="Times New Roman" w:cs="Times New Roman"/>
          <w:sz w:val="24"/>
          <w:szCs w:val="24"/>
        </w:rPr>
        <w:t xml:space="preserve"> vol2, no.11.</w:t>
      </w:r>
    </w:p>
    <w:p w:rsidR="00D52B78" w:rsidRPr="00D52B78" w:rsidRDefault="00D52B78" w:rsidP="00D52B78">
      <w:pPr>
        <w:spacing w:after="0" w:line="480" w:lineRule="auto"/>
        <w:jc w:val="both"/>
        <w:rPr>
          <w:rFonts w:ascii="Times New Roman" w:hAnsi="Times New Roman" w:cs="Times New Roman"/>
          <w:sz w:val="24"/>
          <w:szCs w:val="24"/>
        </w:rPr>
      </w:pPr>
      <w:r w:rsidRPr="00D52B78">
        <w:rPr>
          <w:rFonts w:ascii="Times New Roman" w:hAnsi="Times New Roman" w:cs="Times New Roman"/>
          <w:sz w:val="24"/>
          <w:szCs w:val="24"/>
        </w:rPr>
        <w:t xml:space="preserve">Schatz, T. (1981). </w:t>
      </w:r>
      <w:r w:rsidRPr="00D52B78">
        <w:rPr>
          <w:rFonts w:ascii="Times New Roman" w:hAnsi="Times New Roman" w:cs="Times New Roman"/>
          <w:i/>
          <w:sz w:val="24"/>
          <w:szCs w:val="24"/>
        </w:rPr>
        <w:t>Hollywood Genres: Formulas, Filmmaking and the Studio System</w:t>
      </w:r>
      <w:r w:rsidRPr="00D52B78">
        <w:rPr>
          <w:rFonts w:ascii="Times New Roman" w:hAnsi="Times New Roman" w:cs="Times New Roman"/>
          <w:sz w:val="24"/>
          <w:szCs w:val="24"/>
        </w:rPr>
        <w:t xml:space="preserve">. New </w:t>
      </w:r>
    </w:p>
    <w:p w:rsidR="00D52B78" w:rsidRPr="00D52B78" w:rsidRDefault="00D52B78" w:rsidP="002068DC">
      <w:pPr>
        <w:spacing w:after="0" w:line="480" w:lineRule="auto"/>
        <w:ind w:firstLine="720"/>
        <w:jc w:val="both"/>
        <w:rPr>
          <w:rFonts w:ascii="Times New Roman" w:hAnsi="Times New Roman" w:cs="Times New Roman"/>
          <w:sz w:val="24"/>
          <w:szCs w:val="24"/>
        </w:rPr>
      </w:pPr>
      <w:r w:rsidRPr="00D52B78">
        <w:rPr>
          <w:rFonts w:ascii="Times New Roman" w:hAnsi="Times New Roman" w:cs="Times New Roman"/>
          <w:sz w:val="24"/>
          <w:szCs w:val="24"/>
        </w:rPr>
        <w:t>York</w:t>
      </w:r>
      <w:r w:rsidR="00773D8D">
        <w:rPr>
          <w:rFonts w:ascii="Times New Roman" w:hAnsi="Times New Roman" w:cs="Times New Roman"/>
          <w:sz w:val="24"/>
          <w:szCs w:val="24"/>
        </w:rPr>
        <w:t>;</w:t>
      </w:r>
      <w:r w:rsidRPr="00D52B78">
        <w:rPr>
          <w:rFonts w:ascii="Times New Roman" w:hAnsi="Times New Roman" w:cs="Times New Roman"/>
          <w:sz w:val="24"/>
          <w:szCs w:val="24"/>
        </w:rPr>
        <w:t xml:space="preserve"> Random House. </w:t>
      </w:r>
    </w:p>
    <w:p w:rsidR="00D52B78" w:rsidRPr="005D1B85" w:rsidRDefault="00D52B78" w:rsidP="00D52B78">
      <w:pPr>
        <w:spacing w:after="0" w:line="480" w:lineRule="auto"/>
        <w:jc w:val="both"/>
        <w:rPr>
          <w:rFonts w:ascii="Times New Roman" w:hAnsi="Times New Roman" w:cs="Times New Roman"/>
          <w:color w:val="FF0000"/>
          <w:sz w:val="20"/>
          <w:szCs w:val="20"/>
        </w:rPr>
      </w:pPr>
      <w:bookmarkStart w:id="0" w:name="_GoBack"/>
      <w:bookmarkEnd w:id="0"/>
    </w:p>
    <w:sectPr w:rsidR="00D52B78" w:rsidRPr="005D1B85" w:rsidSect="00BA1566">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039B" w:rsidRDefault="00BC039B" w:rsidP="00274C3E">
      <w:pPr>
        <w:spacing w:after="0" w:line="240" w:lineRule="auto"/>
      </w:pPr>
      <w:r>
        <w:separator/>
      </w:r>
    </w:p>
  </w:endnote>
  <w:endnote w:type="continuationSeparator" w:id="0">
    <w:p w:rsidR="00BC039B" w:rsidRDefault="00BC039B" w:rsidP="00274C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04295985"/>
      <w:docPartObj>
        <w:docPartGallery w:val="Page Numbers (Bottom of Page)"/>
        <w:docPartUnique/>
      </w:docPartObj>
    </w:sdtPr>
    <w:sdtEndPr/>
    <w:sdtContent>
      <w:p w:rsidR="00274C3E" w:rsidRDefault="000778A7">
        <w:pPr>
          <w:pStyle w:val="Footer"/>
          <w:jc w:val="right"/>
        </w:pPr>
        <w:r>
          <w:fldChar w:fldCharType="begin"/>
        </w:r>
        <w:r>
          <w:instrText xml:space="preserve"> PAGE   \* MERGEFORMAT </w:instrText>
        </w:r>
        <w:r>
          <w:fldChar w:fldCharType="separate"/>
        </w:r>
        <w:r w:rsidR="00B533A8">
          <w:rPr>
            <w:noProof/>
          </w:rPr>
          <w:t>16</w:t>
        </w:r>
        <w:r>
          <w:rPr>
            <w:noProof/>
          </w:rPr>
          <w:fldChar w:fldCharType="end"/>
        </w:r>
      </w:p>
    </w:sdtContent>
  </w:sdt>
  <w:p w:rsidR="00274C3E" w:rsidRDefault="00274C3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039B" w:rsidRDefault="00BC039B" w:rsidP="00274C3E">
      <w:pPr>
        <w:spacing w:after="0" w:line="240" w:lineRule="auto"/>
      </w:pPr>
      <w:r>
        <w:separator/>
      </w:r>
    </w:p>
  </w:footnote>
  <w:footnote w:type="continuationSeparator" w:id="0">
    <w:p w:rsidR="00BC039B" w:rsidRDefault="00BC039B" w:rsidP="00274C3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023B"/>
    <w:rsid w:val="000778A7"/>
    <w:rsid w:val="00115A30"/>
    <w:rsid w:val="0019150F"/>
    <w:rsid w:val="001B06DD"/>
    <w:rsid w:val="002068DC"/>
    <w:rsid w:val="00274C3E"/>
    <w:rsid w:val="002D5826"/>
    <w:rsid w:val="004614E2"/>
    <w:rsid w:val="005A2973"/>
    <w:rsid w:val="005D1B85"/>
    <w:rsid w:val="005F237B"/>
    <w:rsid w:val="00604B91"/>
    <w:rsid w:val="006C754C"/>
    <w:rsid w:val="006F58FD"/>
    <w:rsid w:val="00773D8D"/>
    <w:rsid w:val="00776AC8"/>
    <w:rsid w:val="007B3C89"/>
    <w:rsid w:val="007D737E"/>
    <w:rsid w:val="008A41A7"/>
    <w:rsid w:val="009470DF"/>
    <w:rsid w:val="009C7DAE"/>
    <w:rsid w:val="009E1CA2"/>
    <w:rsid w:val="00A35FC5"/>
    <w:rsid w:val="00AA023B"/>
    <w:rsid w:val="00B533A8"/>
    <w:rsid w:val="00BA1566"/>
    <w:rsid w:val="00BC039B"/>
    <w:rsid w:val="00C356E9"/>
    <w:rsid w:val="00C52920"/>
    <w:rsid w:val="00C53071"/>
    <w:rsid w:val="00D07D1D"/>
    <w:rsid w:val="00D52B78"/>
    <w:rsid w:val="00F820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3DA8791-CE08-4047-AED6-958211DEBB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023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TMLTypewriter">
    <w:name w:val="HTML Typewriter"/>
    <w:basedOn w:val="DefaultParagraphFont"/>
    <w:uiPriority w:val="99"/>
    <w:semiHidden/>
    <w:unhideWhenUsed/>
    <w:rsid w:val="00AA023B"/>
    <w:rPr>
      <w:rFonts w:ascii="Courier New" w:eastAsia="Times New Roman" w:hAnsi="Courier New" w:cs="Courier New"/>
      <w:sz w:val="20"/>
      <w:szCs w:val="20"/>
    </w:rPr>
  </w:style>
  <w:style w:type="paragraph" w:styleId="HTMLPreformatted">
    <w:name w:val="HTML Preformatted"/>
    <w:basedOn w:val="Normal"/>
    <w:link w:val="HTMLPreformattedChar"/>
    <w:uiPriority w:val="99"/>
    <w:unhideWhenUsed/>
    <w:rsid w:val="00AA02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AA023B"/>
    <w:rPr>
      <w:rFonts w:ascii="Courier New" w:eastAsia="Times New Roman" w:hAnsi="Courier New" w:cs="Courier New"/>
      <w:sz w:val="20"/>
      <w:szCs w:val="20"/>
      <w:lang w:val="en-US"/>
    </w:rPr>
  </w:style>
  <w:style w:type="table" w:styleId="TableGrid">
    <w:name w:val="Table Grid"/>
    <w:basedOn w:val="TableNormal"/>
    <w:uiPriority w:val="59"/>
    <w:rsid w:val="006F58F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52B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2B78"/>
    <w:rPr>
      <w:rFonts w:ascii="Tahoma" w:hAnsi="Tahoma" w:cs="Tahoma"/>
      <w:sz w:val="16"/>
      <w:szCs w:val="16"/>
    </w:rPr>
  </w:style>
  <w:style w:type="paragraph" w:styleId="Header">
    <w:name w:val="header"/>
    <w:basedOn w:val="Normal"/>
    <w:link w:val="HeaderChar"/>
    <w:uiPriority w:val="99"/>
    <w:semiHidden/>
    <w:unhideWhenUsed/>
    <w:rsid w:val="00274C3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74C3E"/>
  </w:style>
  <w:style w:type="paragraph" w:styleId="Footer">
    <w:name w:val="footer"/>
    <w:basedOn w:val="Normal"/>
    <w:link w:val="FooterChar"/>
    <w:uiPriority w:val="99"/>
    <w:unhideWhenUsed/>
    <w:rsid w:val="00274C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4C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hart" Target="charts/chart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latin typeface="Times New Roman" pitchFamily="18" charset="0"/>
                <a:cs typeface="Times New Roman" pitchFamily="18" charset="0"/>
              </a:rPr>
              <a:t>Netflix</a:t>
            </a:r>
            <a:r>
              <a:rPr lang="en-US" sz="1200" baseline="0">
                <a:latin typeface="Times New Roman" pitchFamily="18" charset="0"/>
                <a:cs typeface="Times New Roman" pitchFamily="18" charset="0"/>
              </a:rPr>
              <a:t> Top Ten Popular Film Pie Chart in Nigeria Oct. 2020</a:t>
            </a:r>
            <a:endParaRPr lang="en-US" sz="1200">
              <a:latin typeface="Times New Roman" pitchFamily="18" charset="0"/>
              <a:cs typeface="Times New Roman" pitchFamily="18" charset="0"/>
            </a:endParaRPr>
          </a:p>
        </c:rich>
      </c:tx>
      <c:layout>
        <c:manualLayout>
          <c:xMode val="edge"/>
          <c:yMode val="edge"/>
          <c:x val="0.17872101924759404"/>
          <c:y val="2.3809523809523919E-2"/>
        </c:manualLayout>
      </c:layout>
      <c:overlay val="0"/>
    </c:title>
    <c:autoTitleDeleted val="0"/>
    <c:plotArea>
      <c:layout/>
      <c:pieChart>
        <c:varyColors val="1"/>
        <c:ser>
          <c:idx val="0"/>
          <c:order val="0"/>
          <c:tx>
            <c:strRef>
              <c:f>Sheet1!#REF!</c:f>
              <c:strCache>
                <c:ptCount val="1"/>
                <c:pt idx="0">
                  <c:v>#REF!</c:v>
                </c:pt>
              </c:strCache>
            </c:strRef>
          </c:tx>
          <c:cat>
            <c:strRef>
              <c:f>Sheet1!$A$2:$A$6</c:f>
              <c:strCache>
                <c:ptCount val="5"/>
                <c:pt idx="0">
                  <c:v>Hollywood</c:v>
                </c:pt>
                <c:pt idx="1">
                  <c:v>Europe</c:v>
                </c:pt>
                <c:pt idx="2">
                  <c:v>Others</c:v>
                </c:pt>
                <c:pt idx="3">
                  <c:v>South Africa</c:v>
                </c:pt>
                <c:pt idx="4">
                  <c:v>Nollywood</c:v>
                </c:pt>
              </c:strCache>
            </c:strRef>
          </c:cat>
          <c:val>
            <c:numRef>
              <c:f>Sheet1!$B$2:$B$6</c:f>
              <c:numCache>
                <c:formatCode>General</c:formatCode>
                <c:ptCount val="5"/>
                <c:pt idx="0">
                  <c:v>4</c:v>
                </c:pt>
                <c:pt idx="1">
                  <c:v>1</c:v>
                </c:pt>
                <c:pt idx="2">
                  <c:v>1</c:v>
                </c:pt>
                <c:pt idx="3">
                  <c:v>1</c:v>
                </c:pt>
                <c:pt idx="4">
                  <c:v>3</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a:defRPr sz="1200">
              <a:latin typeface="Times New Roman" pitchFamily="18" charset="0"/>
              <a:cs typeface="Times New Roman" pitchFamily="18" charset="0"/>
            </a:defRPr>
          </a:pPr>
          <a:endParaRPr lang="en-US"/>
        </a:p>
      </c:txPr>
    </c:legend>
    <c:plotVisOnly val="1"/>
    <c:dispBlanksAs val="zero"/>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4621</Words>
  <Characters>26343</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30903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 Odedina</dc:creator>
  <cp:lastModifiedBy>23480</cp:lastModifiedBy>
  <cp:revision>4</cp:revision>
  <dcterms:created xsi:type="dcterms:W3CDTF">2024-02-26T13:14:00Z</dcterms:created>
  <dcterms:modified xsi:type="dcterms:W3CDTF">2024-02-29T13:43:00Z</dcterms:modified>
</cp:coreProperties>
</file>