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343" w:rsidRPr="00291343" w:rsidRDefault="00291343" w:rsidP="00291343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  <w:r w:rsidRPr="00291343">
        <w:rPr>
          <w:rStyle w:val="fontstyle01"/>
          <w:rFonts w:asciiTheme="majorBidi" w:hAnsiTheme="majorBidi" w:cstheme="majorBidi"/>
          <w:sz w:val="24"/>
          <w:szCs w:val="24"/>
        </w:rPr>
        <w:t>TEACHERS AWARENESS OF CHILD RIGHTS IN</w:t>
      </w:r>
      <w:r w:rsidRPr="00291343">
        <w:rPr>
          <w:rStyle w:val="fontstyle01"/>
          <w:rFonts w:asciiTheme="majorBidi" w:hAnsiTheme="majorBidi" w:cstheme="majorBidi"/>
          <w:sz w:val="24"/>
          <w:szCs w:val="24"/>
        </w:rPr>
        <w:t xml:space="preserve"> FUNTUA LOCAL </w:t>
      </w:r>
      <w:r w:rsidRPr="00291343">
        <w:rPr>
          <w:rStyle w:val="fontstyle01"/>
          <w:rFonts w:asciiTheme="majorBidi" w:hAnsiTheme="majorBidi" w:cstheme="majorBidi"/>
          <w:sz w:val="24"/>
          <w:szCs w:val="24"/>
        </w:rPr>
        <w:t>GOVERNMENT AREA OF</w:t>
      </w:r>
      <w:r w:rsidRPr="00291343"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291343">
        <w:rPr>
          <w:rStyle w:val="fontstyle01"/>
          <w:rFonts w:asciiTheme="majorBidi" w:hAnsiTheme="majorBidi" w:cstheme="majorBidi"/>
          <w:sz w:val="24"/>
          <w:szCs w:val="24"/>
        </w:rPr>
        <w:t>KATSINA STATE</w:t>
      </w:r>
    </w:p>
    <w:p w:rsidR="00291343" w:rsidRPr="00291343" w:rsidRDefault="00291343" w:rsidP="00291343">
      <w:pPr>
        <w:rPr>
          <w:rStyle w:val="fontstyle01"/>
          <w:rFonts w:asciiTheme="majorBidi" w:hAnsiTheme="majorBidi" w:cstheme="majorBidi"/>
          <w:sz w:val="24"/>
          <w:szCs w:val="24"/>
        </w:rPr>
      </w:pPr>
    </w:p>
    <w:p w:rsidR="00291343" w:rsidRPr="00291343" w:rsidRDefault="00291343" w:rsidP="00291343">
      <w:pPr>
        <w:jc w:val="center"/>
        <w:rPr>
          <w:rFonts w:asciiTheme="majorBidi" w:hAnsiTheme="majorBidi" w:cstheme="majorBidi"/>
          <w:sz w:val="24"/>
          <w:szCs w:val="24"/>
        </w:rPr>
      </w:pPr>
      <w:r w:rsidRPr="00291343">
        <w:rPr>
          <w:rStyle w:val="fontstyle21"/>
          <w:rFonts w:asciiTheme="majorBidi" w:hAnsiTheme="majorBidi" w:cstheme="majorBidi"/>
        </w:rPr>
        <w:t>By</w:t>
      </w:r>
      <w:r w:rsidRPr="00291343">
        <w:rPr>
          <w:rFonts w:asciiTheme="majorBidi" w:hAnsiTheme="majorBidi" w:cstheme="majorBidi"/>
          <w:color w:val="231F20"/>
          <w:sz w:val="24"/>
          <w:szCs w:val="24"/>
        </w:rPr>
        <w:br/>
      </w:r>
      <w:r w:rsidRPr="00291343">
        <w:rPr>
          <w:rStyle w:val="fontstyle01"/>
          <w:rFonts w:asciiTheme="majorBidi" w:hAnsiTheme="majorBidi" w:cstheme="majorBidi"/>
          <w:sz w:val="24"/>
          <w:szCs w:val="24"/>
        </w:rPr>
        <w:t xml:space="preserve">1Abdullahi </w:t>
      </w:r>
      <w:proofErr w:type="spellStart"/>
      <w:r w:rsidRPr="00291343">
        <w:rPr>
          <w:rStyle w:val="fontstyle01"/>
          <w:rFonts w:asciiTheme="majorBidi" w:hAnsiTheme="majorBidi" w:cstheme="majorBidi"/>
          <w:sz w:val="24"/>
          <w:szCs w:val="24"/>
        </w:rPr>
        <w:t>Lawal</w:t>
      </w:r>
      <w:proofErr w:type="spellEnd"/>
      <w:r w:rsidRPr="00291343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291343">
        <w:rPr>
          <w:rStyle w:val="fontstyle01"/>
          <w:rFonts w:asciiTheme="majorBidi" w:hAnsiTheme="majorBidi" w:cstheme="majorBidi"/>
          <w:sz w:val="24"/>
          <w:szCs w:val="24"/>
        </w:rPr>
        <w:t>&amp;</w:t>
      </w:r>
      <w:r w:rsidRPr="00291343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291343">
        <w:rPr>
          <w:rStyle w:val="fontstyle01"/>
          <w:rFonts w:asciiTheme="majorBidi" w:hAnsiTheme="majorBidi" w:cstheme="majorBidi"/>
          <w:sz w:val="24"/>
          <w:szCs w:val="24"/>
        </w:rPr>
        <w:t>2</w:t>
      </w:r>
      <w:r w:rsidRPr="00291343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proofErr w:type="spellStart"/>
      <w:r w:rsidRPr="00291343">
        <w:rPr>
          <w:rStyle w:val="fontstyle01"/>
          <w:rFonts w:asciiTheme="majorBidi" w:hAnsiTheme="majorBidi" w:cstheme="majorBidi"/>
          <w:sz w:val="24"/>
          <w:szCs w:val="24"/>
        </w:rPr>
        <w:t>Dr</w:t>
      </w:r>
      <w:proofErr w:type="spellEnd"/>
      <w:r w:rsidRPr="00291343">
        <w:rPr>
          <w:rStyle w:val="fontstyle01"/>
          <w:rFonts w:asciiTheme="majorBidi" w:hAnsiTheme="majorBidi" w:cstheme="majorBidi"/>
          <w:sz w:val="24"/>
          <w:szCs w:val="24"/>
        </w:rPr>
        <w:t xml:space="preserve"> Usman Tunde </w:t>
      </w:r>
      <w:proofErr w:type="spellStart"/>
      <w:r w:rsidRPr="00291343">
        <w:rPr>
          <w:rStyle w:val="fontstyle01"/>
          <w:rFonts w:asciiTheme="majorBidi" w:hAnsiTheme="majorBidi" w:cstheme="majorBidi"/>
          <w:sz w:val="24"/>
          <w:szCs w:val="24"/>
        </w:rPr>
        <w:t>Saadu</w:t>
      </w:r>
      <w:proofErr w:type="spellEnd"/>
      <w:r w:rsidRPr="00291343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291343">
        <w:rPr>
          <w:rStyle w:val="fontstyle01"/>
          <w:rFonts w:asciiTheme="majorBidi" w:hAnsiTheme="majorBidi" w:cstheme="majorBidi"/>
          <w:sz w:val="24"/>
          <w:szCs w:val="24"/>
        </w:rPr>
        <w:t>1&amp;2</w:t>
      </w:r>
      <w:r w:rsidRPr="00291343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291343">
        <w:rPr>
          <w:rStyle w:val="fontstyle21"/>
          <w:rFonts w:asciiTheme="majorBidi" w:hAnsiTheme="majorBidi" w:cstheme="majorBidi"/>
        </w:rPr>
        <w:t>Department of Early childhood and Primary Education</w:t>
      </w:r>
      <w:r w:rsidRPr="00291343">
        <w:rPr>
          <w:rFonts w:asciiTheme="majorBidi" w:hAnsiTheme="majorBidi" w:cstheme="majorBidi"/>
          <w:color w:val="231F20"/>
          <w:sz w:val="24"/>
          <w:szCs w:val="24"/>
        </w:rPr>
        <w:br/>
      </w:r>
      <w:r w:rsidRPr="00291343">
        <w:rPr>
          <w:rStyle w:val="fontstyle21"/>
          <w:rFonts w:asciiTheme="majorBidi" w:hAnsiTheme="majorBidi" w:cstheme="majorBidi"/>
        </w:rPr>
        <w:t>Faculty of Education</w:t>
      </w:r>
      <w:r w:rsidRPr="00291343">
        <w:rPr>
          <w:rFonts w:asciiTheme="majorBidi" w:hAnsiTheme="majorBidi" w:cstheme="majorBidi"/>
          <w:color w:val="231F20"/>
          <w:sz w:val="24"/>
          <w:szCs w:val="24"/>
        </w:rPr>
        <w:br/>
      </w:r>
      <w:r w:rsidRPr="00291343">
        <w:rPr>
          <w:rStyle w:val="fontstyle21"/>
          <w:rFonts w:asciiTheme="majorBidi" w:hAnsiTheme="majorBidi" w:cstheme="majorBidi"/>
        </w:rPr>
        <w:t xml:space="preserve">Kwara State </w:t>
      </w:r>
      <w:proofErr w:type="spellStart"/>
      <w:r w:rsidRPr="00291343">
        <w:rPr>
          <w:rStyle w:val="fontstyle21"/>
          <w:rFonts w:asciiTheme="majorBidi" w:hAnsiTheme="majorBidi" w:cstheme="majorBidi"/>
        </w:rPr>
        <w:t>Universityara</w:t>
      </w:r>
      <w:proofErr w:type="spellEnd"/>
      <w:r w:rsidRPr="00291343">
        <w:rPr>
          <w:rStyle w:val="fontstyle21"/>
          <w:rFonts w:asciiTheme="majorBidi" w:hAnsiTheme="majorBidi" w:cstheme="majorBidi"/>
        </w:rPr>
        <w:t xml:space="preserve"> State</w:t>
      </w:r>
      <w:r w:rsidRPr="00291343">
        <w:rPr>
          <w:rFonts w:asciiTheme="majorBidi" w:hAnsiTheme="majorBidi" w:cstheme="majorBidi"/>
          <w:color w:val="231F20"/>
          <w:sz w:val="24"/>
          <w:szCs w:val="24"/>
        </w:rPr>
        <w:br/>
      </w:r>
      <w:r w:rsidRPr="00291343">
        <w:rPr>
          <w:rStyle w:val="fontstyle21"/>
          <w:rFonts w:asciiTheme="majorBidi" w:hAnsiTheme="majorBidi" w:cstheme="majorBidi"/>
          <w:color w:val="0000C4"/>
        </w:rPr>
        <w:t>mosunmolaarogbo@gmail.com</w:t>
      </w:r>
    </w:p>
    <w:p w:rsidR="00291343" w:rsidRPr="00291343" w:rsidRDefault="00291343" w:rsidP="00291343">
      <w:pPr>
        <w:rPr>
          <w:rFonts w:asciiTheme="majorBidi" w:hAnsiTheme="majorBidi" w:cstheme="majorBidi"/>
          <w:b/>
          <w:bCs/>
          <w:color w:val="231F20"/>
          <w:sz w:val="24"/>
          <w:szCs w:val="24"/>
        </w:rPr>
      </w:pPr>
    </w:p>
    <w:p w:rsidR="00291343" w:rsidRPr="00291343" w:rsidRDefault="00291343" w:rsidP="00291343">
      <w:pPr>
        <w:jc w:val="both"/>
        <w:rPr>
          <w:rFonts w:asciiTheme="majorBidi" w:hAnsiTheme="majorBidi" w:cstheme="majorBidi"/>
          <w:i/>
          <w:iCs/>
          <w:color w:val="231F20"/>
          <w:sz w:val="24"/>
          <w:szCs w:val="24"/>
        </w:rPr>
      </w:pPr>
      <w:r w:rsidRPr="00291343">
        <w:rPr>
          <w:rFonts w:asciiTheme="majorBidi" w:hAnsiTheme="majorBidi" w:cstheme="majorBidi"/>
          <w:b/>
          <w:bCs/>
          <w:color w:val="231F20"/>
          <w:sz w:val="24"/>
          <w:szCs w:val="24"/>
        </w:rPr>
        <w:t>Abstract</w:t>
      </w:r>
      <w:r w:rsidRPr="00291343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291343">
        <w:rPr>
          <w:rStyle w:val="fontstyle21"/>
          <w:rFonts w:asciiTheme="majorBidi" w:hAnsiTheme="majorBidi" w:cstheme="majorBidi"/>
          <w:i/>
          <w:iCs/>
        </w:rPr>
        <w:t>This study investigates the awareness of child rights among teachers in the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proofErr w:type="spellStart"/>
      <w:r w:rsidRPr="00291343">
        <w:rPr>
          <w:rStyle w:val="fontstyle21"/>
          <w:rFonts w:asciiTheme="majorBidi" w:hAnsiTheme="majorBidi" w:cstheme="majorBidi"/>
          <w:i/>
          <w:iCs/>
        </w:rPr>
        <w:t>Funtua</w:t>
      </w:r>
      <w:proofErr w:type="spellEnd"/>
      <w:r w:rsidRPr="00291343">
        <w:rPr>
          <w:rStyle w:val="fontstyle21"/>
          <w:rFonts w:asciiTheme="majorBidi" w:hAnsiTheme="majorBidi" w:cstheme="majorBidi"/>
          <w:i/>
          <w:iCs/>
        </w:rPr>
        <w:t xml:space="preserve"> Local Government Area of </w:t>
      </w:r>
      <w:proofErr w:type="spellStart"/>
      <w:r w:rsidRPr="00291343">
        <w:rPr>
          <w:rStyle w:val="fontstyle21"/>
          <w:rFonts w:asciiTheme="majorBidi" w:hAnsiTheme="majorBidi" w:cstheme="majorBidi"/>
          <w:i/>
          <w:iCs/>
        </w:rPr>
        <w:t>Katsina</w:t>
      </w:r>
      <w:proofErr w:type="spellEnd"/>
      <w:r w:rsidRPr="00291343">
        <w:rPr>
          <w:rStyle w:val="fontstyle21"/>
          <w:rFonts w:asciiTheme="majorBidi" w:hAnsiTheme="majorBidi" w:cstheme="majorBidi"/>
          <w:i/>
          <w:iCs/>
        </w:rPr>
        <w:t xml:space="preserve"> State. Using a descriptive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survey research design, data were collected from 81 respondents selected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from both private and public primary schools through simple random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sampling techniques. An instrument with 15 items was developed and</w:t>
      </w:r>
      <w:r w:rsidRPr="00291343">
        <w:rPr>
          <w:rStyle w:val="fontstyle21"/>
          <w:rFonts w:asciiTheme="majorBidi" w:hAnsiTheme="majorBidi" w:cstheme="majorBidi"/>
          <w:i/>
          <w:iCs/>
        </w:rPr>
        <w:t xml:space="preserve"> v</w:t>
      </w:r>
      <w:r w:rsidRPr="00291343">
        <w:rPr>
          <w:rStyle w:val="fontstyle21"/>
          <w:rFonts w:asciiTheme="majorBidi" w:hAnsiTheme="majorBidi" w:cstheme="majorBidi"/>
          <w:i/>
          <w:iCs/>
        </w:rPr>
        <w:t>alidated for the study, revealing a reliability coefficient of 0.73. The data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 xml:space="preserve">were </w:t>
      </w:r>
      <w:proofErr w:type="spellStart"/>
      <w:r w:rsidRPr="00291343">
        <w:rPr>
          <w:rStyle w:val="fontstyle21"/>
          <w:rFonts w:asciiTheme="majorBidi" w:hAnsiTheme="majorBidi" w:cstheme="majorBidi"/>
          <w:i/>
          <w:iCs/>
        </w:rPr>
        <w:t>analysed</w:t>
      </w:r>
      <w:proofErr w:type="spellEnd"/>
      <w:r w:rsidRPr="00291343">
        <w:rPr>
          <w:rStyle w:val="fontstyle21"/>
          <w:rFonts w:asciiTheme="majorBidi" w:hAnsiTheme="majorBidi" w:cstheme="majorBidi"/>
          <w:i/>
          <w:iCs/>
        </w:rPr>
        <w:t xml:space="preserve"> using descriptive and inferential statistics, including t-test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and Analysis of Variance (ANOVA). The findings indicated a generally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low awareness level among teachers regarding child rights in the area (WA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= 2.20). Furthermore, the study did not find a significant difference in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 xml:space="preserve">awareness between male and female teachers (t = 0.423; </w:t>
      </w:r>
      <w:proofErr w:type="spellStart"/>
      <w:r w:rsidRPr="00291343">
        <w:rPr>
          <w:rStyle w:val="fontstyle21"/>
          <w:rFonts w:asciiTheme="majorBidi" w:hAnsiTheme="majorBidi" w:cstheme="majorBidi"/>
          <w:i/>
          <w:iCs/>
        </w:rPr>
        <w:t>df</w:t>
      </w:r>
      <w:proofErr w:type="spellEnd"/>
      <w:r w:rsidRPr="00291343">
        <w:rPr>
          <w:rStyle w:val="fontstyle21"/>
          <w:rFonts w:asciiTheme="majorBidi" w:hAnsiTheme="majorBidi" w:cstheme="majorBidi"/>
          <w:i/>
          <w:iCs/>
        </w:rPr>
        <w:t xml:space="preserve"> = 78; p&gt;0.05)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and identified a significant difference in awareness based on teachers'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years of experience (</w:t>
      </w:r>
      <w:proofErr w:type="gramStart"/>
      <w:r w:rsidRPr="00291343">
        <w:rPr>
          <w:rStyle w:val="fontstyle21"/>
          <w:rFonts w:asciiTheme="majorBidi" w:hAnsiTheme="majorBidi" w:cstheme="majorBidi"/>
          <w:i/>
          <w:iCs/>
        </w:rPr>
        <w:t>F(</w:t>
      </w:r>
      <w:proofErr w:type="gramEnd"/>
      <w:r w:rsidRPr="00291343">
        <w:rPr>
          <w:rStyle w:val="fontstyle21"/>
          <w:rFonts w:asciiTheme="majorBidi" w:hAnsiTheme="majorBidi" w:cstheme="majorBidi"/>
          <w:i/>
          <w:iCs/>
        </w:rPr>
        <w:t>3,76) = 3.236; P&gt;0.05). Consequently, the study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concludes that teachers generally lack awareness of child rights and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recommends that the government organize seminars and conferences to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enlighten teachers and parents about the significance of nurturing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children and protecting their rights, including access to education, health,</w:t>
      </w:r>
      <w:r w:rsidRPr="002913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  <w:i/>
          <w:iCs/>
        </w:rPr>
        <w:t>and protection from exploitation and inhumane treatment.</w:t>
      </w:r>
    </w:p>
    <w:p w:rsidR="00012BA2" w:rsidRPr="00291343" w:rsidRDefault="00291343" w:rsidP="00291343">
      <w:pPr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 w:rsidRPr="00291343">
        <w:rPr>
          <w:rStyle w:val="fontstyle01"/>
          <w:rFonts w:asciiTheme="majorBidi" w:hAnsiTheme="majorBidi" w:cstheme="majorBidi"/>
          <w:sz w:val="24"/>
          <w:szCs w:val="24"/>
        </w:rPr>
        <w:t xml:space="preserve">Keywords: </w:t>
      </w:r>
      <w:r w:rsidRPr="00291343">
        <w:rPr>
          <w:rStyle w:val="fontstyle21"/>
          <w:rFonts w:asciiTheme="majorBidi" w:hAnsiTheme="majorBidi" w:cstheme="majorBidi"/>
        </w:rPr>
        <w:t xml:space="preserve">Teachers, Awareness, Child Rights, </w:t>
      </w:r>
      <w:proofErr w:type="spellStart"/>
      <w:r w:rsidRPr="00291343">
        <w:rPr>
          <w:rStyle w:val="fontstyle21"/>
          <w:rFonts w:asciiTheme="majorBidi" w:hAnsiTheme="majorBidi" w:cstheme="majorBidi"/>
        </w:rPr>
        <w:t>Funtua</w:t>
      </w:r>
      <w:proofErr w:type="spellEnd"/>
      <w:r w:rsidRPr="00291343">
        <w:rPr>
          <w:rStyle w:val="fontstyle21"/>
          <w:rFonts w:asciiTheme="majorBidi" w:hAnsiTheme="majorBidi" w:cstheme="majorBidi"/>
        </w:rPr>
        <w:t xml:space="preserve"> Local</w:t>
      </w:r>
      <w:r w:rsidRPr="00291343">
        <w:rPr>
          <w:rFonts w:asciiTheme="majorBidi" w:hAnsiTheme="majorBidi" w:cstheme="majorBidi"/>
          <w:color w:val="231F20"/>
          <w:sz w:val="24"/>
          <w:szCs w:val="24"/>
        </w:rPr>
        <w:t xml:space="preserve"> </w:t>
      </w:r>
      <w:r w:rsidRPr="00291343">
        <w:rPr>
          <w:rStyle w:val="fontstyle21"/>
          <w:rFonts w:asciiTheme="majorBidi" w:hAnsiTheme="majorBidi" w:cstheme="majorBidi"/>
        </w:rPr>
        <w:t xml:space="preserve">Government, </w:t>
      </w:r>
      <w:proofErr w:type="spellStart"/>
      <w:r w:rsidRPr="00291343">
        <w:rPr>
          <w:rStyle w:val="fontstyle21"/>
          <w:rFonts w:asciiTheme="majorBidi" w:hAnsiTheme="majorBidi" w:cstheme="majorBidi"/>
        </w:rPr>
        <w:t>Katsina</w:t>
      </w:r>
      <w:proofErr w:type="spellEnd"/>
      <w:r w:rsidRPr="00291343">
        <w:rPr>
          <w:rStyle w:val="fontstyle21"/>
          <w:rFonts w:asciiTheme="majorBidi" w:hAnsiTheme="majorBidi" w:cstheme="majorBidi"/>
        </w:rPr>
        <w:t xml:space="preserve"> State</w:t>
      </w:r>
      <w:r w:rsidRPr="00291343">
        <w:rPr>
          <w:rFonts w:asciiTheme="majorBidi" w:hAnsiTheme="majorBidi" w:cstheme="majorBidi"/>
          <w:color w:val="231F20"/>
          <w:sz w:val="24"/>
          <w:szCs w:val="24"/>
        </w:rPr>
        <w:br/>
      </w:r>
    </w:p>
    <w:sectPr w:rsidR="00012BA2" w:rsidRPr="0029134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lessTCY-Ligh-Identity-H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343"/>
    <w:rsid w:val="00012BA2"/>
    <w:rsid w:val="0029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DA8C7E"/>
  <w15:chartTrackingRefBased/>
  <w15:docId w15:val="{A6C30371-D516-451A-8E19-FF295FAA9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291343"/>
    <w:rPr>
      <w:b/>
      <w:bCs/>
      <w:i w:val="0"/>
      <w:iCs w:val="0"/>
      <w:color w:val="231F20"/>
      <w:sz w:val="32"/>
      <w:szCs w:val="32"/>
    </w:rPr>
  </w:style>
  <w:style w:type="character" w:customStyle="1" w:styleId="fontstyle21">
    <w:name w:val="fontstyle21"/>
    <w:basedOn w:val="DefaultParagraphFont"/>
    <w:rsid w:val="00291343"/>
    <w:rPr>
      <w:rFonts w:ascii="TimelessTCY-Ligh-Identity-H" w:hAnsi="TimelessTCY-Ligh-Identity-H" w:hint="default"/>
      <w:b w:val="0"/>
      <w:bCs w:val="0"/>
      <w:i w:val="0"/>
      <w:iCs w:val="0"/>
      <w:color w:val="231F2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234</Words>
  <Characters>1401</Characters>
  <Application>Microsoft Office Word</Application>
  <DocSecurity>0</DocSecurity>
  <Lines>30</Lines>
  <Paragraphs>3</Paragraphs>
  <ScaleCrop>false</ScaleCrop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2024-10-30T00:01:00Z</dcterms:created>
  <dcterms:modified xsi:type="dcterms:W3CDTF">2024-10-30T00:03:00Z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9902804e-ff71-473e-a45c-465cd100e6e3</vt:lpwstr>
  </property>
</Properties>
</file>